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6A91F" w14:textId="34724C68" w:rsidR="000E4FE0" w:rsidRPr="0048459F" w:rsidRDefault="000E4FE0" w:rsidP="000E4FE0">
      <w:pPr>
        <w:tabs>
          <w:tab w:val="center" w:pos="4536"/>
          <w:tab w:val="right" w:pos="9072"/>
        </w:tabs>
        <w:spacing w:line="276" w:lineRule="auto"/>
        <w:rPr>
          <w:rFonts w:ascii="Arial" w:eastAsiaTheme="minorEastAsia" w:hAnsi="Arial" w:cs="Arial" w:hint="eastAsia"/>
          <w:b/>
          <w:bCs/>
          <w:szCs w:val="24"/>
        </w:rPr>
      </w:pPr>
      <w:r w:rsidRPr="00FA7EB9">
        <w:rPr>
          <w:rFonts w:ascii="Arial" w:eastAsia="Malgun Gothic" w:hAnsi="Arial" w:cs="Arial"/>
          <w:b/>
          <w:bCs/>
          <w:szCs w:val="24"/>
        </w:rPr>
        <w:t>3GPP TSG RAN WG1 #11</w:t>
      </w:r>
      <w:r>
        <w:rPr>
          <w:rFonts w:ascii="Arial" w:eastAsiaTheme="minorEastAsia" w:hAnsi="Arial" w:cs="Arial" w:hint="eastAsia"/>
          <w:b/>
          <w:bCs/>
          <w:szCs w:val="24"/>
        </w:rPr>
        <w:t>8</w:t>
      </w:r>
      <w:r w:rsidRPr="00FA7EB9">
        <w:rPr>
          <w:rFonts w:ascii="Arial" w:eastAsia="Malgun Gothic" w:hAnsi="Arial" w:cs="Arial"/>
          <w:b/>
          <w:bCs/>
          <w:szCs w:val="24"/>
        </w:rPr>
        <w:t xml:space="preserve">                                                                                    R1-24</w:t>
      </w:r>
      <w:r w:rsidR="0048459F">
        <w:rPr>
          <w:rFonts w:ascii="Arial" w:eastAsiaTheme="minorEastAsia" w:hAnsi="Arial" w:cs="Arial" w:hint="eastAsia"/>
          <w:b/>
          <w:bCs/>
          <w:szCs w:val="24"/>
        </w:rPr>
        <w:t>06934</w:t>
      </w:r>
    </w:p>
    <w:p w14:paraId="3AE2F616" w14:textId="77777777" w:rsidR="000E4FE0" w:rsidRPr="00012C1A" w:rsidRDefault="000E4FE0" w:rsidP="000E4FE0">
      <w:pPr>
        <w:pStyle w:val="a8"/>
        <w:spacing w:afterLines="50" w:after="120"/>
        <w:ind w:left="1800" w:hanging="1800"/>
        <w:jc w:val="both"/>
        <w:rPr>
          <w:rFonts w:eastAsiaTheme="minorEastAsia" w:cs="Arial"/>
          <w:bCs/>
          <w:noProof w:val="0"/>
          <w:sz w:val="24"/>
          <w:szCs w:val="24"/>
          <w:lang w:eastAsia="ja-JP"/>
        </w:rPr>
      </w:pPr>
      <w:r w:rsidRPr="00012C1A">
        <w:rPr>
          <w:rFonts w:eastAsia="Malgun Gothic" w:cs="Arial"/>
          <w:bCs/>
          <w:noProof w:val="0"/>
          <w:sz w:val="24"/>
          <w:szCs w:val="24"/>
          <w:lang w:eastAsia="ja-JP"/>
        </w:rPr>
        <w:t>Maastricht, NL, August 19th – 23rd, 2024</w:t>
      </w:r>
    </w:p>
    <w:p w14:paraId="0C87D377" w14:textId="77777777" w:rsidR="00307952" w:rsidRDefault="00307952" w:rsidP="005F7E37">
      <w:pPr>
        <w:pStyle w:val="a8"/>
        <w:spacing w:afterLines="50" w:after="120"/>
        <w:ind w:left="1800" w:hanging="1800"/>
        <w:jc w:val="both"/>
        <w:rPr>
          <w:rFonts w:eastAsia="ＭＳ ゴシック"/>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E6F2D60"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Study on general aspects of physical layer design for Ambient IoT</w:t>
      </w:r>
    </w:p>
    <w:p w14:paraId="33948831" w14:textId="4B27E2C6"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7442A900" w14:textId="77777777" w:rsidR="00823331" w:rsidRPr="00152CFD" w:rsidRDefault="00823331" w:rsidP="00823331">
            <w:pPr>
              <w:spacing w:after="120"/>
              <w:ind w:right="-96"/>
              <w:jc w:val="both"/>
              <w:rPr>
                <w:rFonts w:eastAsia="SimSun"/>
                <w:b/>
                <w:sz w:val="22"/>
                <w:szCs w:val="22"/>
                <w:lang w:val="en-US"/>
              </w:rPr>
            </w:pPr>
            <w:r w:rsidRPr="00152CFD">
              <w:rPr>
                <w:rFonts w:eastAsia="SimSun"/>
                <w:sz w:val="22"/>
                <w:szCs w:val="22"/>
                <w:lang w:val="en-US"/>
              </w:rPr>
              <w:t>The following objectives are set, within the General Scope:</w:t>
            </w:r>
          </w:p>
          <w:p w14:paraId="3C5A5D69" w14:textId="77777777" w:rsidR="00823331" w:rsidRPr="00152CFD" w:rsidRDefault="00823331" w:rsidP="00785C9E">
            <w:pPr>
              <w:numPr>
                <w:ilvl w:val="0"/>
                <w:numId w:val="24"/>
              </w:numPr>
              <w:spacing w:after="120"/>
              <w:ind w:right="-96"/>
              <w:jc w:val="both"/>
              <w:rPr>
                <w:rFonts w:eastAsia="SimSun"/>
                <w:sz w:val="22"/>
                <w:szCs w:val="22"/>
                <w:lang w:val="en-US"/>
              </w:rPr>
            </w:pPr>
            <w:r w:rsidRPr="00152CFD">
              <w:rPr>
                <w:rFonts w:eastAsia="SimSun"/>
                <w:sz w:val="22"/>
                <w:szCs w:val="22"/>
                <w:lang w:val="en-US"/>
              </w:rPr>
              <w:t>Evaluation assumptions</w:t>
            </w:r>
          </w:p>
          <w:p w14:paraId="23CFF3BC" w14:textId="65AFE04F" w:rsidR="00823331" w:rsidRPr="00152CFD" w:rsidRDefault="005E356E" w:rsidP="00823331">
            <w:pPr>
              <w:spacing w:after="120"/>
              <w:ind w:left="360" w:right="-96"/>
              <w:rPr>
                <w:rFonts w:eastAsiaTheme="minorEastAsia"/>
                <w:sz w:val="22"/>
                <w:szCs w:val="22"/>
              </w:rPr>
            </w:pPr>
            <w:r w:rsidRPr="00152CFD">
              <w:rPr>
                <w:rFonts w:eastAsiaTheme="minorEastAsia"/>
                <w:sz w:val="22"/>
                <w:szCs w:val="22"/>
              </w:rPr>
              <w:t>…</w:t>
            </w:r>
          </w:p>
          <w:p w14:paraId="7BC626D8" w14:textId="77777777" w:rsidR="00823331" w:rsidRPr="00152CFD" w:rsidRDefault="00823331" w:rsidP="00823331">
            <w:pPr>
              <w:spacing w:after="120"/>
              <w:ind w:right="-96"/>
              <w:jc w:val="both"/>
              <w:rPr>
                <w:rFonts w:eastAsia="SimSun"/>
                <w:sz w:val="22"/>
                <w:szCs w:val="22"/>
                <w:lang w:val="en-US"/>
              </w:rPr>
            </w:pPr>
          </w:p>
          <w:p w14:paraId="6599390F" w14:textId="77777777" w:rsidR="002A65DE" w:rsidRPr="002A65DE" w:rsidRDefault="002A65DE" w:rsidP="008A7407">
            <w:pPr>
              <w:numPr>
                <w:ilvl w:val="0"/>
                <w:numId w:val="28"/>
              </w:numPr>
              <w:spacing w:after="120"/>
              <w:ind w:right="-96"/>
              <w:jc w:val="both"/>
              <w:rPr>
                <w:rFonts w:eastAsia="SimSun"/>
                <w:sz w:val="22"/>
                <w:szCs w:val="18"/>
                <w:lang w:val="en-US"/>
              </w:rPr>
            </w:pPr>
            <w:r w:rsidRPr="002A65DE">
              <w:rPr>
                <w:rFonts w:eastAsia="SimSun"/>
                <w:sz w:val="22"/>
                <w:szCs w:val="18"/>
                <w:lang w:val="en-US"/>
              </w:rPr>
              <w:t xml:space="preserve">Study necessary and feasible </w:t>
            </w:r>
            <w:r w:rsidRPr="002A65DE">
              <w:rPr>
                <w:rFonts w:eastAsia="SimSun"/>
                <w:sz w:val="22"/>
                <w:szCs w:val="18"/>
              </w:rPr>
              <w:t>solutions</w:t>
            </w:r>
            <w:r w:rsidRPr="002A65DE">
              <w:rPr>
                <w:rFonts w:eastAsia="SimSun"/>
                <w:sz w:val="22"/>
                <w:szCs w:val="18"/>
                <w:lang w:val="en-US"/>
              </w:rPr>
              <w:t xml:space="preserve"> for Ambient IoT as prescribed in the General Scope, including decisions on which functions, procedures, etc. are needed and not needed, and ensuring at least the required functionalities in Section 6.2 of TR 38.848. </w:t>
            </w:r>
          </w:p>
          <w:p w14:paraId="422EDAF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of positioning in Rel-19 is RAN3-led, limited to functionalities which would have no, or minimal, specification impact (note: this does not imply any decision relating to WI creation).</w:t>
            </w:r>
          </w:p>
          <w:p w14:paraId="1A9288B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the feasibility and required functionalities for proximity determination</w:t>
            </w:r>
            <w:r w:rsidRPr="002A65DE">
              <w:rPr>
                <w:rFonts w:eastAsia="SimSun"/>
                <w:color w:val="FF0000"/>
                <w:sz w:val="22"/>
                <w:szCs w:val="18"/>
              </w:rPr>
              <w:t>, which is the determination of whether BS or intermediate UE and ambient IoT device are near each other or not</w:t>
            </w:r>
            <w:r w:rsidRPr="002A65DE">
              <w:rPr>
                <w:rFonts w:eastAsia="SimSun"/>
                <w:sz w:val="22"/>
                <w:szCs w:val="18"/>
                <w:lang w:val="en-US"/>
              </w:rPr>
              <w:t xml:space="preserve"> (coordination with SA3 is required for privacy aspects).</w:t>
            </w:r>
          </w:p>
          <w:p w14:paraId="02930E80" w14:textId="77777777" w:rsidR="002A65DE" w:rsidRPr="002A65DE" w:rsidRDefault="002A65DE" w:rsidP="00785C9E">
            <w:pPr>
              <w:numPr>
                <w:ilvl w:val="0"/>
                <w:numId w:val="25"/>
              </w:numPr>
              <w:spacing w:after="120"/>
              <w:ind w:right="-96"/>
              <w:jc w:val="both"/>
              <w:rPr>
                <w:rFonts w:eastAsia="SimSun"/>
                <w:sz w:val="22"/>
                <w:szCs w:val="18"/>
                <w:lang w:val="en-US"/>
              </w:rPr>
            </w:pPr>
            <w:r w:rsidRPr="002A65DE">
              <w:rPr>
                <w:rFonts w:eastAsia="SimSun"/>
                <w:sz w:val="22"/>
                <w:szCs w:val="18"/>
                <w:lang w:val="en-US"/>
              </w:rPr>
              <w:t>RAN1-led:</w:t>
            </w:r>
          </w:p>
          <w:p w14:paraId="5EA00550" w14:textId="77777777" w:rsidR="002A65DE" w:rsidRPr="002A65DE" w:rsidRDefault="002A65DE" w:rsidP="002A65DE">
            <w:pPr>
              <w:spacing w:after="120"/>
              <w:ind w:right="-96" w:firstLine="720"/>
              <w:jc w:val="both"/>
              <w:rPr>
                <w:rFonts w:eastAsia="SimSun"/>
                <w:sz w:val="22"/>
                <w:szCs w:val="18"/>
                <w:lang w:val="en-US"/>
              </w:rPr>
            </w:pPr>
            <w:r w:rsidRPr="002A65DE">
              <w:rPr>
                <w:rFonts w:eastAsia="SimSun"/>
                <w:sz w:val="22"/>
                <w:szCs w:val="18"/>
                <w:lang w:val="en-US"/>
              </w:rPr>
              <w:t>For the Ambient IoT DL and UL:</w:t>
            </w:r>
          </w:p>
          <w:p w14:paraId="3BF8AC7A"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Frame structure, synchronization and timing, random access</w:t>
            </w:r>
          </w:p>
          <w:p w14:paraId="4DFD89B4"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Numerologies, bandwidths, and multiple access</w:t>
            </w:r>
          </w:p>
          <w:p w14:paraId="12989FE0"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Waveforms and modulations</w:t>
            </w:r>
          </w:p>
          <w:p w14:paraId="043A13EB"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Channel coding</w:t>
            </w:r>
          </w:p>
          <w:p w14:paraId="431AD30C"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Downlink channel/signal aspects</w:t>
            </w:r>
          </w:p>
          <w:p w14:paraId="771F416E"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Uplink channel/signal aspects</w:t>
            </w:r>
          </w:p>
          <w:p w14:paraId="051E2382"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Scheduling and timing relationships</w:t>
            </w:r>
          </w:p>
          <w:p w14:paraId="7044E028"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 xml:space="preserve">Study necessary characteristics of carrier-wave waveform for a carrier wave provided externally to the Ambient IoT device, including for interference handling at Ambient IoT UL receiver, and at NR basestation. </w:t>
            </w:r>
          </w:p>
          <w:p w14:paraId="527022C8" w14:textId="523509E9" w:rsidR="0040058E" w:rsidRPr="002A65DE" w:rsidRDefault="002A65DE" w:rsidP="002A65DE">
            <w:pPr>
              <w:spacing w:after="120"/>
              <w:ind w:right="-96" w:firstLine="720"/>
              <w:jc w:val="both"/>
              <w:rPr>
                <w:rFonts w:eastAsiaTheme="minorEastAsia"/>
                <w:lang w:val="en-US"/>
              </w:rPr>
            </w:pPr>
            <w:r w:rsidRPr="002A65DE">
              <w:rPr>
                <w:rFonts w:eastAsia="SimSun"/>
                <w:sz w:val="22"/>
                <w:szCs w:val="18"/>
                <w:lang w:val="en-US"/>
              </w:rPr>
              <w:t xml:space="preserve">       For Topology 2, no difference in physical layer design from Topology 1.</w:t>
            </w:r>
          </w:p>
        </w:tc>
      </w:tr>
    </w:tbl>
    <w:p w14:paraId="5E03A7D8" w14:textId="7A31BD6A" w:rsidR="000C6701" w:rsidRPr="00152CFD" w:rsidRDefault="006831FD" w:rsidP="00F46E86">
      <w:pPr>
        <w:spacing w:beforeLines="50" w:before="120" w:afterLines="50" w:after="120"/>
        <w:jc w:val="both"/>
        <w:rPr>
          <w:rFonts w:eastAsiaTheme="minorEastAsia"/>
          <w:sz w:val="22"/>
          <w:szCs w:val="22"/>
          <w:lang w:val="en-US"/>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2F093C" w:rsidRPr="00152CFD">
        <w:rPr>
          <w:rFonts w:eastAsia="SimSun"/>
          <w:sz w:val="22"/>
          <w:szCs w:val="22"/>
          <w:lang w:val="en-US" w:eastAsia="zh-CN"/>
        </w:rPr>
        <w:t xml:space="preserve">general aspects of physical layer design including waveform, modulation scheme, </w:t>
      </w:r>
      <w:r w:rsidR="009A40FE">
        <w:rPr>
          <w:rFonts w:eastAsia="SimSun"/>
          <w:sz w:val="22"/>
          <w:szCs w:val="22"/>
          <w:lang w:val="en-US" w:eastAsia="zh-CN"/>
        </w:rPr>
        <w:t>line coding scheme</w:t>
      </w:r>
      <w:r w:rsidR="00C654EB">
        <w:rPr>
          <w:rFonts w:eastAsia="SimSun"/>
          <w:sz w:val="22"/>
          <w:szCs w:val="22"/>
          <w:lang w:val="en-US" w:eastAsia="zh-CN"/>
        </w:rPr>
        <w:t xml:space="preserve">, </w:t>
      </w:r>
      <w:r w:rsidR="00D04C9D" w:rsidRPr="00152CFD">
        <w:rPr>
          <w:rFonts w:eastAsia="SimSun"/>
          <w:sz w:val="22"/>
          <w:szCs w:val="22"/>
          <w:lang w:val="en-US" w:eastAsia="zh-CN"/>
        </w:rPr>
        <w:t xml:space="preserve">channel coding scheme, numerology, bandwidth, multiple access scheme </w:t>
      </w:r>
      <w:r w:rsidR="002F093C" w:rsidRPr="00152CFD">
        <w:rPr>
          <w:rFonts w:eastAsia="SimSun"/>
          <w:sz w:val="22"/>
          <w:szCs w:val="22"/>
          <w:lang w:val="en-US" w:eastAsia="zh-CN"/>
        </w:rPr>
        <w:t>and some other potential issues which need to be studied 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B8449C" w:rsidRPr="00152CFD">
        <w:rPr>
          <w:rFonts w:eastAsia="SimSun"/>
          <w:sz w:val="22"/>
          <w:szCs w:val="22"/>
          <w:lang w:val="en-US" w:eastAsia="zh-CN"/>
        </w:rPr>
        <w:t>It should be noted that these</w:t>
      </w:r>
      <w:r w:rsidR="00F46E86" w:rsidRPr="00152CFD">
        <w:rPr>
          <w:rFonts w:eastAsia="SimSun"/>
          <w:sz w:val="22"/>
          <w:szCs w:val="22"/>
          <w:lang w:val="en-US" w:eastAsia="zh-CN"/>
        </w:rPr>
        <w:t xml:space="preserve"> aspects </w:t>
      </w:r>
      <w:r w:rsidR="00B8449C" w:rsidRPr="00152CFD">
        <w:rPr>
          <w:rFonts w:eastAsia="SimSun"/>
          <w:sz w:val="22"/>
          <w:szCs w:val="22"/>
          <w:lang w:val="en-US" w:eastAsia="zh-CN"/>
        </w:rPr>
        <w:t xml:space="preserve">may need to </w:t>
      </w:r>
      <w:r w:rsidR="00F46E86" w:rsidRPr="00152CFD">
        <w:rPr>
          <w:rFonts w:eastAsia="SimSun"/>
          <w:sz w:val="22"/>
          <w:szCs w:val="22"/>
          <w:lang w:val="en-US" w:eastAsia="zh-CN"/>
        </w:rPr>
        <w:t xml:space="preserve">be discussed for each channel/signal which </w:t>
      </w:r>
      <w:r w:rsidR="00AB347D" w:rsidRPr="00152CFD">
        <w:rPr>
          <w:rFonts w:eastAsia="SimSun"/>
          <w:sz w:val="22"/>
          <w:szCs w:val="22"/>
          <w:lang w:val="en-US" w:eastAsia="zh-CN"/>
        </w:rPr>
        <w:t xml:space="preserve">can be specified for A-IoT </w:t>
      </w:r>
      <w:r w:rsidR="00B952C0">
        <w:rPr>
          <w:rFonts w:eastAsia="SimSun"/>
          <w:sz w:val="22"/>
          <w:szCs w:val="22"/>
          <w:lang w:val="en-US" w:eastAsia="zh-CN"/>
        </w:rPr>
        <w:t>device</w:t>
      </w:r>
      <w:r w:rsidR="00462684" w:rsidRPr="00152CFD">
        <w:rPr>
          <w:rFonts w:eastAsia="SimSun"/>
          <w:sz w:val="22"/>
          <w:szCs w:val="22"/>
          <w:lang w:val="en-US" w:eastAsia="zh-CN"/>
        </w:rPr>
        <w:t>,</w:t>
      </w:r>
      <w:r w:rsidR="00E1410C" w:rsidRPr="00152CFD">
        <w:rPr>
          <w:rFonts w:eastAsia="SimSun"/>
          <w:sz w:val="22"/>
          <w:szCs w:val="22"/>
          <w:lang w:val="en-US" w:eastAsia="zh-CN"/>
        </w:rPr>
        <w:t xml:space="preserve"> and which channel/signal </w:t>
      </w:r>
      <w:r w:rsidR="007E01C3" w:rsidRPr="00152CFD">
        <w:rPr>
          <w:rFonts w:eastAsia="SimSun"/>
          <w:sz w:val="22"/>
          <w:szCs w:val="22"/>
          <w:lang w:val="en-US" w:eastAsia="zh-CN"/>
        </w:rPr>
        <w:t xml:space="preserve">is necessary for A-IoT </w:t>
      </w:r>
      <w:r w:rsidR="00B952C0">
        <w:rPr>
          <w:rFonts w:eastAsia="SimSun"/>
          <w:sz w:val="22"/>
          <w:szCs w:val="22"/>
          <w:lang w:val="en-US" w:eastAsia="zh-CN"/>
        </w:rPr>
        <w:t>device</w:t>
      </w:r>
      <w:r w:rsidR="007E01C3" w:rsidRPr="00152CFD">
        <w:rPr>
          <w:rFonts w:eastAsia="SimSun"/>
          <w:sz w:val="22"/>
          <w:szCs w:val="22"/>
          <w:lang w:val="en-US" w:eastAsia="zh-CN"/>
        </w:rPr>
        <w:t xml:space="preserve"> </w:t>
      </w:r>
      <w:r w:rsidR="00F46E86" w:rsidRPr="00152CFD">
        <w:rPr>
          <w:rFonts w:eastAsia="SimSun"/>
          <w:sz w:val="22"/>
          <w:szCs w:val="22"/>
          <w:lang w:val="en-US" w:eastAsia="zh-CN"/>
        </w:rPr>
        <w:t>would be discussed in AI 9.4.2.3</w:t>
      </w:r>
      <w:r w:rsidR="007E01C3" w:rsidRPr="00152CFD">
        <w:rPr>
          <w:rFonts w:eastAsia="SimSun"/>
          <w:sz w:val="22"/>
          <w:szCs w:val="22"/>
          <w:lang w:val="en-US" w:eastAsia="zh-CN"/>
        </w:rPr>
        <w:t>,</w:t>
      </w:r>
      <w:r w:rsidR="007E3317" w:rsidRPr="00152CFD">
        <w:rPr>
          <w:rFonts w:eastAsia="SimSun"/>
          <w:sz w:val="22"/>
          <w:szCs w:val="22"/>
          <w:lang w:val="en-US" w:eastAsia="zh-CN"/>
        </w:rPr>
        <w:t xml:space="preserve"> which</w:t>
      </w:r>
      <w:r w:rsidR="0048038C" w:rsidRPr="00152CFD">
        <w:rPr>
          <w:rFonts w:eastAsia="SimSun"/>
          <w:sz w:val="22"/>
          <w:szCs w:val="22"/>
          <w:lang w:val="en-US" w:eastAsia="zh-CN"/>
        </w:rPr>
        <w:t xml:space="preserve"> our companion contribution </w:t>
      </w:r>
      <w:r w:rsidR="00E74F40" w:rsidRPr="00152CFD">
        <w:rPr>
          <w:rFonts w:eastAsia="SimSun"/>
          <w:sz w:val="22"/>
          <w:szCs w:val="22"/>
          <w:lang w:val="en-US" w:eastAsia="zh-CN"/>
        </w:rPr>
        <w:t xml:space="preserve">is </w:t>
      </w:r>
      <w:r w:rsidR="0048038C" w:rsidRPr="00152CFD">
        <w:rPr>
          <w:rFonts w:eastAsia="SimSun"/>
          <w:sz w:val="22"/>
          <w:szCs w:val="22"/>
          <w:lang w:val="en-US" w:eastAsia="zh-CN"/>
        </w:rPr>
        <w:t>[</w:t>
      </w:r>
      <w:r w:rsidR="007E3317" w:rsidRPr="00152CFD">
        <w:rPr>
          <w:rFonts w:eastAsia="SimSun"/>
          <w:sz w:val="22"/>
          <w:szCs w:val="22"/>
          <w:lang w:val="en-US" w:eastAsia="zh-CN"/>
        </w:rPr>
        <w:t>2</w:t>
      </w:r>
      <w:r w:rsidR="0048038C" w:rsidRPr="00152CFD">
        <w:rPr>
          <w:rFonts w:eastAsia="SimSun"/>
          <w:sz w:val="22"/>
          <w:szCs w:val="22"/>
          <w:lang w:val="en-US" w:eastAsia="zh-CN"/>
        </w:rPr>
        <w:t>]</w:t>
      </w:r>
      <w:r w:rsidR="00B82261" w:rsidRPr="00152CFD">
        <w:rPr>
          <w:rFonts w:eastAsia="SimSun"/>
          <w:sz w:val="22"/>
          <w:szCs w:val="22"/>
          <w:lang w:val="en-US" w:eastAsia="zh-CN"/>
        </w:rPr>
        <w:t xml:space="preserve">. </w:t>
      </w:r>
      <w:r w:rsidR="000804D9">
        <w:rPr>
          <w:rFonts w:eastAsia="SimSun"/>
          <w:sz w:val="22"/>
          <w:szCs w:val="22"/>
          <w:lang w:val="en-US" w:eastAsia="zh-CN"/>
        </w:rPr>
        <w:t>A</w:t>
      </w:r>
      <w:r w:rsidR="00F46E86" w:rsidRPr="00152CFD">
        <w:rPr>
          <w:rFonts w:eastAsia="SimSun"/>
          <w:sz w:val="22"/>
          <w:szCs w:val="22"/>
          <w:lang w:val="en-US" w:eastAsia="zh-CN"/>
        </w:rPr>
        <w:t xml:space="preserve">t least </w:t>
      </w:r>
      <w:r w:rsidR="000804D9">
        <w:rPr>
          <w:rFonts w:eastAsia="SimSun"/>
          <w:sz w:val="22"/>
          <w:szCs w:val="22"/>
          <w:lang w:val="en-US" w:eastAsia="zh-CN"/>
        </w:rPr>
        <w:t xml:space="preserve">PRDCH </w:t>
      </w:r>
      <w:r w:rsidR="00F46E86" w:rsidRPr="00152CFD">
        <w:rPr>
          <w:rFonts w:eastAsia="SimSun"/>
          <w:sz w:val="22"/>
          <w:szCs w:val="22"/>
          <w:lang w:val="en-US" w:eastAsia="zh-CN"/>
        </w:rPr>
        <w:t xml:space="preserve">and </w:t>
      </w:r>
      <w:r w:rsidR="004C5310">
        <w:rPr>
          <w:rFonts w:eastAsia="SimSun"/>
          <w:sz w:val="22"/>
          <w:szCs w:val="22"/>
          <w:lang w:val="en-US" w:eastAsia="zh-CN"/>
        </w:rPr>
        <w:lastRenderedPageBreak/>
        <w:t xml:space="preserve">PDRCH which were agreed at the RAN1#116 meeting </w:t>
      </w:r>
      <w:r w:rsidR="00F46E86" w:rsidRPr="00152CFD">
        <w:rPr>
          <w:rFonts w:eastAsia="SimSun"/>
          <w:sz w:val="22"/>
          <w:szCs w:val="22"/>
          <w:lang w:val="en-US" w:eastAsia="zh-CN"/>
        </w:rPr>
        <w:t xml:space="preserve">should be </w:t>
      </w:r>
      <w:r w:rsidR="005C5009">
        <w:rPr>
          <w:rFonts w:eastAsia="SimSun"/>
          <w:sz w:val="22"/>
          <w:szCs w:val="22"/>
          <w:lang w:val="en-US" w:eastAsia="zh-CN"/>
        </w:rPr>
        <w:t>considered</w:t>
      </w:r>
      <w:r w:rsidR="00E96AB7" w:rsidRPr="00152CFD">
        <w:rPr>
          <w:rFonts w:eastAsia="SimSun"/>
          <w:sz w:val="22"/>
          <w:szCs w:val="22"/>
          <w:lang w:val="en-US" w:eastAsia="zh-CN"/>
        </w:rPr>
        <w:t xml:space="preserve">, and we discuss targeting such </w:t>
      </w:r>
      <w:r w:rsidR="005C5009">
        <w:rPr>
          <w:rFonts w:eastAsia="SimSun"/>
          <w:sz w:val="22"/>
          <w:szCs w:val="22"/>
          <w:lang w:val="en-US" w:eastAsia="zh-CN"/>
        </w:rPr>
        <w:t xml:space="preserve">physical </w:t>
      </w:r>
      <w:r w:rsidR="00E96AB7" w:rsidRPr="00152CFD">
        <w:rPr>
          <w:rFonts w:eastAsia="SimSun"/>
          <w:sz w:val="22"/>
          <w:szCs w:val="22"/>
          <w:lang w:val="en-US" w:eastAsia="zh-CN"/>
        </w:rPr>
        <w:t>channel</w:t>
      </w:r>
      <w:r w:rsidR="005C5009">
        <w:rPr>
          <w:rFonts w:eastAsia="SimSun"/>
          <w:sz w:val="22"/>
          <w:szCs w:val="22"/>
          <w:lang w:val="en-US" w:eastAsia="zh-CN"/>
        </w:rPr>
        <w:t>s</w:t>
      </w:r>
      <w:r w:rsidR="00E96AB7" w:rsidRPr="00152CFD">
        <w:rPr>
          <w:rFonts w:eastAsia="SimSun"/>
          <w:sz w:val="22"/>
          <w:szCs w:val="22"/>
          <w:lang w:val="en-US" w:eastAsia="zh-CN"/>
        </w:rPr>
        <w:t xml:space="preserve"> in general</w:t>
      </w:r>
      <w:r w:rsidR="00F46E86" w:rsidRPr="00152CFD">
        <w:rPr>
          <w:rFonts w:eastAsia="SimSun"/>
          <w:sz w:val="22"/>
          <w:szCs w:val="22"/>
          <w:lang w:val="en-US" w:eastAsia="zh-CN"/>
        </w:rPr>
        <w:t>.</w:t>
      </w:r>
      <w:r w:rsidR="003B75B7" w:rsidRPr="00152CFD">
        <w:rPr>
          <w:rFonts w:eastAsiaTheme="minorEastAsia" w:hint="eastAsia"/>
          <w:sz w:val="22"/>
          <w:szCs w:val="22"/>
          <w:lang w:val="en-US"/>
        </w:rPr>
        <w:t xml:space="preserve"> </w:t>
      </w:r>
      <w:r w:rsidR="003B75B7" w:rsidRPr="00152CFD">
        <w:rPr>
          <w:rFonts w:eastAsiaTheme="minorEastAsia"/>
          <w:sz w:val="22"/>
          <w:szCs w:val="22"/>
          <w:lang w:val="en-US"/>
        </w:rPr>
        <w:t>In addition to</w:t>
      </w:r>
      <w:r w:rsidR="00F551AE">
        <w:rPr>
          <w:rFonts w:eastAsiaTheme="minorEastAsia"/>
          <w:sz w:val="22"/>
          <w:szCs w:val="22"/>
          <w:lang w:val="en-US"/>
        </w:rPr>
        <w:t xml:space="preserve"> PRDCH and PDRCH</w:t>
      </w:r>
      <w:r w:rsidR="003B75B7" w:rsidRPr="00152CFD">
        <w:rPr>
          <w:rFonts w:eastAsiaTheme="minorEastAsia"/>
          <w:sz w:val="22"/>
          <w:szCs w:val="22"/>
          <w:lang w:val="en-US"/>
        </w:rPr>
        <w:t>, o</w:t>
      </w:r>
      <w:r w:rsidR="00F46E86" w:rsidRPr="00152CFD">
        <w:rPr>
          <w:rFonts w:eastAsia="SimSun"/>
          <w:sz w:val="22"/>
          <w:szCs w:val="22"/>
          <w:lang w:val="en-US" w:eastAsia="zh-CN"/>
        </w:rPr>
        <w:t>ther</w:t>
      </w:r>
      <w:r w:rsidR="00EF2F78" w:rsidRPr="00152CFD">
        <w:rPr>
          <w:rFonts w:eastAsia="SimSun"/>
          <w:sz w:val="22"/>
          <w:szCs w:val="22"/>
          <w:lang w:val="en-US" w:eastAsia="zh-CN"/>
        </w:rPr>
        <w:t xml:space="preserve"> physical channels/signals </w:t>
      </w:r>
      <w:r w:rsidR="00F46E86" w:rsidRPr="00152CFD">
        <w:rPr>
          <w:rFonts w:eastAsia="SimSun"/>
          <w:sz w:val="22"/>
          <w:szCs w:val="22"/>
          <w:lang w:val="en-US" w:eastAsia="zh-CN"/>
        </w:rPr>
        <w:t xml:space="preserve">such as preamble for </w:t>
      </w:r>
      <w:r w:rsidR="000107EB">
        <w:rPr>
          <w:rFonts w:eastAsia="SimSun"/>
          <w:sz w:val="22"/>
          <w:szCs w:val="22"/>
          <w:lang w:val="en-US" w:eastAsia="zh-CN"/>
        </w:rPr>
        <w:t>R2D</w:t>
      </w:r>
      <w:r w:rsidR="00F46E86" w:rsidRPr="00152CFD">
        <w:rPr>
          <w:rFonts w:eastAsia="SimSun"/>
          <w:sz w:val="22"/>
          <w:szCs w:val="22"/>
          <w:lang w:val="en-US" w:eastAsia="zh-CN"/>
        </w:rPr>
        <w:t xml:space="preserve"> (e.g., synchronization signal, etc.)</w:t>
      </w:r>
      <w:r w:rsidR="0029293C" w:rsidRPr="00152CFD">
        <w:rPr>
          <w:rFonts w:eastAsia="SimSun"/>
          <w:sz w:val="22"/>
          <w:szCs w:val="22"/>
          <w:lang w:val="en-US" w:eastAsia="zh-CN"/>
        </w:rPr>
        <w:t xml:space="preserve"> can be studied</w:t>
      </w:r>
      <w:r w:rsidR="00C8309F" w:rsidRPr="00152CFD">
        <w:rPr>
          <w:rFonts w:eastAsia="SimSun"/>
          <w:sz w:val="22"/>
          <w:szCs w:val="22"/>
          <w:lang w:val="en-US" w:eastAsia="zh-CN"/>
        </w:rPr>
        <w:t xml:space="preserve"> once progress </w:t>
      </w:r>
      <w:r w:rsidR="00012C29" w:rsidRPr="00152CFD">
        <w:rPr>
          <w:rFonts w:eastAsia="SimSun"/>
          <w:sz w:val="22"/>
          <w:szCs w:val="22"/>
          <w:lang w:val="en-US" w:eastAsia="zh-CN"/>
        </w:rPr>
        <w:t>made in AI 9.4.2.3</w:t>
      </w:r>
      <w:r w:rsidR="00F46E86" w:rsidRPr="00152CFD">
        <w:rPr>
          <w:rFonts w:eastAsia="SimSun"/>
          <w:sz w:val="22"/>
          <w:szCs w:val="22"/>
          <w:lang w:val="en-US" w:eastAsia="zh-CN"/>
        </w:rPr>
        <w:t>.</w:t>
      </w:r>
      <w:r w:rsidR="00372BCB" w:rsidRPr="00152CFD">
        <w:rPr>
          <w:rFonts w:eastAsiaTheme="minorEastAsia" w:hint="eastAsia"/>
          <w:sz w:val="22"/>
          <w:szCs w:val="22"/>
          <w:lang w:val="en-US"/>
        </w:rPr>
        <w:t xml:space="preserve"> </w:t>
      </w:r>
      <w:r w:rsidR="00EF2F78" w:rsidRPr="00152CFD">
        <w:rPr>
          <w:rFonts w:eastAsiaTheme="minorEastAsia"/>
          <w:sz w:val="22"/>
          <w:szCs w:val="22"/>
          <w:lang w:val="en-US"/>
        </w:rPr>
        <w:t>F</w:t>
      </w:r>
      <w:r w:rsidR="000112D4" w:rsidRPr="00152CFD">
        <w:rPr>
          <w:rFonts w:eastAsiaTheme="minorEastAsia"/>
          <w:sz w:val="22"/>
          <w:szCs w:val="22"/>
          <w:lang w:val="en-US"/>
        </w:rPr>
        <w:t>urthermore, i</w:t>
      </w:r>
      <w:r w:rsidR="00781797" w:rsidRPr="00152CFD">
        <w:rPr>
          <w:rFonts w:eastAsiaTheme="minorEastAsia"/>
          <w:sz w:val="22"/>
          <w:szCs w:val="22"/>
          <w:lang w:val="en-US"/>
        </w:rPr>
        <w:t xml:space="preserve">f multiple candidates on </w:t>
      </w:r>
      <w:r w:rsidR="00781797" w:rsidRPr="00152CFD">
        <w:rPr>
          <w:rFonts w:eastAsia="SimSun"/>
          <w:sz w:val="22"/>
          <w:szCs w:val="22"/>
          <w:lang w:val="en-US" w:eastAsia="zh-CN"/>
        </w:rPr>
        <w:t>waveform, modulation scheme, channel coding scheme, numerology, bandwidth, multiple access scheme</w:t>
      </w:r>
      <w:r w:rsidR="000C6701" w:rsidRPr="00152CFD">
        <w:rPr>
          <w:rFonts w:eastAsia="SimSun"/>
          <w:sz w:val="22"/>
          <w:szCs w:val="22"/>
          <w:lang w:val="en-US" w:eastAsia="zh-CN"/>
        </w:rPr>
        <w:t xml:space="preserve"> are studied</w:t>
      </w:r>
      <w:r w:rsidR="00781797" w:rsidRPr="00152CFD">
        <w:rPr>
          <w:rFonts w:eastAsiaTheme="minorEastAsia"/>
          <w:sz w:val="22"/>
          <w:szCs w:val="22"/>
          <w:lang w:val="en-US"/>
        </w:rPr>
        <w:t>, i</w:t>
      </w:r>
      <w:r w:rsidR="003545EA" w:rsidRPr="00152CFD">
        <w:rPr>
          <w:rFonts w:eastAsiaTheme="minorEastAsia"/>
          <w:sz w:val="22"/>
          <w:szCs w:val="22"/>
          <w:lang w:val="en-US"/>
        </w:rPr>
        <w:t xml:space="preserve">t should be noted that </w:t>
      </w:r>
      <w:r w:rsidR="00306B9C" w:rsidRPr="00152CFD">
        <w:rPr>
          <w:rFonts w:eastAsiaTheme="minorEastAsia"/>
          <w:sz w:val="22"/>
          <w:szCs w:val="22"/>
          <w:lang w:val="en-US"/>
        </w:rPr>
        <w:t xml:space="preserve">it can be further studied whether </w:t>
      </w:r>
      <w:r w:rsidR="00967796" w:rsidRPr="00152CFD">
        <w:rPr>
          <w:rFonts w:eastAsiaTheme="minorEastAsia"/>
          <w:sz w:val="22"/>
          <w:szCs w:val="22"/>
          <w:lang w:val="en-US"/>
        </w:rPr>
        <w:t xml:space="preserve">the same/different </w:t>
      </w:r>
      <w:r w:rsidR="00967796" w:rsidRPr="00152CFD">
        <w:rPr>
          <w:rFonts w:eastAsia="SimSun"/>
          <w:sz w:val="22"/>
          <w:szCs w:val="22"/>
          <w:lang w:val="en-US" w:eastAsia="zh-CN"/>
        </w:rPr>
        <w:t xml:space="preserve">waveform, modulation scheme, channel coding scheme, numerology, bandwidth, multiple access scheme can be applied </w:t>
      </w:r>
      <w:r w:rsidR="000C6701" w:rsidRPr="00152CFD">
        <w:rPr>
          <w:rFonts w:eastAsia="SimSun"/>
          <w:sz w:val="22"/>
          <w:szCs w:val="22"/>
          <w:lang w:val="en-US" w:eastAsia="zh-CN"/>
        </w:rPr>
        <w:t>among</w:t>
      </w:r>
      <w:r w:rsidR="00146B3E" w:rsidRPr="00152CFD">
        <w:rPr>
          <w:rFonts w:eastAsia="SimSun"/>
          <w:sz w:val="22"/>
          <w:szCs w:val="22"/>
          <w:lang w:val="en-US" w:eastAsia="zh-CN"/>
        </w:rPr>
        <w:t xml:space="preserve"> channels/signals </w:t>
      </w:r>
      <w:r w:rsidR="00B952C0">
        <w:rPr>
          <w:rFonts w:eastAsia="SimSun"/>
          <w:sz w:val="22"/>
          <w:szCs w:val="22"/>
          <w:lang w:val="en-US" w:eastAsia="zh-CN"/>
        </w:rPr>
        <w:t xml:space="preserve">and </w:t>
      </w:r>
      <w:r w:rsidR="00146B3E" w:rsidRPr="00152CFD">
        <w:rPr>
          <w:rFonts w:eastAsia="SimSun"/>
          <w:sz w:val="22"/>
          <w:szCs w:val="22"/>
          <w:lang w:val="en-US" w:eastAsia="zh-CN"/>
        </w:rPr>
        <w:t>if various</w:t>
      </w:r>
      <w:r w:rsidR="009F4224" w:rsidRPr="00152CFD">
        <w:rPr>
          <w:rFonts w:eastAsia="SimSun"/>
          <w:sz w:val="22"/>
          <w:szCs w:val="22"/>
          <w:lang w:val="en-US" w:eastAsia="zh-CN"/>
        </w:rPr>
        <w:t xml:space="preserve"> physical</w:t>
      </w:r>
      <w:r w:rsidR="00146B3E" w:rsidRPr="00152CFD">
        <w:rPr>
          <w:rFonts w:eastAsia="SimSun"/>
          <w:sz w:val="22"/>
          <w:szCs w:val="22"/>
          <w:lang w:val="en-US" w:eastAsia="zh-CN"/>
        </w:rPr>
        <w:t xml:space="preserve"> channels/signals are supported for </w:t>
      </w:r>
      <w:r w:rsidR="00B952C0">
        <w:rPr>
          <w:rFonts w:eastAsia="SimSun"/>
          <w:sz w:val="22"/>
          <w:szCs w:val="22"/>
          <w:lang w:val="en-US" w:eastAsia="zh-CN"/>
        </w:rPr>
        <w:t xml:space="preserve">an </w:t>
      </w:r>
      <w:r w:rsidR="00146B3E" w:rsidRPr="00152CFD">
        <w:rPr>
          <w:rFonts w:eastAsia="SimSun"/>
          <w:sz w:val="22"/>
          <w:szCs w:val="22"/>
          <w:lang w:val="en-US" w:eastAsia="zh-CN"/>
        </w:rPr>
        <w:t xml:space="preserve">A-IoT </w:t>
      </w:r>
      <w:r w:rsidR="00B952C0">
        <w:rPr>
          <w:rFonts w:eastAsia="SimSun"/>
          <w:sz w:val="22"/>
          <w:szCs w:val="22"/>
          <w:lang w:val="en-US" w:eastAsia="zh-CN"/>
        </w:rPr>
        <w:t>device</w:t>
      </w:r>
      <w:r w:rsidR="00306B9C" w:rsidRPr="00152CFD">
        <w:rPr>
          <w:rFonts w:eastAsiaTheme="minorEastAsia"/>
          <w:sz w:val="22"/>
          <w:szCs w:val="22"/>
          <w:lang w:val="en-US"/>
        </w:rPr>
        <w:t>.</w:t>
      </w:r>
    </w:p>
    <w:p w14:paraId="60E1E951" w14:textId="01FEC163" w:rsidR="00F46E86" w:rsidRPr="00152CFD" w:rsidRDefault="00F46E86" w:rsidP="00F46E86">
      <w:pPr>
        <w:spacing w:beforeLines="50" w:before="120" w:afterLines="50" w:after="120"/>
        <w:jc w:val="both"/>
        <w:rPr>
          <w:rFonts w:eastAsia="SimSun"/>
          <w:sz w:val="22"/>
          <w:szCs w:val="22"/>
          <w:lang w:val="en-US" w:eastAsia="zh-CN"/>
        </w:rPr>
      </w:pPr>
      <w:r w:rsidRPr="00152CFD">
        <w:rPr>
          <w:rFonts w:eastAsia="SimSun"/>
          <w:sz w:val="22"/>
          <w:szCs w:val="22"/>
          <w:lang w:val="en-US" w:eastAsia="zh-CN"/>
        </w:rPr>
        <w:t>For carrier wave waveform</w:t>
      </w:r>
      <w:r w:rsidR="00012C29" w:rsidRPr="00152CFD">
        <w:rPr>
          <w:rFonts w:eastAsia="SimSun"/>
          <w:sz w:val="22"/>
          <w:szCs w:val="22"/>
          <w:lang w:val="en-US" w:eastAsia="zh-CN"/>
        </w:rPr>
        <w:t xml:space="preserve"> for backscattering</w:t>
      </w:r>
      <w:r w:rsidR="00662175" w:rsidRPr="00152CFD">
        <w:rPr>
          <w:rFonts w:eastAsia="SimSun"/>
          <w:sz w:val="22"/>
          <w:szCs w:val="22"/>
          <w:lang w:val="en-US" w:eastAsia="zh-CN"/>
        </w:rPr>
        <w:t xml:space="preserve"> transmission by A-IoT </w:t>
      </w:r>
      <w:r w:rsidR="00B952C0">
        <w:rPr>
          <w:rFonts w:eastAsia="SimSun"/>
          <w:sz w:val="22"/>
          <w:szCs w:val="22"/>
          <w:lang w:val="en-US" w:eastAsia="zh-CN"/>
        </w:rPr>
        <w:t>device</w:t>
      </w:r>
      <w:r w:rsidRPr="00152CFD">
        <w:rPr>
          <w:rFonts w:eastAsia="SimSun"/>
          <w:sz w:val="22"/>
          <w:szCs w:val="22"/>
          <w:lang w:val="en-US" w:eastAsia="zh-CN"/>
        </w:rPr>
        <w:t>, it would be discussed in 9.4.2.4 separately</w:t>
      </w:r>
      <w:r w:rsidR="00E57AB8" w:rsidRPr="00152CFD">
        <w:rPr>
          <w:rFonts w:eastAsia="SimSun"/>
          <w:sz w:val="22"/>
          <w:szCs w:val="22"/>
          <w:lang w:val="en-US" w:eastAsia="zh-CN"/>
        </w:rPr>
        <w:t xml:space="preserve"> in our companion contribution[</w:t>
      </w:r>
      <w:r w:rsidR="00090762" w:rsidRPr="00152CFD">
        <w:rPr>
          <w:rFonts w:eastAsia="SimSun"/>
          <w:sz w:val="22"/>
          <w:szCs w:val="22"/>
          <w:lang w:val="en-US" w:eastAsia="zh-CN"/>
        </w:rPr>
        <w:t>3</w:t>
      </w:r>
      <w:r w:rsidR="00E57AB8" w:rsidRPr="00152CFD">
        <w:rPr>
          <w:rFonts w:eastAsia="SimSun"/>
          <w:sz w:val="22"/>
          <w:szCs w:val="22"/>
          <w:lang w:val="en-US" w:eastAsia="zh-CN"/>
        </w:rPr>
        <w:t>]</w:t>
      </w:r>
      <w:r w:rsidRPr="00152CFD">
        <w:rPr>
          <w:rFonts w:eastAsia="SimSun"/>
          <w:sz w:val="22"/>
          <w:szCs w:val="22"/>
          <w:lang w:val="en-US" w:eastAsia="zh-CN"/>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2E1BFFD2" w:rsidR="004E325F" w:rsidRPr="004E325F" w:rsidRDefault="003954D1" w:rsidP="008A7407">
      <w:pPr>
        <w:pStyle w:val="2"/>
        <w:numPr>
          <w:ilvl w:val="1"/>
          <w:numId w:val="34"/>
        </w:numPr>
        <w:rPr>
          <w:b/>
          <w:bCs/>
        </w:rPr>
      </w:pPr>
      <w:r w:rsidRPr="003954D1">
        <w:rPr>
          <w:rFonts w:hint="eastAsia"/>
          <w:b/>
          <w:bCs/>
        </w:rPr>
        <w:t>R</w:t>
      </w:r>
      <w:r w:rsidRPr="003954D1">
        <w:rPr>
          <w:b/>
          <w:bCs/>
        </w:rPr>
        <w:t>2D</w:t>
      </w:r>
    </w:p>
    <w:p w14:paraId="2F3D7D82" w14:textId="2C972422" w:rsidR="001B5171" w:rsidRPr="00B2260E" w:rsidRDefault="00C3590F" w:rsidP="008A7407">
      <w:pPr>
        <w:pStyle w:val="30"/>
        <w:numPr>
          <w:ilvl w:val="2"/>
          <w:numId w:val="34"/>
        </w:numPr>
        <w:rPr>
          <w:rFonts w:eastAsia="ＭＳ 明朝"/>
          <w:b/>
          <w:bCs/>
          <w:szCs w:val="24"/>
          <w:lang w:val="en-US"/>
        </w:rPr>
      </w:pPr>
      <w:r>
        <w:rPr>
          <w:rFonts w:eastAsia="ＭＳ 明朝"/>
          <w:b/>
          <w:bCs/>
          <w:szCs w:val="24"/>
          <w:lang w:val="en-US"/>
        </w:rPr>
        <w:t>W</w:t>
      </w:r>
      <w:r w:rsidR="00691B70">
        <w:rPr>
          <w:rFonts w:eastAsia="ＭＳ 明朝"/>
          <w:b/>
          <w:bCs/>
          <w:szCs w:val="24"/>
          <w:lang w:val="en-US"/>
        </w:rPr>
        <w:t xml:space="preserve">aveform and </w:t>
      </w:r>
      <w:r w:rsidR="00F6739D">
        <w:rPr>
          <w:rFonts w:eastAsia="ＭＳ 明朝"/>
          <w:b/>
          <w:bCs/>
          <w:szCs w:val="24"/>
          <w:lang w:val="en-US"/>
        </w:rPr>
        <w:t xml:space="preserve">data </w:t>
      </w:r>
      <w:r w:rsidR="00691B70">
        <w:rPr>
          <w:rFonts w:eastAsia="ＭＳ 明朝"/>
          <w:b/>
          <w:bCs/>
          <w:szCs w:val="24"/>
          <w:lang w:val="en-US"/>
        </w:rPr>
        <w:t>modulation scheme</w:t>
      </w:r>
    </w:p>
    <w:p w14:paraId="6CF92D99" w14:textId="1CB801F2" w:rsidR="00DF4E7D" w:rsidRDefault="00DF4E7D" w:rsidP="00F46E86">
      <w:pPr>
        <w:spacing w:beforeLines="50" w:before="120" w:afterLines="50" w:after="120"/>
        <w:jc w:val="both"/>
        <w:rPr>
          <w:rFonts w:eastAsiaTheme="minorEastAsia"/>
          <w:sz w:val="22"/>
          <w:szCs w:val="22"/>
          <w:lang w:val="en-US"/>
        </w:rPr>
      </w:pPr>
      <w:bookmarkStart w:id="2" w:name="_Hlk158814803"/>
      <w:r w:rsidRPr="00152CFD">
        <w:rPr>
          <w:rFonts w:eastAsiaTheme="minorEastAsia"/>
          <w:sz w:val="22"/>
          <w:szCs w:val="22"/>
          <w:lang w:val="en-US"/>
        </w:rPr>
        <w:t xml:space="preserve">In this section, we </w:t>
      </w:r>
      <w:r w:rsidR="007F365F">
        <w:rPr>
          <w:rFonts w:eastAsiaTheme="minorEastAsia"/>
          <w:sz w:val="22"/>
          <w:szCs w:val="22"/>
          <w:lang w:val="en-US"/>
        </w:rPr>
        <w:t>provide the discussion on</w:t>
      </w:r>
      <w:r w:rsidR="00593F2B" w:rsidRPr="00152CFD">
        <w:rPr>
          <w:rFonts w:eastAsiaTheme="minorEastAsia"/>
          <w:sz w:val="22"/>
          <w:szCs w:val="22"/>
          <w:lang w:val="en-US"/>
        </w:rPr>
        <w:t xml:space="preserve"> the possible</w:t>
      </w:r>
      <w:r w:rsidR="007801A5" w:rsidRPr="00152CFD">
        <w:rPr>
          <w:rFonts w:eastAsiaTheme="minorEastAsia"/>
          <w:sz w:val="22"/>
          <w:szCs w:val="22"/>
          <w:lang w:val="en-US"/>
        </w:rPr>
        <w:t xml:space="preserve"> </w:t>
      </w:r>
      <w:r w:rsidR="006C4BDE">
        <w:rPr>
          <w:rFonts w:eastAsiaTheme="minorEastAsia"/>
          <w:sz w:val="22"/>
          <w:szCs w:val="22"/>
          <w:lang w:val="en-US"/>
        </w:rPr>
        <w:t>R2D</w:t>
      </w:r>
      <w:r w:rsidR="007801A5" w:rsidRPr="00152CFD">
        <w:rPr>
          <w:rFonts w:eastAsiaTheme="minorEastAsia"/>
          <w:sz w:val="22"/>
          <w:szCs w:val="22"/>
          <w:lang w:val="en-US"/>
        </w:rPr>
        <w:t xml:space="preserve"> </w:t>
      </w:r>
      <w:r w:rsidR="00593F2B" w:rsidRPr="00152CFD">
        <w:rPr>
          <w:rFonts w:eastAsiaTheme="minorEastAsia"/>
          <w:sz w:val="22"/>
          <w:szCs w:val="22"/>
          <w:lang w:val="en-US"/>
        </w:rPr>
        <w:t xml:space="preserve">waveforms/modulation schemes for A-IoT </w:t>
      </w:r>
      <w:r w:rsidR="00B2121D">
        <w:rPr>
          <w:rFonts w:eastAsiaTheme="minorEastAsia"/>
          <w:sz w:val="22"/>
          <w:szCs w:val="22"/>
          <w:lang w:val="en-US"/>
        </w:rPr>
        <w:t>device</w:t>
      </w:r>
      <w:r w:rsidR="00593F2B" w:rsidRPr="00152CFD">
        <w:rPr>
          <w:rFonts w:eastAsiaTheme="minorEastAsia"/>
          <w:sz w:val="22"/>
          <w:szCs w:val="22"/>
          <w:lang w:val="en-US"/>
        </w:rPr>
        <w:t>.</w:t>
      </w:r>
    </w:p>
    <w:p w14:paraId="68138E88" w14:textId="3659F37E" w:rsidR="00FE2506" w:rsidRDefault="00FE2506" w:rsidP="00357B36">
      <w:pPr>
        <w:spacing w:after="50"/>
        <w:jc w:val="both"/>
        <w:rPr>
          <w:rFonts w:eastAsiaTheme="minorEastAsia"/>
          <w:sz w:val="22"/>
          <w:szCs w:val="22"/>
          <w:lang w:val="en-US"/>
        </w:rPr>
      </w:pPr>
      <w:r>
        <w:rPr>
          <w:rFonts w:eastAsiaTheme="minorEastAsia"/>
          <w:sz w:val="22"/>
          <w:szCs w:val="22"/>
          <w:lang w:val="en-US"/>
        </w:rPr>
        <w:t xml:space="preserve">At the RAN1#116 meeting </w:t>
      </w:r>
      <w:r w:rsidR="00761DE8">
        <w:rPr>
          <w:rFonts w:eastAsiaTheme="minorEastAsia"/>
          <w:sz w:val="22"/>
          <w:szCs w:val="22"/>
          <w:lang w:val="en-US"/>
        </w:rPr>
        <w:t xml:space="preserve">it was agreed to study </w:t>
      </w:r>
      <w:r w:rsidR="00F64AA4">
        <w:rPr>
          <w:rFonts w:eastAsiaTheme="minorEastAsia"/>
          <w:sz w:val="22"/>
          <w:szCs w:val="22"/>
          <w:lang w:val="en-US"/>
        </w:rPr>
        <w:t xml:space="preserve">OFDM-based waveform </w:t>
      </w:r>
      <w:r w:rsidR="00C838F5">
        <w:rPr>
          <w:rFonts w:eastAsiaTheme="minorEastAsia"/>
          <w:sz w:val="22"/>
          <w:szCs w:val="22"/>
          <w:lang w:val="en-US"/>
        </w:rPr>
        <w:t xml:space="preserve">and </w:t>
      </w:r>
      <w:r w:rsidR="00810189">
        <w:rPr>
          <w:rFonts w:eastAsiaTheme="minorEastAsia"/>
          <w:sz w:val="22"/>
          <w:szCs w:val="22"/>
          <w:lang w:val="en-US"/>
        </w:rPr>
        <w:t xml:space="preserve">OOK </w:t>
      </w:r>
      <w:r w:rsidR="004463A3">
        <w:rPr>
          <w:rFonts w:eastAsiaTheme="minorEastAsia"/>
          <w:sz w:val="22"/>
          <w:szCs w:val="22"/>
          <w:lang w:val="en-US"/>
        </w:rPr>
        <w:t xml:space="preserve">for R2D </w:t>
      </w:r>
      <w:r w:rsidR="00F64AA4">
        <w:rPr>
          <w:rFonts w:eastAsiaTheme="minorEastAsia"/>
          <w:sz w:val="22"/>
          <w:szCs w:val="22"/>
          <w:lang w:val="en-US"/>
        </w:rPr>
        <w:t>from transmitter perspective.</w:t>
      </w:r>
    </w:p>
    <w:tbl>
      <w:tblPr>
        <w:tblStyle w:val="aff4"/>
        <w:tblW w:w="0" w:type="auto"/>
        <w:tblLook w:val="04A0" w:firstRow="1" w:lastRow="0" w:firstColumn="1" w:lastColumn="0" w:noHBand="0" w:noVBand="1"/>
      </w:tblPr>
      <w:tblGrid>
        <w:gridCol w:w="9962"/>
      </w:tblGrid>
      <w:tr w:rsidR="00761DE8" w14:paraId="1E99D2CF" w14:textId="77777777" w:rsidTr="00761DE8">
        <w:tc>
          <w:tcPr>
            <w:tcW w:w="9962" w:type="dxa"/>
          </w:tcPr>
          <w:p w14:paraId="0E391B1B" w14:textId="77777777" w:rsidR="00761DE8" w:rsidRPr="00BE03C3" w:rsidRDefault="00761DE8" w:rsidP="00761DE8">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3FD18E5C" w14:textId="77777777" w:rsidR="00761DE8" w:rsidRPr="00BE03C3" w:rsidRDefault="00761DE8" w:rsidP="00761DE8">
            <w:pPr>
              <w:rPr>
                <w:rFonts w:ascii="Times" w:eastAsia="Batang" w:hAnsi="Times"/>
                <w:bCs/>
                <w:sz w:val="20"/>
                <w:szCs w:val="24"/>
                <w:lang w:eastAsia="x-none"/>
              </w:rPr>
            </w:pPr>
            <w:r w:rsidRPr="00BE03C3">
              <w:rPr>
                <w:rFonts w:ascii="Times" w:eastAsia="Batang" w:hAnsi="Times"/>
                <w:bCs/>
                <w:sz w:val="20"/>
                <w:szCs w:val="24"/>
                <w:lang w:eastAsia="x-none"/>
              </w:rPr>
              <w:t xml:space="preserve">A-IoT DL study includes an OFDM-based waveform from A-IoT R2D (reader-to-device) perspective. </w:t>
            </w:r>
          </w:p>
          <w:p w14:paraId="654F380F" w14:textId="77777777" w:rsidR="00761DE8" w:rsidRPr="00BE03C3" w:rsidRDefault="00761DE8" w:rsidP="008A7407">
            <w:pPr>
              <w:numPr>
                <w:ilvl w:val="0"/>
                <w:numId w:val="29"/>
              </w:numPr>
              <w:rPr>
                <w:rFonts w:ascii="Times" w:eastAsia="Batang" w:hAnsi="Times"/>
                <w:bCs/>
                <w:sz w:val="20"/>
                <w:szCs w:val="24"/>
                <w:lang w:eastAsia="x-none"/>
              </w:rPr>
            </w:pPr>
            <w:r w:rsidRPr="00BE03C3">
              <w:rPr>
                <w:rFonts w:ascii="Times" w:eastAsia="Batang" w:hAnsi="Times"/>
                <w:bCs/>
                <w:sz w:val="20"/>
                <w:szCs w:val="24"/>
                <w:lang w:eastAsia="x-none"/>
              </w:rPr>
              <w:t>Depending on what modulation(s) are decided to be studied:</w:t>
            </w:r>
          </w:p>
          <w:p w14:paraId="2B269315"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 xml:space="preserve">Study whether/how to handle CP at transmitter/device/design </w:t>
            </w:r>
          </w:p>
          <w:p w14:paraId="01E55B3C" w14:textId="77777777" w:rsidR="00761DE8" w:rsidRPr="00BE03C3" w:rsidRDefault="00761DE8" w:rsidP="008A7407">
            <w:pPr>
              <w:numPr>
                <w:ilvl w:val="0"/>
                <w:numId w:val="29"/>
              </w:numPr>
              <w:rPr>
                <w:rFonts w:ascii="Times" w:eastAsia="Batang" w:hAnsi="Times"/>
                <w:bCs/>
                <w:sz w:val="20"/>
                <w:szCs w:val="24"/>
                <w:lang w:eastAsia="x-none"/>
              </w:rPr>
            </w:pPr>
            <w:r w:rsidRPr="00BE03C3">
              <w:rPr>
                <w:rFonts w:ascii="Times" w:eastAsia="Batang" w:hAnsi="Times"/>
                <w:bCs/>
                <w:sz w:val="20"/>
                <w:szCs w:val="24"/>
                <w:lang w:eastAsia="x-none"/>
              </w:rPr>
              <w:t>Study other characteristics of the OFDM waveform, e.g.:</w:t>
            </w:r>
          </w:p>
          <w:p w14:paraId="56E9AEAA"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CP-OFDM</w:t>
            </w:r>
          </w:p>
          <w:p w14:paraId="5DDE8D7E"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DFT-s-OFDM</w:t>
            </w:r>
          </w:p>
          <w:p w14:paraId="3DE71488"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Etc.</w:t>
            </w:r>
          </w:p>
          <w:p w14:paraId="650B859D" w14:textId="77777777" w:rsidR="00761DE8" w:rsidRPr="00BE03C3" w:rsidRDefault="00761DE8" w:rsidP="008A7407">
            <w:pPr>
              <w:numPr>
                <w:ilvl w:val="1"/>
                <w:numId w:val="29"/>
              </w:numPr>
              <w:rPr>
                <w:rFonts w:ascii="Times" w:eastAsia="Batang" w:hAnsi="Times"/>
                <w:bCs/>
                <w:sz w:val="20"/>
                <w:szCs w:val="24"/>
                <w:lang w:eastAsia="x-none"/>
              </w:rPr>
            </w:pPr>
            <w:r w:rsidRPr="00BE03C3">
              <w:rPr>
                <w:rFonts w:ascii="Times" w:eastAsia="Batang" w:hAnsi="Times"/>
                <w:bCs/>
                <w:sz w:val="20"/>
                <w:szCs w:val="24"/>
                <w:lang w:eastAsia="x-none"/>
              </w:rPr>
              <w:t>The type of OFDM waveform is transparent to A-IoT device.</w:t>
            </w:r>
          </w:p>
          <w:p w14:paraId="7BF56092" w14:textId="77777777" w:rsidR="00761DE8" w:rsidRDefault="00761DE8" w:rsidP="00761DE8">
            <w:pPr>
              <w:rPr>
                <w:rFonts w:ascii="Times" w:eastAsia="Batang" w:hAnsi="Times"/>
                <w:bCs/>
                <w:sz w:val="20"/>
                <w:szCs w:val="24"/>
                <w:lang w:eastAsia="x-none"/>
              </w:rPr>
            </w:pPr>
            <w:r w:rsidRPr="00BE03C3">
              <w:rPr>
                <w:rFonts w:ascii="Times" w:eastAsia="Batang" w:hAnsi="Times"/>
                <w:bCs/>
                <w:sz w:val="20"/>
                <w:szCs w:val="24"/>
                <w:lang w:eastAsia="x-none"/>
              </w:rPr>
              <w:t>Other waveforms from DL transmitter’s perspective can be proposed, and further discussion will consider whether or not they are included in the study.</w:t>
            </w:r>
          </w:p>
          <w:p w14:paraId="0F86CC42" w14:textId="77777777" w:rsidR="00C838F5" w:rsidRPr="00BE03C3" w:rsidRDefault="00C838F5" w:rsidP="00C838F5">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4156C656" w14:textId="77777777" w:rsidR="00C838F5" w:rsidRPr="00BE03C3" w:rsidRDefault="00C838F5" w:rsidP="00C838F5">
            <w:pPr>
              <w:rPr>
                <w:rFonts w:ascii="Times" w:eastAsia="Batang" w:hAnsi="Times"/>
                <w:bCs/>
                <w:sz w:val="20"/>
                <w:szCs w:val="24"/>
                <w:lang w:eastAsia="x-none"/>
              </w:rPr>
            </w:pPr>
            <w:r w:rsidRPr="00BE03C3">
              <w:rPr>
                <w:rFonts w:ascii="Times" w:eastAsia="Batang" w:hAnsi="Times"/>
                <w:bCs/>
                <w:sz w:val="20"/>
                <w:szCs w:val="24"/>
                <w:lang w:eastAsia="x-none"/>
              </w:rPr>
              <w:t>A-IoT DL study includes OOK from DL transmitter’s perspective.</w:t>
            </w:r>
          </w:p>
          <w:p w14:paraId="39039A39" w14:textId="77777777" w:rsidR="00C838F5" w:rsidRPr="00BE03C3" w:rsidRDefault="00C838F5" w:rsidP="008A7407">
            <w:pPr>
              <w:numPr>
                <w:ilvl w:val="0"/>
                <w:numId w:val="30"/>
              </w:numPr>
              <w:rPr>
                <w:rFonts w:ascii="Times" w:eastAsia="Batang" w:hAnsi="Times"/>
                <w:bCs/>
                <w:sz w:val="20"/>
                <w:szCs w:val="24"/>
                <w:lang w:eastAsia="x-none"/>
              </w:rPr>
            </w:pPr>
            <w:r w:rsidRPr="00BE03C3">
              <w:rPr>
                <w:rFonts w:ascii="Times" w:eastAsia="Batang" w:hAnsi="Times"/>
                <w:bCs/>
                <w:sz w:val="20"/>
                <w:szCs w:val="24"/>
                <w:lang w:eastAsia="x-none"/>
              </w:rPr>
              <w:t xml:space="preserve">For an OFDM waveform, assume OOK-1 for single-chip per OFDM symbol transmission, and OOK-4 for </w:t>
            </w:r>
            <w:r w:rsidRPr="00BE03C3">
              <w:rPr>
                <w:rFonts w:ascii="Times" w:eastAsia="Batang" w:hAnsi="Times"/>
                <w:bCs/>
                <w:i/>
                <w:iCs/>
                <w:sz w:val="20"/>
                <w:szCs w:val="24"/>
                <w:lang w:eastAsia="x-none"/>
              </w:rPr>
              <w:t>M</w:t>
            </w:r>
            <w:r w:rsidRPr="00BE03C3">
              <w:rPr>
                <w:rFonts w:ascii="Times" w:eastAsia="Batang" w:hAnsi="Times"/>
                <w:bCs/>
                <w:sz w:val="20"/>
                <w:szCs w:val="24"/>
                <w:lang w:eastAsia="x-none"/>
              </w:rPr>
              <w:softHyphen/>
              <w:t>-chip per OFDM symbol transmission, starting from definitions in TR 38.869.</w:t>
            </w:r>
          </w:p>
          <w:p w14:paraId="5A405366" w14:textId="77777777" w:rsidR="00C838F5" w:rsidRPr="00BE03C3" w:rsidRDefault="00C838F5" w:rsidP="008A7407">
            <w:pPr>
              <w:numPr>
                <w:ilvl w:val="1"/>
                <w:numId w:val="30"/>
              </w:numPr>
              <w:rPr>
                <w:rFonts w:ascii="Times" w:eastAsia="Batang" w:hAnsi="Times"/>
                <w:bCs/>
                <w:sz w:val="20"/>
                <w:szCs w:val="24"/>
                <w:lang w:eastAsia="x-none"/>
              </w:rPr>
            </w:pPr>
            <w:r w:rsidRPr="00BE03C3">
              <w:rPr>
                <w:rFonts w:ascii="Times" w:eastAsia="Batang" w:hAnsi="Times"/>
                <w:bCs/>
                <w:sz w:val="20"/>
                <w:szCs w:val="24"/>
                <w:lang w:eastAsia="x-none"/>
              </w:rPr>
              <w:t xml:space="preserve">FFS value(s) of </w:t>
            </w:r>
            <w:r w:rsidRPr="00BE03C3">
              <w:rPr>
                <w:rFonts w:ascii="Times" w:eastAsia="Batang" w:hAnsi="Times"/>
                <w:bCs/>
                <w:i/>
                <w:iCs/>
                <w:sz w:val="20"/>
                <w:szCs w:val="24"/>
                <w:lang w:eastAsia="x-none"/>
              </w:rPr>
              <w:t>M</w:t>
            </w:r>
            <w:r w:rsidRPr="00BE03C3">
              <w:rPr>
                <w:rFonts w:ascii="Times" w:eastAsia="Batang" w:hAnsi="Times"/>
                <w:bCs/>
                <w:sz w:val="20"/>
                <w:szCs w:val="24"/>
                <w:lang w:eastAsia="x-none"/>
              </w:rPr>
              <w:t>.</w:t>
            </w:r>
          </w:p>
          <w:p w14:paraId="70CC4FF6" w14:textId="77777777" w:rsidR="00C838F5" w:rsidRPr="00BE03C3" w:rsidRDefault="00C838F5" w:rsidP="008A7407">
            <w:pPr>
              <w:numPr>
                <w:ilvl w:val="1"/>
                <w:numId w:val="31"/>
              </w:numPr>
              <w:rPr>
                <w:rFonts w:ascii="Times" w:eastAsia="Batang" w:hAnsi="Times"/>
                <w:bCs/>
                <w:sz w:val="20"/>
                <w:szCs w:val="24"/>
                <w:lang w:eastAsia="x-none"/>
              </w:rPr>
            </w:pPr>
            <w:r w:rsidRPr="00BE03C3">
              <w:rPr>
                <w:rFonts w:ascii="Times" w:eastAsia="Batang" w:hAnsi="Times"/>
                <w:bCs/>
                <w:sz w:val="20"/>
                <w:szCs w:val="24"/>
                <w:lang w:eastAsia="x-none"/>
              </w:rPr>
              <w:t>FFS: Any changes needed from the definitions in TR 38.869.</w:t>
            </w:r>
          </w:p>
          <w:p w14:paraId="69247D63" w14:textId="77777777" w:rsidR="00C838F5" w:rsidRPr="00BE03C3" w:rsidRDefault="00C838F5" w:rsidP="008A7407">
            <w:pPr>
              <w:numPr>
                <w:ilvl w:val="1"/>
                <w:numId w:val="31"/>
              </w:numPr>
              <w:rPr>
                <w:rFonts w:ascii="Times" w:eastAsia="Batang" w:hAnsi="Times"/>
                <w:bCs/>
                <w:sz w:val="20"/>
                <w:szCs w:val="24"/>
                <w:lang w:eastAsia="x-none"/>
              </w:rPr>
            </w:pPr>
            <w:r w:rsidRPr="00BE03C3">
              <w:rPr>
                <w:rFonts w:ascii="Times" w:eastAsia="Batang" w:hAnsi="Times"/>
                <w:bCs/>
                <w:sz w:val="20"/>
                <w:szCs w:val="24"/>
                <w:lang w:eastAsia="x-none"/>
              </w:rPr>
              <w:t>FFS: Exact definition of chip</w:t>
            </w:r>
          </w:p>
          <w:p w14:paraId="3F32E577" w14:textId="346EEBA3" w:rsidR="00C838F5" w:rsidRPr="00C838F5" w:rsidRDefault="00C838F5" w:rsidP="008A7407">
            <w:pPr>
              <w:numPr>
                <w:ilvl w:val="0"/>
                <w:numId w:val="31"/>
              </w:numPr>
              <w:rPr>
                <w:rFonts w:ascii="Times" w:eastAsia="Batang" w:hAnsi="Times"/>
                <w:bCs/>
                <w:sz w:val="20"/>
                <w:szCs w:val="24"/>
                <w:lang w:eastAsia="x-none"/>
              </w:rPr>
            </w:pPr>
            <w:r w:rsidRPr="00BE03C3">
              <w:rPr>
                <w:rFonts w:ascii="Times" w:eastAsia="Batang" w:hAnsi="Times"/>
                <w:bCs/>
                <w:sz w:val="20"/>
                <w:szCs w:val="24"/>
                <w:lang w:eastAsia="x-none"/>
              </w:rPr>
              <w:t>If other DL waveforms are included, further elaboration of the transmitter’s OOK generation would be needed.</w:t>
            </w:r>
          </w:p>
        </w:tc>
      </w:tr>
    </w:tbl>
    <w:p w14:paraId="08A9A6CD" w14:textId="77777777" w:rsidR="00A6739B" w:rsidRDefault="00A6739B" w:rsidP="001B5171">
      <w:pPr>
        <w:spacing w:after="50"/>
        <w:jc w:val="both"/>
        <w:rPr>
          <w:rFonts w:eastAsiaTheme="minorEastAsia"/>
          <w:sz w:val="22"/>
          <w:szCs w:val="22"/>
          <w:lang w:val="en-US"/>
        </w:rPr>
      </w:pPr>
      <w:bookmarkStart w:id="3" w:name="_Hlk163045677"/>
    </w:p>
    <w:p w14:paraId="55BF4CBD" w14:textId="3F7ABB11" w:rsidR="00A6739B" w:rsidRPr="00A6739B" w:rsidRDefault="00A6739B" w:rsidP="001B5171">
      <w:pPr>
        <w:spacing w:after="50"/>
        <w:jc w:val="both"/>
        <w:rPr>
          <w:rFonts w:eastAsiaTheme="minorEastAsia"/>
          <w:sz w:val="22"/>
          <w:szCs w:val="22"/>
          <w:u w:val="single"/>
          <w:lang w:val="en-US"/>
        </w:rPr>
      </w:pPr>
      <w:r w:rsidRPr="00A6739B">
        <w:rPr>
          <w:rFonts w:eastAsiaTheme="minorEastAsia" w:hint="eastAsia"/>
          <w:sz w:val="22"/>
          <w:szCs w:val="22"/>
          <w:u w:val="single"/>
          <w:lang w:val="en-US"/>
        </w:rPr>
        <w:t>C</w:t>
      </w:r>
      <w:r w:rsidRPr="00A6739B">
        <w:rPr>
          <w:rFonts w:eastAsiaTheme="minorEastAsia"/>
          <w:sz w:val="22"/>
          <w:szCs w:val="22"/>
          <w:u w:val="single"/>
          <w:lang w:val="en-US"/>
        </w:rPr>
        <w:t>P handling</w:t>
      </w:r>
    </w:p>
    <w:p w14:paraId="01EDA297" w14:textId="1914ACCB" w:rsidR="00CB3840" w:rsidRDefault="00FB5245" w:rsidP="001B5171">
      <w:pPr>
        <w:spacing w:after="50"/>
        <w:jc w:val="both"/>
        <w:rPr>
          <w:rFonts w:eastAsiaTheme="minorEastAsia"/>
          <w:sz w:val="22"/>
          <w:szCs w:val="22"/>
          <w:lang w:val="en-US"/>
        </w:rPr>
      </w:pPr>
      <w:r>
        <w:rPr>
          <w:rFonts w:eastAsiaTheme="minorEastAsia"/>
          <w:sz w:val="22"/>
          <w:szCs w:val="22"/>
          <w:lang w:val="en-US"/>
        </w:rPr>
        <w:t>At the</w:t>
      </w:r>
      <w:r w:rsidR="008D40A6">
        <w:rPr>
          <w:rFonts w:eastAsiaTheme="minorEastAsia" w:hint="eastAsia"/>
          <w:sz w:val="22"/>
          <w:szCs w:val="22"/>
          <w:lang w:val="en-US"/>
        </w:rPr>
        <w:t xml:space="preserve"> previous</w:t>
      </w:r>
      <w:r>
        <w:rPr>
          <w:rFonts w:eastAsiaTheme="minorEastAsia"/>
          <w:sz w:val="22"/>
          <w:szCs w:val="22"/>
          <w:lang w:val="en-US"/>
        </w:rPr>
        <w:t xml:space="preserve"> RAN1# meeting</w:t>
      </w:r>
      <w:r w:rsidR="008D40A6">
        <w:rPr>
          <w:rFonts w:eastAsiaTheme="minorEastAsia" w:hint="eastAsia"/>
          <w:sz w:val="22"/>
          <w:szCs w:val="22"/>
          <w:lang w:val="en-US"/>
        </w:rPr>
        <w:t>s</w:t>
      </w:r>
      <w:r>
        <w:rPr>
          <w:rFonts w:eastAsiaTheme="minorEastAsia"/>
          <w:sz w:val="22"/>
          <w:szCs w:val="22"/>
          <w:lang w:val="en-US"/>
        </w:rPr>
        <w:t xml:space="preserve">, </w:t>
      </w:r>
      <w:r w:rsidR="000F2FE8">
        <w:rPr>
          <w:rFonts w:eastAsiaTheme="minorEastAsia"/>
          <w:sz w:val="22"/>
          <w:szCs w:val="22"/>
          <w:lang w:val="en-US"/>
        </w:rPr>
        <w:t>following agreement</w:t>
      </w:r>
      <w:r w:rsidR="008D40A6">
        <w:rPr>
          <w:rFonts w:eastAsiaTheme="minorEastAsia" w:hint="eastAsia"/>
          <w:sz w:val="22"/>
          <w:szCs w:val="22"/>
          <w:lang w:val="en-US"/>
        </w:rPr>
        <w:t>s</w:t>
      </w:r>
      <w:r w:rsidR="000F2FE8">
        <w:rPr>
          <w:rFonts w:eastAsiaTheme="minorEastAsia"/>
          <w:sz w:val="22"/>
          <w:szCs w:val="22"/>
          <w:lang w:val="en-US"/>
        </w:rPr>
        <w:t xml:space="preserve"> w</w:t>
      </w:r>
      <w:r w:rsidR="008D40A6">
        <w:rPr>
          <w:rFonts w:eastAsiaTheme="minorEastAsia" w:hint="eastAsia"/>
          <w:sz w:val="22"/>
          <w:szCs w:val="22"/>
          <w:lang w:val="en-US"/>
        </w:rPr>
        <w:t>ere</w:t>
      </w:r>
      <w:r w:rsidR="000F2FE8">
        <w:rPr>
          <w:rFonts w:eastAsiaTheme="minorEastAsia"/>
          <w:sz w:val="22"/>
          <w:szCs w:val="22"/>
          <w:lang w:val="en-US"/>
        </w:rPr>
        <w:t xml:space="preserve"> made for CP handling.</w:t>
      </w:r>
    </w:p>
    <w:tbl>
      <w:tblPr>
        <w:tblStyle w:val="aff4"/>
        <w:tblW w:w="0" w:type="auto"/>
        <w:tblLook w:val="04A0" w:firstRow="1" w:lastRow="0" w:firstColumn="1" w:lastColumn="0" w:noHBand="0" w:noVBand="1"/>
      </w:tblPr>
      <w:tblGrid>
        <w:gridCol w:w="9962"/>
      </w:tblGrid>
      <w:tr w:rsidR="000F2FE8" w14:paraId="381BFBFF" w14:textId="77777777" w:rsidTr="000F2FE8">
        <w:tc>
          <w:tcPr>
            <w:tcW w:w="9962" w:type="dxa"/>
          </w:tcPr>
          <w:p w14:paraId="23871F87" w14:textId="77777777" w:rsidR="00CB6036" w:rsidRPr="00CB2A53" w:rsidRDefault="00CB6036" w:rsidP="00CB6036">
            <w:pPr>
              <w:rPr>
                <w:rFonts w:ascii="Times" w:eastAsia="Batang" w:hAnsi="Times"/>
                <w:bCs/>
                <w:sz w:val="20"/>
                <w:szCs w:val="24"/>
                <w:lang w:eastAsia="x-none"/>
              </w:rPr>
            </w:pPr>
            <w:r w:rsidRPr="00CB2A53">
              <w:rPr>
                <w:rFonts w:ascii="Times" w:eastAsia="Batang" w:hAnsi="Times"/>
                <w:bCs/>
                <w:sz w:val="20"/>
                <w:szCs w:val="24"/>
                <w:highlight w:val="green"/>
                <w:lang w:eastAsia="x-none"/>
              </w:rPr>
              <w:lastRenderedPageBreak/>
              <w:t>Agreement</w:t>
            </w:r>
          </w:p>
          <w:p w14:paraId="11D142AE" w14:textId="77777777" w:rsidR="00CB6036" w:rsidRPr="00CB2A53" w:rsidRDefault="00CB6036" w:rsidP="00CB6036">
            <w:pPr>
              <w:rPr>
                <w:rFonts w:ascii="Times" w:eastAsia="DengXian" w:hAnsi="Times"/>
                <w:bCs/>
                <w:sz w:val="20"/>
              </w:rPr>
            </w:pPr>
            <w:r w:rsidRPr="00CB2A53">
              <w:rPr>
                <w:rFonts w:ascii="Times" w:eastAsia="DengXian" w:hAnsi="Times"/>
                <w:bCs/>
                <w:sz w:val="20"/>
              </w:rPr>
              <w:t xml:space="preserve">For R2D </w:t>
            </w:r>
            <w:r w:rsidRPr="00CB2A53">
              <w:rPr>
                <w:rFonts w:ascii="Times" w:eastAsia="DengXian" w:hAnsi="Times" w:hint="eastAsia"/>
                <w:bCs/>
                <w:sz w:val="20"/>
              </w:rPr>
              <w:t>C</w:t>
            </w:r>
            <w:r w:rsidRPr="00CB2A53">
              <w:rPr>
                <w:rFonts w:ascii="Times" w:eastAsia="DengXian" w:hAnsi="Times"/>
                <w:bCs/>
                <w:sz w:val="20"/>
              </w:rPr>
              <w:t>P handling for OFDM based OOK waveform:</w:t>
            </w:r>
          </w:p>
          <w:p w14:paraId="23F7CF60" w14:textId="77777777" w:rsidR="00CB6036" w:rsidRPr="00CB2A53" w:rsidRDefault="00CB6036" w:rsidP="008A7407">
            <w:pPr>
              <w:numPr>
                <w:ilvl w:val="0"/>
                <w:numId w:val="29"/>
              </w:numPr>
              <w:rPr>
                <w:rFonts w:ascii="Times" w:eastAsia="DengXian" w:hAnsi="Times"/>
                <w:bCs/>
                <w:sz w:val="20"/>
              </w:rPr>
            </w:pPr>
            <w:r w:rsidRPr="00CB2A53">
              <w:rPr>
                <w:rFonts w:ascii="Times" w:eastAsia="DengXian" w:hAnsi="Times"/>
                <w:bCs/>
                <w:sz w:val="20"/>
              </w:rPr>
              <w:t>For potential down-selection, study among the following candidate methods</w:t>
            </w:r>
          </w:p>
          <w:p w14:paraId="74DB5842" w14:textId="77777777" w:rsidR="00CB6036" w:rsidRPr="00CB2A53" w:rsidRDefault="00CB6036" w:rsidP="008A7407">
            <w:pPr>
              <w:numPr>
                <w:ilvl w:val="1"/>
                <w:numId w:val="29"/>
              </w:numPr>
              <w:rPr>
                <w:rFonts w:ascii="Times" w:eastAsia="DengXian" w:hAnsi="Times"/>
                <w:bCs/>
                <w:sz w:val="20"/>
              </w:rPr>
            </w:pPr>
            <w:r w:rsidRPr="00CB2A53">
              <w:rPr>
                <w:rFonts w:ascii="Times" w:eastAsia="DengXian" w:hAnsi="Times"/>
                <w:bCs/>
                <w:sz w:val="20"/>
              </w:rPr>
              <w:t xml:space="preserve">Method Type 1: Removal of CP at device without specified transmit-side </w:t>
            </w:r>
          </w:p>
          <w:p w14:paraId="1DD5D9A2"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How device determines the CP location</w:t>
            </w:r>
          </w:p>
          <w:p w14:paraId="300AE6DB"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Impact on feasibility of device SFO</w:t>
            </w:r>
          </w:p>
          <w:p w14:paraId="2D473295"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relation to M, if any</w:t>
            </w:r>
          </w:p>
          <w:p w14:paraId="1F6C3B7F" w14:textId="77777777" w:rsidR="00CB6036" w:rsidRPr="00CB2A53" w:rsidRDefault="00CB6036" w:rsidP="008A7407">
            <w:pPr>
              <w:numPr>
                <w:ilvl w:val="1"/>
                <w:numId w:val="29"/>
              </w:numPr>
              <w:rPr>
                <w:rFonts w:ascii="Times" w:eastAsia="DengXian" w:hAnsi="Times"/>
                <w:bCs/>
                <w:sz w:val="20"/>
              </w:rPr>
            </w:pPr>
            <w:r w:rsidRPr="00CB2A53">
              <w:rPr>
                <w:rFonts w:ascii="Times" w:eastAsia="DengXian" w:hAnsi="Times"/>
                <w:bCs/>
                <w:sz w:val="20"/>
              </w:rPr>
              <w:t>Method Type 2: Ensure the CP insertion of OFDM-based waveform will not introduce false rising/falling edge between the last OOK chip in OFDM symbol (</w:t>
            </w:r>
            <w:r w:rsidRPr="00CB2A53">
              <w:rPr>
                <w:rFonts w:ascii="Times" w:eastAsia="DengXian" w:hAnsi="Times"/>
                <w:bCs/>
                <w:i/>
                <w:iCs/>
                <w:sz w:val="20"/>
              </w:rPr>
              <w:t>n</w:t>
            </w:r>
            <w:r w:rsidRPr="00CB2A53">
              <w:rPr>
                <w:rFonts w:ascii="Times" w:eastAsia="DengXian" w:hAnsi="Times"/>
                <w:bCs/>
                <w:sz w:val="20"/>
              </w:rPr>
              <w:t xml:space="preserve">-1) and the first OOK chip in OFDM symbol </w:t>
            </w:r>
            <w:r w:rsidRPr="00CB2A53">
              <w:rPr>
                <w:rFonts w:ascii="Times" w:eastAsia="DengXian" w:hAnsi="Times"/>
                <w:bCs/>
                <w:i/>
                <w:iCs/>
                <w:sz w:val="20"/>
              </w:rPr>
              <w:t>n</w:t>
            </w:r>
            <w:r w:rsidRPr="00CB2A53">
              <w:rPr>
                <w:rFonts w:ascii="Times" w:eastAsia="DengXian" w:hAnsi="Times" w:hint="eastAsia"/>
                <w:bCs/>
                <w:sz w:val="20"/>
              </w:rPr>
              <w:t>.</w:t>
            </w:r>
          </w:p>
          <w:p w14:paraId="163347EA"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Whether/how to arrange that OOK chips have equal length after CP insertion</w:t>
            </w:r>
          </w:p>
          <w:p w14:paraId="485A8824"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relation to M, if any</w:t>
            </w:r>
          </w:p>
          <w:p w14:paraId="5425A664"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Detail of relationship to line code codewords</w:t>
            </w:r>
          </w:p>
          <w:p w14:paraId="436D37F3" w14:textId="77777777" w:rsidR="00CB6036" w:rsidRPr="00CB2A53" w:rsidRDefault="00CB6036" w:rsidP="008A7407">
            <w:pPr>
              <w:numPr>
                <w:ilvl w:val="2"/>
                <w:numId w:val="29"/>
              </w:numPr>
              <w:rPr>
                <w:rFonts w:ascii="Times" w:eastAsia="DengXian" w:hAnsi="Times"/>
                <w:bCs/>
                <w:sz w:val="20"/>
              </w:rPr>
            </w:pPr>
            <w:r w:rsidRPr="00CB2A53">
              <w:rPr>
                <w:rFonts w:ascii="Times" w:eastAsia="DengXian" w:hAnsi="Times"/>
                <w:bCs/>
                <w:sz w:val="20"/>
              </w:rPr>
              <w:t>FFS: Impact on feasibility of device SFO</w:t>
            </w:r>
          </w:p>
          <w:p w14:paraId="50083526" w14:textId="77777777" w:rsidR="00CB6036" w:rsidRPr="00CB2A53" w:rsidRDefault="00CB6036" w:rsidP="008A7407">
            <w:pPr>
              <w:numPr>
                <w:ilvl w:val="1"/>
                <w:numId w:val="29"/>
              </w:numPr>
              <w:rPr>
                <w:rFonts w:ascii="Times" w:eastAsia="DengXian" w:hAnsi="Times"/>
                <w:bCs/>
                <w:sz w:val="20"/>
              </w:rPr>
            </w:pPr>
            <w:r w:rsidRPr="00CB2A53">
              <w:rPr>
                <w:rFonts w:ascii="Times" w:eastAsia="DengXian" w:hAnsi="Times"/>
                <w:bCs/>
                <w:sz w:val="20"/>
              </w:rPr>
              <w:t>[Other method types are not precluded]</w:t>
            </w:r>
          </w:p>
          <w:p w14:paraId="65EBE4C5" w14:textId="77777777" w:rsidR="00CB6036" w:rsidRPr="00CB2A53" w:rsidRDefault="00CB6036" w:rsidP="008A7407">
            <w:pPr>
              <w:numPr>
                <w:ilvl w:val="0"/>
                <w:numId w:val="29"/>
              </w:numPr>
              <w:rPr>
                <w:rFonts w:ascii="Times" w:eastAsia="DengXian" w:hAnsi="Times"/>
                <w:bCs/>
                <w:sz w:val="20"/>
              </w:rPr>
            </w:pPr>
            <w:r w:rsidRPr="00CB2A53">
              <w:rPr>
                <w:rFonts w:ascii="Times" w:eastAsia="DengXian" w:hAnsi="Times"/>
                <w:bCs/>
                <w:sz w:val="20"/>
              </w:rPr>
              <w:t>Study of the methods should include e.g.:</w:t>
            </w:r>
          </w:p>
          <w:p w14:paraId="25B43DF9" w14:textId="77777777" w:rsidR="00CB6036" w:rsidRPr="00CB2A53" w:rsidRDefault="00CB6036" w:rsidP="008A7407">
            <w:pPr>
              <w:numPr>
                <w:ilvl w:val="1"/>
                <w:numId w:val="29"/>
              </w:numPr>
              <w:rPr>
                <w:rFonts w:ascii="Times" w:eastAsia="DengXian" w:hAnsi="Times"/>
                <w:bCs/>
                <w:sz w:val="20"/>
              </w:rPr>
            </w:pPr>
            <w:r w:rsidRPr="00CB2A53">
              <w:rPr>
                <w:rFonts w:eastAsia="DengXian"/>
                <w:bCs/>
                <w:sz w:val="20"/>
              </w:rPr>
              <w:t xml:space="preserve">CP impact on </w:t>
            </w:r>
            <w:r w:rsidRPr="00CB2A53">
              <w:rPr>
                <w:rFonts w:eastAsia="SimSun"/>
                <w:bCs/>
                <w:sz w:val="20"/>
              </w:rPr>
              <w:t>R2D timing acquisition, and decoding &amp; performance of PRDCH</w:t>
            </w:r>
          </w:p>
          <w:p w14:paraId="0EBA3C39" w14:textId="77777777" w:rsidR="00CB6036" w:rsidRPr="00CB2A53" w:rsidRDefault="00CB6036" w:rsidP="008A7407">
            <w:pPr>
              <w:numPr>
                <w:ilvl w:val="1"/>
                <w:numId w:val="29"/>
              </w:numPr>
              <w:rPr>
                <w:rFonts w:ascii="Times" w:eastAsia="DengXian" w:hAnsi="Times"/>
                <w:bCs/>
                <w:sz w:val="20"/>
              </w:rPr>
            </w:pPr>
            <w:r w:rsidRPr="00CB2A53">
              <w:rPr>
                <w:rFonts w:eastAsia="DengXian"/>
                <w:bCs/>
                <w:sz w:val="20"/>
              </w:rPr>
              <w:t>Reader and device implementation complexities</w:t>
            </w:r>
          </w:p>
          <w:p w14:paraId="19A5041E" w14:textId="77777777" w:rsidR="00CB6036" w:rsidRPr="00CB2A53" w:rsidRDefault="00CB6036" w:rsidP="008A7407">
            <w:pPr>
              <w:numPr>
                <w:ilvl w:val="1"/>
                <w:numId w:val="29"/>
              </w:numPr>
              <w:rPr>
                <w:rFonts w:ascii="Times" w:eastAsia="DengXian" w:hAnsi="Times"/>
                <w:bCs/>
                <w:sz w:val="20"/>
              </w:rPr>
            </w:pPr>
            <w:r w:rsidRPr="00CB2A53">
              <w:rPr>
                <w:rFonts w:eastAsia="DengXian"/>
                <w:bCs/>
                <w:sz w:val="20"/>
              </w:rPr>
              <w:t>Interference between R2D and NR DL/UL if in the same NR band</w:t>
            </w:r>
          </w:p>
          <w:p w14:paraId="6DD8F09B" w14:textId="77777777" w:rsidR="000F2FE8" w:rsidRPr="00CF0E29" w:rsidRDefault="00CB6036" w:rsidP="008A7407">
            <w:pPr>
              <w:numPr>
                <w:ilvl w:val="1"/>
                <w:numId w:val="29"/>
              </w:numPr>
              <w:rPr>
                <w:rFonts w:ascii="Times" w:eastAsia="DengXian" w:hAnsi="Times"/>
                <w:bCs/>
                <w:sz w:val="20"/>
              </w:rPr>
            </w:pPr>
            <w:r w:rsidRPr="00CB2A53">
              <w:rPr>
                <w:rFonts w:eastAsia="DengXian"/>
                <w:bCs/>
                <w:sz w:val="20"/>
              </w:rPr>
              <w:t>Spectrum efficiency</w:t>
            </w:r>
          </w:p>
          <w:p w14:paraId="1D100532" w14:textId="77777777" w:rsidR="004D2F2A" w:rsidRPr="005D163B" w:rsidRDefault="004D2F2A" w:rsidP="004D2F2A">
            <w:pPr>
              <w:rPr>
                <w:rFonts w:ascii="Times" w:eastAsia="DengXian" w:hAnsi="Times"/>
                <w:bCs/>
                <w:sz w:val="20"/>
              </w:rPr>
            </w:pPr>
            <w:r w:rsidRPr="005D163B">
              <w:rPr>
                <w:rFonts w:ascii="Times" w:eastAsia="DengXian" w:hAnsi="Times"/>
                <w:bCs/>
                <w:sz w:val="20"/>
                <w:highlight w:val="green"/>
              </w:rPr>
              <w:t>Agreement</w:t>
            </w:r>
          </w:p>
          <w:p w14:paraId="0AA41633" w14:textId="77777777" w:rsidR="004D2F2A" w:rsidRPr="005D163B" w:rsidRDefault="004D2F2A" w:rsidP="004D2F2A">
            <w:pPr>
              <w:rPr>
                <w:rFonts w:ascii="Times" w:eastAsia="DengXian" w:hAnsi="Times"/>
                <w:bCs/>
                <w:sz w:val="20"/>
              </w:rPr>
            </w:pPr>
            <w:r w:rsidRPr="005D163B">
              <w:rPr>
                <w:rFonts w:ascii="Times" w:eastAsia="DengXian" w:hAnsi="Times"/>
                <w:bCs/>
                <w:sz w:val="20"/>
              </w:rPr>
              <w:t>Study the following regarding CP location/length determination for Method Type 1:</w:t>
            </w:r>
          </w:p>
          <w:p w14:paraId="53F45D7F" w14:textId="77777777" w:rsidR="004D2F2A" w:rsidRPr="005D163B" w:rsidRDefault="004D2F2A" w:rsidP="008A7407">
            <w:pPr>
              <w:numPr>
                <w:ilvl w:val="1"/>
                <w:numId w:val="43"/>
              </w:numPr>
              <w:rPr>
                <w:rFonts w:ascii="Times" w:eastAsia="Batang" w:hAnsi="Times"/>
                <w:sz w:val="20"/>
                <w:szCs w:val="24"/>
                <w:lang w:eastAsia="en-US"/>
              </w:rPr>
            </w:pPr>
            <w:r w:rsidRPr="005D163B">
              <w:rPr>
                <w:rFonts w:ascii="Times" w:eastAsia="Batang" w:hAnsi="Times"/>
                <w:sz w:val="20"/>
                <w:szCs w:val="24"/>
                <w:lang w:eastAsia="en-US"/>
              </w:rPr>
              <w:t>Alt 1: Device assumes same CP length for each OFDM symbol, i.e. does not distinguish exact CP length among different OFDM symbols</w:t>
            </w:r>
          </w:p>
          <w:p w14:paraId="60B3A91A" w14:textId="77777777" w:rsidR="004D2F2A" w:rsidRPr="005D163B" w:rsidRDefault="004D2F2A" w:rsidP="008A7407">
            <w:pPr>
              <w:numPr>
                <w:ilvl w:val="1"/>
                <w:numId w:val="43"/>
              </w:numPr>
              <w:rPr>
                <w:rFonts w:ascii="Times" w:eastAsia="Batang" w:hAnsi="Times"/>
                <w:sz w:val="20"/>
                <w:szCs w:val="24"/>
                <w:lang w:eastAsia="en-US"/>
              </w:rPr>
            </w:pPr>
            <w:r w:rsidRPr="005D163B">
              <w:rPr>
                <w:rFonts w:ascii="Times" w:eastAsia="Batang" w:hAnsi="Times"/>
                <w:sz w:val="20"/>
                <w:szCs w:val="24"/>
                <w:lang w:eastAsia="en-US"/>
              </w:rPr>
              <w:t>Alt 2: duration between transition edges is utilized by device to determine CP location/length, i.e. if the duration appears to be invalid based on known chip duration</w:t>
            </w:r>
          </w:p>
          <w:p w14:paraId="676B2DB9" w14:textId="77777777" w:rsidR="004D2F2A" w:rsidRPr="005D163B" w:rsidRDefault="004D2F2A" w:rsidP="008A7407">
            <w:pPr>
              <w:numPr>
                <w:ilvl w:val="0"/>
                <w:numId w:val="43"/>
              </w:numPr>
              <w:rPr>
                <w:rFonts w:ascii="Times" w:eastAsia="SimSun" w:hAnsi="Times"/>
                <w:sz w:val="20"/>
                <w:szCs w:val="24"/>
              </w:rPr>
            </w:pPr>
            <w:r w:rsidRPr="005D163B">
              <w:rPr>
                <w:rFonts w:ascii="Times" w:eastAsia="SimSun" w:hAnsi="Times"/>
                <w:sz w:val="20"/>
                <w:szCs w:val="24"/>
              </w:rPr>
              <w:t>Companies are encouraged to clarify the CP removal method used and implementation aspects for the device</w:t>
            </w:r>
          </w:p>
          <w:p w14:paraId="15C605E6" w14:textId="77777777" w:rsidR="004D2F2A" w:rsidRPr="005D163B" w:rsidRDefault="004D2F2A" w:rsidP="008A7407">
            <w:pPr>
              <w:numPr>
                <w:ilvl w:val="0"/>
                <w:numId w:val="43"/>
              </w:numPr>
              <w:rPr>
                <w:rFonts w:ascii="Times" w:eastAsia="SimSun" w:hAnsi="Times"/>
                <w:sz w:val="20"/>
                <w:szCs w:val="24"/>
              </w:rPr>
            </w:pPr>
            <w:r w:rsidRPr="005D163B">
              <w:rPr>
                <w:rFonts w:ascii="Times" w:eastAsia="SimSun" w:hAnsi="Times"/>
                <w:sz w:val="20"/>
                <w:szCs w:val="24"/>
              </w:rPr>
              <w:t xml:space="preserve">Evaluations are encouraged to be performed for a small value of M, e.g. 4 and a large value of M, e.g. 24, at least by comparison to the case where the </w:t>
            </w:r>
            <w:r w:rsidRPr="005D163B">
              <w:rPr>
                <w:rFonts w:ascii="Times" w:eastAsia="DengXian" w:hAnsi="Times"/>
                <w:bCs/>
                <w:sz w:val="20"/>
              </w:rPr>
              <w:t>CP length of each OFDM symbol is known by device</w:t>
            </w:r>
          </w:p>
          <w:p w14:paraId="6CE876D5" w14:textId="6FF063FF" w:rsidR="004D2F2A" w:rsidRPr="00953D52" w:rsidRDefault="004D2F2A" w:rsidP="008A7407">
            <w:pPr>
              <w:numPr>
                <w:ilvl w:val="0"/>
                <w:numId w:val="43"/>
              </w:numPr>
              <w:rPr>
                <w:rFonts w:ascii="Times" w:eastAsia="SimSun" w:hAnsi="Times"/>
                <w:sz w:val="20"/>
                <w:szCs w:val="24"/>
              </w:rPr>
            </w:pPr>
            <w:r w:rsidRPr="005D163B">
              <w:rPr>
                <w:rFonts w:ascii="Times" w:eastAsia="SimSun" w:hAnsi="Times"/>
                <w:sz w:val="20"/>
                <w:szCs w:val="24"/>
              </w:rPr>
              <w:t>Companies should report the values of SFO, and SFO detection methods used in evaluations</w:t>
            </w:r>
          </w:p>
          <w:p w14:paraId="2D23CAB5" w14:textId="77777777" w:rsidR="004D2F2A" w:rsidRPr="005D163B" w:rsidRDefault="004D2F2A" w:rsidP="004D2F2A">
            <w:pPr>
              <w:rPr>
                <w:rFonts w:ascii="Times" w:eastAsia="DengXian" w:hAnsi="Times"/>
                <w:bCs/>
                <w:sz w:val="20"/>
              </w:rPr>
            </w:pPr>
            <w:r w:rsidRPr="005D163B">
              <w:rPr>
                <w:rFonts w:ascii="Times" w:eastAsia="DengXian" w:hAnsi="Times"/>
                <w:bCs/>
                <w:sz w:val="20"/>
                <w:highlight w:val="green"/>
              </w:rPr>
              <w:t>Agreement</w:t>
            </w:r>
          </w:p>
          <w:p w14:paraId="51244903" w14:textId="77777777" w:rsidR="004D2F2A" w:rsidRPr="005D163B" w:rsidRDefault="004D2F2A" w:rsidP="004D2F2A">
            <w:pPr>
              <w:rPr>
                <w:rFonts w:ascii="Times" w:eastAsia="DengXian" w:hAnsi="Times"/>
                <w:bCs/>
                <w:sz w:val="20"/>
              </w:rPr>
            </w:pPr>
            <w:r w:rsidRPr="005D163B">
              <w:rPr>
                <w:rFonts w:ascii="Times" w:eastAsia="DengXian" w:hAnsi="Times"/>
                <w:bCs/>
                <w:sz w:val="20"/>
              </w:rPr>
              <w:t xml:space="preserve">Study the following options regarding subcarrier orthogonality for </w:t>
            </w:r>
            <w:r w:rsidRPr="005D163B">
              <w:rPr>
                <w:rFonts w:ascii="Times" w:eastAsia="SimSun" w:hAnsi="Times"/>
                <w:sz w:val="20"/>
                <w:szCs w:val="24"/>
              </w:rPr>
              <w:t>Method Type 2</w:t>
            </w:r>
            <w:r w:rsidRPr="005D163B">
              <w:rPr>
                <w:rFonts w:ascii="Times" w:eastAsia="DengXian" w:hAnsi="Times"/>
                <w:bCs/>
                <w:sz w:val="20"/>
              </w:rPr>
              <w:t>:</w:t>
            </w:r>
          </w:p>
          <w:p w14:paraId="7811C7F6" w14:textId="77777777" w:rsidR="004D2F2A" w:rsidRPr="005D163B" w:rsidRDefault="004D2F2A" w:rsidP="008A7407">
            <w:pPr>
              <w:numPr>
                <w:ilvl w:val="0"/>
                <w:numId w:val="43"/>
              </w:numPr>
              <w:rPr>
                <w:rFonts w:ascii="Times" w:eastAsia="SimSun" w:hAnsi="Times"/>
                <w:sz w:val="20"/>
                <w:szCs w:val="24"/>
              </w:rPr>
            </w:pPr>
            <w:r w:rsidRPr="005D163B">
              <w:rPr>
                <w:rFonts w:ascii="Times" w:eastAsia="SimSun" w:hAnsi="Times"/>
                <w:sz w:val="20"/>
                <w:szCs w:val="24"/>
              </w:rPr>
              <w:t>Alt 1: Method Type 2 retains subcarrier orthogonality (i.e. CP copied from the end of an OFDM symbol)</w:t>
            </w:r>
          </w:p>
          <w:p w14:paraId="5D311A55" w14:textId="77777777" w:rsidR="004D2F2A" w:rsidRPr="005D163B" w:rsidRDefault="004D2F2A" w:rsidP="008A7407">
            <w:pPr>
              <w:numPr>
                <w:ilvl w:val="0"/>
                <w:numId w:val="44"/>
              </w:numPr>
              <w:rPr>
                <w:rFonts w:ascii="Times" w:eastAsia="SimSun" w:hAnsi="Times"/>
                <w:sz w:val="20"/>
                <w:szCs w:val="24"/>
              </w:rPr>
            </w:pPr>
            <w:r w:rsidRPr="005D163B">
              <w:rPr>
                <w:rFonts w:ascii="Times" w:eastAsia="DengXian" w:hAnsi="Times"/>
                <w:bCs/>
                <w:sz w:val="20"/>
              </w:rPr>
              <w:t>Alt 1</w:t>
            </w:r>
            <w:r w:rsidRPr="005D163B">
              <w:rPr>
                <w:rFonts w:ascii="Times" w:eastAsia="DengXian" w:hAnsi="Times" w:hint="eastAsia"/>
                <w:bCs/>
                <w:sz w:val="20"/>
              </w:rPr>
              <w:t>-</w:t>
            </w:r>
            <w:r w:rsidRPr="005D163B">
              <w:rPr>
                <w:rFonts w:ascii="Times" w:eastAsia="DengXian" w:hAnsi="Times"/>
                <w:bCs/>
                <w:sz w:val="20"/>
              </w:rPr>
              <w:t>1</w:t>
            </w:r>
            <w:r w:rsidRPr="005D163B">
              <w:rPr>
                <w:rFonts w:ascii="Times" w:eastAsia="DengXian" w:hAnsi="Times" w:hint="eastAsia"/>
                <w:bCs/>
                <w:sz w:val="20"/>
              </w:rPr>
              <w:t>:</w:t>
            </w:r>
            <w:r w:rsidRPr="005D163B">
              <w:rPr>
                <w:rFonts w:ascii="Times" w:eastAsia="DengXian" w:hAnsi="Times"/>
                <w:bCs/>
                <w:sz w:val="20"/>
              </w:rPr>
              <w:t xml:space="preserve"> </w:t>
            </w:r>
            <w:r w:rsidRPr="005D163B">
              <w:rPr>
                <w:rFonts w:ascii="Times" w:eastAsia="DengXian" w:hAnsi="Times" w:hint="eastAsia"/>
                <w:bCs/>
                <w:sz w:val="20"/>
              </w:rPr>
              <w:t>The</w:t>
            </w:r>
            <w:r w:rsidRPr="005D163B">
              <w:rPr>
                <w:rFonts w:ascii="Times" w:eastAsia="DengXian" w:hAnsi="Times"/>
                <w:bCs/>
                <w:sz w:val="20"/>
              </w:rPr>
              <w:t xml:space="preserve"> first OOK chip(s) and the last OOK chip(s) in an OFDM symbol are the same</w:t>
            </w:r>
          </w:p>
          <w:p w14:paraId="3FCC135C" w14:textId="77777777" w:rsidR="004D2F2A" w:rsidRPr="005D163B" w:rsidRDefault="004D2F2A" w:rsidP="008A7407">
            <w:pPr>
              <w:numPr>
                <w:ilvl w:val="1"/>
                <w:numId w:val="44"/>
              </w:numPr>
              <w:rPr>
                <w:rFonts w:ascii="Times" w:eastAsia="SimSun" w:hAnsi="Times"/>
                <w:sz w:val="20"/>
                <w:szCs w:val="24"/>
              </w:rPr>
            </w:pPr>
            <w:r w:rsidRPr="005D163B">
              <w:rPr>
                <w:rFonts w:ascii="Times" w:eastAsia="SimSun" w:hAnsi="Times" w:hint="eastAsia"/>
                <w:sz w:val="20"/>
                <w:szCs w:val="24"/>
              </w:rPr>
              <w:t>F</w:t>
            </w:r>
            <w:r w:rsidRPr="005D163B">
              <w:rPr>
                <w:rFonts w:ascii="Times" w:eastAsia="SimSun" w:hAnsi="Times"/>
                <w:sz w:val="20"/>
                <w:szCs w:val="24"/>
              </w:rPr>
              <w:t>FS: whether this alternative applies if CP length is longer than the chip duration</w:t>
            </w:r>
          </w:p>
          <w:p w14:paraId="130F7A28" w14:textId="77777777" w:rsidR="004D2F2A" w:rsidRPr="005D163B" w:rsidRDefault="004D2F2A" w:rsidP="008A7407">
            <w:pPr>
              <w:numPr>
                <w:ilvl w:val="0"/>
                <w:numId w:val="44"/>
              </w:numPr>
              <w:rPr>
                <w:rFonts w:ascii="Times" w:eastAsia="DengXian" w:hAnsi="Times"/>
                <w:bCs/>
                <w:sz w:val="20"/>
              </w:rPr>
            </w:pPr>
            <w:r w:rsidRPr="005D163B">
              <w:rPr>
                <w:rFonts w:ascii="Times" w:eastAsia="DengXian" w:hAnsi="Times"/>
                <w:bCs/>
                <w:sz w:val="20"/>
              </w:rPr>
              <w:lastRenderedPageBreak/>
              <w:t>Alt 1-2: Ensure a transition edge occurs only at the start or only at the end of the CP, and no transition edge occurs during the CP</w:t>
            </w:r>
          </w:p>
          <w:p w14:paraId="53CDF9D1" w14:textId="77777777" w:rsidR="004D2F2A" w:rsidRPr="005D163B" w:rsidRDefault="004D2F2A" w:rsidP="008A7407">
            <w:pPr>
              <w:numPr>
                <w:ilvl w:val="0"/>
                <w:numId w:val="44"/>
              </w:numPr>
              <w:rPr>
                <w:rFonts w:ascii="Times" w:eastAsia="DengXian" w:hAnsi="Times"/>
                <w:bCs/>
                <w:sz w:val="20"/>
              </w:rPr>
            </w:pPr>
            <w:r w:rsidRPr="005D163B">
              <w:rPr>
                <w:rFonts w:ascii="Times" w:eastAsia="DengXian" w:hAnsi="Times"/>
                <w:bCs/>
                <w:sz w:val="20"/>
              </w:rPr>
              <w:t>Other potential methods are not precluded</w:t>
            </w:r>
          </w:p>
          <w:p w14:paraId="2DA0EB51" w14:textId="00C3F8A0" w:rsidR="004D2F2A" w:rsidRPr="00953D52" w:rsidRDefault="004D2F2A" w:rsidP="008A7407">
            <w:pPr>
              <w:numPr>
                <w:ilvl w:val="0"/>
                <w:numId w:val="43"/>
              </w:numPr>
              <w:rPr>
                <w:rFonts w:ascii="Times" w:eastAsia="SimSun" w:hAnsi="Times"/>
                <w:sz w:val="20"/>
                <w:szCs w:val="24"/>
              </w:rPr>
            </w:pPr>
            <w:r w:rsidRPr="005D163B">
              <w:rPr>
                <w:rFonts w:ascii="Times" w:eastAsia="SimSun" w:hAnsi="Times"/>
                <w:sz w:val="20"/>
                <w:szCs w:val="24"/>
              </w:rPr>
              <w:t>Alt 2: Method Type 2 does not retain subcarrier orthogonality</w:t>
            </w:r>
          </w:p>
          <w:p w14:paraId="11704411" w14:textId="77777777" w:rsidR="004D2F2A" w:rsidRPr="005D163B" w:rsidRDefault="004D2F2A" w:rsidP="008A7407">
            <w:pPr>
              <w:numPr>
                <w:ilvl w:val="0"/>
                <w:numId w:val="44"/>
              </w:numPr>
              <w:rPr>
                <w:rFonts w:ascii="Times" w:eastAsia="SimSun" w:hAnsi="Times"/>
                <w:sz w:val="20"/>
                <w:szCs w:val="24"/>
              </w:rPr>
            </w:pPr>
            <w:r w:rsidRPr="005D163B">
              <w:rPr>
                <w:rFonts w:ascii="Times" w:eastAsia="SimSun" w:hAnsi="Times" w:hint="eastAsia"/>
                <w:sz w:val="20"/>
                <w:szCs w:val="24"/>
              </w:rPr>
              <w:t>P</w:t>
            </w:r>
            <w:r w:rsidRPr="005D163B">
              <w:rPr>
                <w:rFonts w:ascii="Times" w:eastAsia="SimSun" w:hAnsi="Times"/>
                <w:sz w:val="20"/>
                <w:szCs w:val="24"/>
              </w:rPr>
              <w:t>roponents to bring further details to RAN1#118</w:t>
            </w:r>
          </w:p>
          <w:p w14:paraId="1AEFF826" w14:textId="77777777" w:rsidR="004D2F2A" w:rsidRPr="005D163B" w:rsidRDefault="004D2F2A" w:rsidP="008A7407">
            <w:pPr>
              <w:numPr>
                <w:ilvl w:val="0"/>
                <w:numId w:val="43"/>
              </w:numPr>
              <w:rPr>
                <w:rFonts w:ascii="Times" w:eastAsia="SimSun" w:hAnsi="Times"/>
                <w:sz w:val="20"/>
                <w:szCs w:val="24"/>
              </w:rPr>
            </w:pPr>
            <w:r w:rsidRPr="005D163B">
              <w:rPr>
                <w:rFonts w:ascii="Times" w:eastAsia="SimSun" w:hAnsi="Times"/>
                <w:sz w:val="20"/>
                <w:szCs w:val="24"/>
              </w:rPr>
              <w:t xml:space="preserve">Evaluations and discussions are encouraged to be performed for a small value of </w:t>
            </w:r>
            <w:r w:rsidRPr="005D163B">
              <w:rPr>
                <w:rFonts w:ascii="Times" w:eastAsia="SimSun" w:hAnsi="Times"/>
                <w:i/>
                <w:iCs/>
                <w:sz w:val="20"/>
                <w:szCs w:val="24"/>
              </w:rPr>
              <w:t>M</w:t>
            </w:r>
            <w:r w:rsidRPr="005D163B">
              <w:rPr>
                <w:rFonts w:ascii="Times" w:eastAsia="SimSun" w:hAnsi="Times"/>
                <w:sz w:val="20"/>
                <w:szCs w:val="24"/>
              </w:rPr>
              <w:t xml:space="preserve">, e.g. </w:t>
            </w:r>
            <w:r w:rsidRPr="005D163B">
              <w:rPr>
                <w:rFonts w:ascii="Times" w:eastAsia="SimSun" w:hAnsi="Times"/>
                <w:i/>
                <w:iCs/>
                <w:sz w:val="20"/>
                <w:szCs w:val="24"/>
              </w:rPr>
              <w:t>M</w:t>
            </w:r>
            <w:r w:rsidRPr="005D163B">
              <w:rPr>
                <w:rFonts w:ascii="Times" w:eastAsia="SimSun" w:hAnsi="Times"/>
                <w:sz w:val="20"/>
                <w:szCs w:val="24"/>
              </w:rPr>
              <w:t xml:space="preserve"> = 4 and a large value of </w:t>
            </w:r>
            <w:r w:rsidRPr="005D163B">
              <w:rPr>
                <w:rFonts w:ascii="Times" w:eastAsia="SimSun" w:hAnsi="Times"/>
                <w:i/>
                <w:iCs/>
                <w:sz w:val="20"/>
                <w:szCs w:val="24"/>
              </w:rPr>
              <w:t>M</w:t>
            </w:r>
            <w:r w:rsidRPr="005D163B">
              <w:rPr>
                <w:rFonts w:ascii="Times" w:eastAsia="SimSun" w:hAnsi="Times"/>
                <w:sz w:val="20"/>
                <w:szCs w:val="24"/>
              </w:rPr>
              <w:t xml:space="preserve">, e.g. </w:t>
            </w:r>
            <w:r w:rsidRPr="005D163B">
              <w:rPr>
                <w:rFonts w:ascii="Times" w:eastAsia="SimSun" w:hAnsi="Times"/>
                <w:i/>
                <w:iCs/>
                <w:sz w:val="20"/>
                <w:szCs w:val="24"/>
              </w:rPr>
              <w:t>M</w:t>
            </w:r>
            <w:r w:rsidRPr="005D163B">
              <w:rPr>
                <w:rFonts w:ascii="Times" w:eastAsia="SimSun" w:hAnsi="Times"/>
                <w:sz w:val="20"/>
                <w:szCs w:val="24"/>
              </w:rPr>
              <w:t xml:space="preserve"> = 24.</w:t>
            </w:r>
          </w:p>
          <w:p w14:paraId="341581A9" w14:textId="69C7EDB4" w:rsidR="00CF0E29" w:rsidRPr="004D2F2A" w:rsidRDefault="004D2F2A" w:rsidP="008A7407">
            <w:pPr>
              <w:numPr>
                <w:ilvl w:val="0"/>
                <w:numId w:val="43"/>
              </w:numPr>
              <w:rPr>
                <w:rFonts w:ascii="Times" w:eastAsia="SimSun" w:hAnsi="Times"/>
                <w:sz w:val="20"/>
                <w:szCs w:val="24"/>
              </w:rPr>
            </w:pPr>
            <w:r w:rsidRPr="005D163B">
              <w:rPr>
                <w:rFonts w:ascii="Times" w:eastAsia="SimSun" w:hAnsi="Times"/>
                <w:sz w:val="20"/>
                <w:szCs w:val="24"/>
              </w:rPr>
              <w:t>Companies should report the values of SFO, and SFO detection methods used in evaluations</w:t>
            </w:r>
          </w:p>
        </w:tc>
      </w:tr>
    </w:tbl>
    <w:p w14:paraId="2496944D" w14:textId="10B75EFC" w:rsidR="009871F6" w:rsidRDefault="009871F6" w:rsidP="00FB5BF7">
      <w:pPr>
        <w:spacing w:after="50"/>
        <w:jc w:val="both"/>
        <w:rPr>
          <w:rFonts w:eastAsia="SimSun"/>
          <w:sz w:val="22"/>
          <w:szCs w:val="22"/>
          <w:lang w:val="en-US" w:eastAsia="zh-CN"/>
        </w:rPr>
      </w:pPr>
    </w:p>
    <w:p w14:paraId="6CCB5E25" w14:textId="77777777" w:rsidR="00FB5BF7" w:rsidRPr="00FB5BF7" w:rsidRDefault="00FB5BF7" w:rsidP="00FB5BF7">
      <w:pPr>
        <w:spacing w:after="50"/>
        <w:jc w:val="both"/>
        <w:rPr>
          <w:rFonts w:eastAsia="SimSun"/>
          <w:sz w:val="22"/>
          <w:szCs w:val="22"/>
          <w:u w:val="single"/>
          <w:lang w:val="en-US" w:eastAsia="zh-CN"/>
        </w:rPr>
      </w:pPr>
      <w:r w:rsidRPr="00FB5BF7">
        <w:rPr>
          <w:rFonts w:eastAsia="SimSun"/>
          <w:sz w:val="22"/>
          <w:szCs w:val="22"/>
          <w:u w:val="single"/>
          <w:lang w:val="en-US" w:eastAsia="zh-CN"/>
        </w:rPr>
        <w:t>Method Type 1</w:t>
      </w:r>
    </w:p>
    <w:p w14:paraId="38CC6FE5" w14:textId="446BC21B" w:rsidR="00A55512" w:rsidRDefault="008C65EB" w:rsidP="00FB5BF7">
      <w:pPr>
        <w:spacing w:after="50"/>
        <w:jc w:val="both"/>
        <w:rPr>
          <w:rFonts w:eastAsiaTheme="minorEastAsia"/>
          <w:sz w:val="22"/>
          <w:szCs w:val="22"/>
          <w:lang w:val="en-US"/>
        </w:rPr>
      </w:pPr>
      <w:r>
        <w:rPr>
          <w:rFonts w:eastAsiaTheme="minorEastAsia"/>
          <w:sz w:val="22"/>
          <w:szCs w:val="22"/>
          <w:lang w:val="en-US"/>
        </w:rPr>
        <w:t xml:space="preserve">For Method Type 1, </w:t>
      </w:r>
      <w:r w:rsidR="00353EBE">
        <w:rPr>
          <w:rFonts w:eastAsiaTheme="minorEastAsia"/>
          <w:sz w:val="22"/>
          <w:szCs w:val="22"/>
          <w:lang w:val="en-US"/>
        </w:rPr>
        <w:t xml:space="preserve">CP is </w:t>
      </w:r>
      <w:r w:rsidR="00AC4BF6">
        <w:rPr>
          <w:rFonts w:eastAsiaTheme="minorEastAsia"/>
          <w:sz w:val="22"/>
          <w:szCs w:val="22"/>
          <w:lang w:val="en-US"/>
        </w:rPr>
        <w:t xml:space="preserve">inserted by the transmitter </w:t>
      </w:r>
      <w:r w:rsidR="00C662CD">
        <w:rPr>
          <w:rFonts w:eastAsiaTheme="minorEastAsia"/>
          <w:sz w:val="22"/>
          <w:szCs w:val="22"/>
          <w:lang w:val="en-US"/>
        </w:rPr>
        <w:t>just</w:t>
      </w:r>
      <w:r w:rsidR="00FB5842">
        <w:rPr>
          <w:rFonts w:eastAsiaTheme="minorEastAsia"/>
          <w:sz w:val="22"/>
          <w:szCs w:val="22"/>
          <w:lang w:val="en-US"/>
        </w:rPr>
        <w:t xml:space="preserve"> the</w:t>
      </w:r>
      <w:r w:rsidR="00C662CD">
        <w:rPr>
          <w:rFonts w:eastAsiaTheme="minorEastAsia"/>
          <w:sz w:val="22"/>
          <w:szCs w:val="22"/>
          <w:lang w:val="en-US"/>
        </w:rPr>
        <w:t xml:space="preserve"> </w:t>
      </w:r>
      <w:r w:rsidR="00AC4BF6">
        <w:rPr>
          <w:rFonts w:eastAsiaTheme="minorEastAsia"/>
          <w:sz w:val="22"/>
          <w:szCs w:val="22"/>
          <w:lang w:val="en-US"/>
        </w:rPr>
        <w:t xml:space="preserve">same </w:t>
      </w:r>
      <w:r w:rsidR="00FB5842">
        <w:rPr>
          <w:rFonts w:eastAsiaTheme="minorEastAsia"/>
          <w:sz w:val="22"/>
          <w:szCs w:val="22"/>
          <w:lang w:val="en-US"/>
        </w:rPr>
        <w:t xml:space="preserve">way </w:t>
      </w:r>
      <w:r w:rsidR="00AC4BF6">
        <w:rPr>
          <w:rFonts w:eastAsiaTheme="minorEastAsia"/>
          <w:sz w:val="22"/>
          <w:szCs w:val="22"/>
          <w:lang w:val="en-US"/>
        </w:rPr>
        <w:t xml:space="preserve">as legacy NR and </w:t>
      </w:r>
      <w:r w:rsidR="00353EBE">
        <w:rPr>
          <w:rFonts w:eastAsiaTheme="minorEastAsia"/>
          <w:sz w:val="22"/>
          <w:szCs w:val="22"/>
          <w:lang w:val="en-US"/>
        </w:rPr>
        <w:t>removed at A-IoT device</w:t>
      </w:r>
      <w:r w:rsidR="00AC4BF6">
        <w:rPr>
          <w:rFonts w:eastAsiaTheme="minorEastAsia"/>
          <w:sz w:val="22"/>
          <w:szCs w:val="22"/>
          <w:lang w:val="en-US"/>
        </w:rPr>
        <w:t>. It means that</w:t>
      </w:r>
      <w:r w:rsidR="00C662CD">
        <w:rPr>
          <w:rFonts w:eastAsiaTheme="minorEastAsia"/>
          <w:sz w:val="22"/>
          <w:szCs w:val="22"/>
          <w:lang w:val="en-US"/>
        </w:rPr>
        <w:t xml:space="preserve"> the end of OFDM symbol (i.e., </w:t>
      </w:r>
      <w:r w:rsidR="00646D52">
        <w:rPr>
          <w:rFonts w:eastAsiaTheme="minorEastAsia"/>
          <w:sz w:val="22"/>
          <w:szCs w:val="22"/>
          <w:lang w:val="en-US"/>
        </w:rPr>
        <w:t xml:space="preserve">the part of </w:t>
      </w:r>
      <w:r w:rsidR="00C662CD">
        <w:rPr>
          <w:rFonts w:eastAsiaTheme="minorEastAsia"/>
          <w:sz w:val="22"/>
          <w:szCs w:val="22"/>
          <w:lang w:val="en-US"/>
        </w:rPr>
        <w:t>the last chip</w:t>
      </w:r>
      <w:r w:rsidR="00F832DD">
        <w:rPr>
          <w:rFonts w:eastAsiaTheme="minorEastAsia" w:hint="eastAsia"/>
          <w:sz w:val="22"/>
          <w:szCs w:val="22"/>
          <w:lang w:val="en-US"/>
        </w:rPr>
        <w:t>(s)</w:t>
      </w:r>
      <w:r w:rsidR="00C662CD">
        <w:rPr>
          <w:rFonts w:eastAsiaTheme="minorEastAsia"/>
          <w:sz w:val="22"/>
          <w:szCs w:val="22"/>
          <w:lang w:val="en-US"/>
        </w:rPr>
        <w:t xml:space="preserve"> in the OFDM symbol) is copied and </w:t>
      </w:r>
      <w:r w:rsidR="00FA1E67">
        <w:rPr>
          <w:rFonts w:eastAsiaTheme="minorEastAsia"/>
          <w:sz w:val="22"/>
          <w:szCs w:val="22"/>
          <w:lang w:val="en-US"/>
        </w:rPr>
        <w:t>inserted as CP. Therefore,</w:t>
      </w:r>
      <w:r w:rsidR="00AC4BF6">
        <w:rPr>
          <w:rFonts w:eastAsiaTheme="minorEastAsia"/>
          <w:sz w:val="22"/>
          <w:szCs w:val="22"/>
          <w:lang w:val="en-US"/>
        </w:rPr>
        <w:t xml:space="preserve"> </w:t>
      </w:r>
      <w:r>
        <w:rPr>
          <w:rFonts w:eastAsiaTheme="minorEastAsia"/>
          <w:sz w:val="22"/>
          <w:szCs w:val="22"/>
          <w:lang w:val="en-US"/>
        </w:rPr>
        <w:t xml:space="preserve">depending on the </w:t>
      </w:r>
      <w:r w:rsidR="00877118">
        <w:rPr>
          <w:rFonts w:eastAsiaTheme="minorEastAsia"/>
          <w:sz w:val="22"/>
          <w:szCs w:val="22"/>
          <w:lang w:val="en-US"/>
        </w:rPr>
        <w:t xml:space="preserve">state of </w:t>
      </w:r>
      <w:r w:rsidR="00AE7AE9">
        <w:rPr>
          <w:rFonts w:eastAsiaTheme="minorEastAsia"/>
          <w:sz w:val="22"/>
          <w:szCs w:val="22"/>
          <w:lang w:val="en-US"/>
        </w:rPr>
        <w:t>last</w:t>
      </w:r>
      <w:r w:rsidR="000A6B6B">
        <w:rPr>
          <w:rFonts w:eastAsiaTheme="minorEastAsia"/>
          <w:sz w:val="22"/>
          <w:szCs w:val="22"/>
          <w:lang w:val="en-US"/>
        </w:rPr>
        <w:t xml:space="preserve"> chip</w:t>
      </w:r>
      <w:r w:rsidR="00030370">
        <w:rPr>
          <w:rFonts w:eastAsiaTheme="minorEastAsia" w:hint="eastAsia"/>
          <w:sz w:val="22"/>
          <w:szCs w:val="22"/>
          <w:lang w:val="en-US"/>
        </w:rPr>
        <w:t>(s)</w:t>
      </w:r>
      <w:r w:rsidR="000A6B6B">
        <w:rPr>
          <w:rFonts w:eastAsiaTheme="minorEastAsia"/>
          <w:sz w:val="22"/>
          <w:szCs w:val="22"/>
          <w:lang w:val="en-US"/>
        </w:rPr>
        <w:t xml:space="preserve"> in OFDM symbol n and </w:t>
      </w:r>
      <w:r w:rsidR="00AE7AE9">
        <w:rPr>
          <w:rFonts w:eastAsiaTheme="minorEastAsia"/>
          <w:sz w:val="22"/>
          <w:szCs w:val="22"/>
          <w:lang w:val="en-US"/>
        </w:rPr>
        <w:t>first</w:t>
      </w:r>
      <w:r w:rsidR="00877118">
        <w:rPr>
          <w:rFonts w:eastAsiaTheme="minorEastAsia"/>
          <w:sz w:val="22"/>
          <w:szCs w:val="22"/>
          <w:lang w:val="en-US"/>
        </w:rPr>
        <w:t xml:space="preserve"> chip in OFDM symbol</w:t>
      </w:r>
      <w:r w:rsidR="000A6B6B">
        <w:rPr>
          <w:rFonts w:eastAsiaTheme="minorEastAsia"/>
          <w:sz w:val="22"/>
          <w:szCs w:val="22"/>
          <w:lang w:val="en-US"/>
        </w:rPr>
        <w:t xml:space="preserve"> n+1</w:t>
      </w:r>
      <w:r w:rsidR="00877118">
        <w:rPr>
          <w:rFonts w:eastAsiaTheme="minorEastAsia"/>
          <w:sz w:val="22"/>
          <w:szCs w:val="22"/>
          <w:lang w:val="en-US"/>
        </w:rPr>
        <w:t xml:space="preserve">, false chip may be introduced </w:t>
      </w:r>
      <w:r w:rsidR="00B60942">
        <w:rPr>
          <w:rFonts w:eastAsiaTheme="minorEastAsia"/>
          <w:sz w:val="22"/>
          <w:szCs w:val="22"/>
          <w:lang w:val="en-US"/>
        </w:rPr>
        <w:t xml:space="preserve">and </w:t>
      </w:r>
      <w:r w:rsidR="00EF49FA">
        <w:rPr>
          <w:rFonts w:eastAsiaTheme="minorEastAsia"/>
          <w:sz w:val="22"/>
          <w:szCs w:val="22"/>
          <w:lang w:val="en-US"/>
        </w:rPr>
        <w:t xml:space="preserve">it </w:t>
      </w:r>
      <w:r w:rsidR="00B60942">
        <w:rPr>
          <w:rFonts w:eastAsiaTheme="minorEastAsia"/>
          <w:sz w:val="22"/>
          <w:szCs w:val="22"/>
          <w:lang w:val="en-US"/>
        </w:rPr>
        <w:t>may cause the misdetection of OOK symbol</w:t>
      </w:r>
      <w:r w:rsidR="00633F19">
        <w:rPr>
          <w:rFonts w:eastAsiaTheme="minorEastAsia"/>
          <w:sz w:val="22"/>
          <w:szCs w:val="22"/>
          <w:lang w:val="en-US"/>
        </w:rPr>
        <w:t xml:space="preserve"> </w:t>
      </w:r>
      <w:r w:rsidR="00EF49FA">
        <w:rPr>
          <w:rFonts w:eastAsiaTheme="minorEastAsia"/>
          <w:sz w:val="22"/>
          <w:szCs w:val="22"/>
          <w:lang w:val="en-US"/>
        </w:rPr>
        <w:t xml:space="preserve">at A-IoT device </w:t>
      </w:r>
      <w:r w:rsidR="00633F19">
        <w:rPr>
          <w:rFonts w:eastAsiaTheme="minorEastAsia"/>
          <w:sz w:val="22"/>
          <w:szCs w:val="22"/>
          <w:lang w:val="en-US"/>
        </w:rPr>
        <w:t xml:space="preserve">especially when </w:t>
      </w:r>
      <w:r w:rsidR="00EF49FA">
        <w:rPr>
          <w:rFonts w:eastAsiaTheme="minorEastAsia"/>
          <w:sz w:val="22"/>
          <w:szCs w:val="22"/>
          <w:lang w:val="en-US"/>
        </w:rPr>
        <w:t>M value is large</w:t>
      </w:r>
      <w:r w:rsidR="00D64F75">
        <w:rPr>
          <w:rFonts w:eastAsiaTheme="minorEastAsia"/>
          <w:sz w:val="22"/>
          <w:szCs w:val="22"/>
          <w:lang w:val="en-US"/>
        </w:rPr>
        <w:t xml:space="preserve"> and also timing error is large</w:t>
      </w:r>
      <w:r w:rsidR="00B60942">
        <w:rPr>
          <w:rFonts w:eastAsiaTheme="minorEastAsia"/>
          <w:sz w:val="22"/>
          <w:szCs w:val="22"/>
          <w:lang w:val="en-US"/>
        </w:rPr>
        <w:t xml:space="preserve">. </w:t>
      </w:r>
      <w:r w:rsidR="00164F19">
        <w:rPr>
          <w:rFonts w:eastAsiaTheme="minorEastAsia"/>
          <w:sz w:val="22"/>
          <w:szCs w:val="22"/>
          <w:lang w:val="en-US"/>
        </w:rPr>
        <w:t xml:space="preserve">For example, </w:t>
      </w:r>
      <w:r w:rsidR="000643DE">
        <w:rPr>
          <w:rFonts w:eastAsiaTheme="minorEastAsia"/>
          <w:sz w:val="22"/>
          <w:szCs w:val="22"/>
          <w:lang w:val="en-US"/>
        </w:rPr>
        <w:t>assuming 15 kHz SCS</w:t>
      </w:r>
      <w:r w:rsidR="00D64F75">
        <w:rPr>
          <w:rFonts w:eastAsiaTheme="minorEastAsia"/>
          <w:sz w:val="22"/>
          <w:szCs w:val="22"/>
          <w:lang w:val="en-US"/>
        </w:rPr>
        <w:t xml:space="preserve"> and </w:t>
      </w:r>
      <w:r w:rsidR="00507D10">
        <w:rPr>
          <w:rFonts w:eastAsiaTheme="minorEastAsia"/>
          <w:sz w:val="22"/>
          <w:szCs w:val="22"/>
          <w:lang w:val="en-US"/>
        </w:rPr>
        <w:t xml:space="preserve">CP length </w:t>
      </w:r>
      <w:r w:rsidR="00D64F75">
        <w:rPr>
          <w:rFonts w:eastAsiaTheme="minorEastAsia"/>
          <w:sz w:val="22"/>
          <w:szCs w:val="22"/>
          <w:lang w:val="en-US"/>
        </w:rPr>
        <w:t>is</w:t>
      </w:r>
      <w:r w:rsidR="00507D10">
        <w:rPr>
          <w:rFonts w:eastAsiaTheme="minorEastAsia"/>
          <w:sz w:val="22"/>
          <w:szCs w:val="22"/>
          <w:lang w:val="en-US"/>
        </w:rPr>
        <w:t xml:space="preserve"> </w:t>
      </w:r>
      <w:r w:rsidR="00C17B91">
        <w:rPr>
          <w:rFonts w:eastAsiaTheme="minorEastAsia"/>
          <w:sz w:val="22"/>
          <w:szCs w:val="22"/>
          <w:lang w:val="en-US"/>
        </w:rPr>
        <w:t>4.6 or 5.2 us</w:t>
      </w:r>
      <w:r w:rsidR="00D64F75">
        <w:rPr>
          <w:rFonts w:eastAsiaTheme="minorEastAsia"/>
          <w:sz w:val="22"/>
          <w:szCs w:val="22"/>
          <w:lang w:val="en-US"/>
        </w:rPr>
        <w:t xml:space="preserve"> as legacy NR, </w:t>
      </w:r>
      <w:r w:rsidR="008B5AF1">
        <w:rPr>
          <w:rFonts w:eastAsiaTheme="minorEastAsia"/>
          <w:sz w:val="22"/>
          <w:szCs w:val="22"/>
          <w:lang w:val="en-US"/>
        </w:rPr>
        <w:t xml:space="preserve">the chip length </w:t>
      </w:r>
      <w:r w:rsidR="00C75AA9">
        <w:rPr>
          <w:rFonts w:eastAsiaTheme="minorEastAsia"/>
          <w:sz w:val="22"/>
          <w:szCs w:val="22"/>
          <w:lang w:val="en-US"/>
        </w:rPr>
        <w:t>would</w:t>
      </w:r>
      <w:r w:rsidR="008B5AF1">
        <w:rPr>
          <w:rFonts w:eastAsiaTheme="minorEastAsia"/>
          <w:sz w:val="22"/>
          <w:szCs w:val="22"/>
          <w:lang w:val="en-US"/>
        </w:rPr>
        <w:t xml:space="preserve"> be </w:t>
      </w:r>
      <w:r w:rsidR="00E9744C">
        <w:rPr>
          <w:rFonts w:eastAsiaTheme="minorEastAsia"/>
          <w:sz w:val="22"/>
          <w:szCs w:val="22"/>
          <w:lang w:val="en-US"/>
        </w:rPr>
        <w:t xml:space="preserve">16.67 us, </w:t>
      </w:r>
      <w:r w:rsidR="00FA6B26">
        <w:rPr>
          <w:rFonts w:eastAsiaTheme="minorEastAsia"/>
          <w:sz w:val="22"/>
          <w:szCs w:val="22"/>
          <w:lang w:val="en-US"/>
        </w:rPr>
        <w:t>8.33 us and 4.17 us when M equals to 4, 8 and 16 respectively.</w:t>
      </w:r>
      <w:r w:rsidR="00C5184D">
        <w:rPr>
          <w:rFonts w:eastAsiaTheme="minorEastAsia"/>
          <w:sz w:val="22"/>
          <w:szCs w:val="22"/>
          <w:lang w:val="en-US"/>
        </w:rPr>
        <w:t xml:space="preserve"> When </w:t>
      </w:r>
      <w:r w:rsidR="00C92FFF">
        <w:rPr>
          <w:rFonts w:eastAsiaTheme="minorEastAsia"/>
          <w:sz w:val="22"/>
          <w:szCs w:val="22"/>
          <w:lang w:val="en-US"/>
        </w:rPr>
        <w:t xml:space="preserve">M is large as </w:t>
      </w:r>
      <w:r w:rsidR="003A172E">
        <w:rPr>
          <w:rFonts w:eastAsiaTheme="minorEastAsia"/>
          <w:sz w:val="22"/>
          <w:szCs w:val="22"/>
          <w:lang w:val="en-US"/>
        </w:rPr>
        <w:t xml:space="preserve">16, A-IoT device may misunderstand CP as </w:t>
      </w:r>
      <w:r w:rsidR="00110CD0">
        <w:rPr>
          <w:rFonts w:eastAsiaTheme="minorEastAsia"/>
          <w:sz w:val="22"/>
          <w:szCs w:val="22"/>
          <w:lang w:val="en-US"/>
        </w:rPr>
        <w:t>a chip or vice versa</w:t>
      </w:r>
      <w:r w:rsidR="000B591B">
        <w:rPr>
          <w:rFonts w:eastAsiaTheme="minorEastAsia"/>
          <w:sz w:val="22"/>
          <w:szCs w:val="22"/>
          <w:lang w:val="en-US"/>
        </w:rPr>
        <w:t xml:space="preserve"> with large SFO circumstance.</w:t>
      </w:r>
      <w:r w:rsidR="007478EC">
        <w:rPr>
          <w:rFonts w:eastAsiaTheme="minorEastAsia"/>
          <w:sz w:val="22"/>
          <w:szCs w:val="22"/>
          <w:lang w:val="en-US"/>
        </w:rPr>
        <w:t xml:space="preserve"> In addition, </w:t>
      </w:r>
      <w:r w:rsidR="00130844">
        <w:rPr>
          <w:rFonts w:eastAsiaTheme="minorEastAsia"/>
          <w:sz w:val="22"/>
          <w:szCs w:val="22"/>
          <w:lang w:val="en-US"/>
        </w:rPr>
        <w:t>false chip may or m</w:t>
      </w:r>
      <w:r w:rsidR="00537646">
        <w:rPr>
          <w:rFonts w:eastAsiaTheme="minorEastAsia"/>
          <w:sz w:val="22"/>
          <w:szCs w:val="22"/>
          <w:lang w:val="en-US"/>
        </w:rPr>
        <w:t>a</w:t>
      </w:r>
      <w:r w:rsidR="00130844">
        <w:rPr>
          <w:rFonts w:eastAsiaTheme="minorEastAsia"/>
          <w:sz w:val="22"/>
          <w:szCs w:val="22"/>
          <w:lang w:val="en-US"/>
        </w:rPr>
        <w:t xml:space="preserve">y not be introduced depending on the state of last chip in OFDM symbol n and first chip in OFDM symbol n+1, and hence the </w:t>
      </w:r>
      <w:r w:rsidR="00442919">
        <w:rPr>
          <w:rFonts w:eastAsiaTheme="minorEastAsia" w:hint="eastAsia"/>
          <w:sz w:val="22"/>
          <w:szCs w:val="22"/>
          <w:lang w:val="en-US"/>
        </w:rPr>
        <w:t>ON/OFF duration</w:t>
      </w:r>
      <w:r w:rsidR="00130844">
        <w:rPr>
          <w:rFonts w:eastAsiaTheme="minorEastAsia"/>
          <w:sz w:val="22"/>
          <w:szCs w:val="22"/>
          <w:lang w:val="en-US"/>
        </w:rPr>
        <w:t xml:space="preserve"> </w:t>
      </w:r>
      <w:r w:rsidR="004E7179">
        <w:rPr>
          <w:rFonts w:eastAsiaTheme="minorEastAsia"/>
          <w:sz w:val="22"/>
          <w:szCs w:val="22"/>
          <w:lang w:val="en-US"/>
        </w:rPr>
        <w:t>would not be unified length for each chip in a OFDM symbol</w:t>
      </w:r>
      <w:r w:rsidR="00661EDF">
        <w:rPr>
          <w:rFonts w:eastAsiaTheme="minorEastAsia" w:hint="eastAsia"/>
          <w:sz w:val="22"/>
          <w:szCs w:val="22"/>
          <w:lang w:val="en-US"/>
        </w:rPr>
        <w:t>. For example,</w:t>
      </w:r>
      <w:r w:rsidR="00826634">
        <w:rPr>
          <w:rFonts w:eastAsiaTheme="minorEastAsia" w:hint="eastAsia"/>
          <w:sz w:val="22"/>
          <w:szCs w:val="22"/>
          <w:lang w:val="en-US"/>
        </w:rPr>
        <w:t xml:space="preserve"> </w:t>
      </w:r>
      <w:r w:rsidR="005D7B96">
        <w:rPr>
          <w:rFonts w:eastAsiaTheme="minorEastAsia" w:hint="eastAsia"/>
          <w:sz w:val="22"/>
          <w:szCs w:val="22"/>
          <w:lang w:val="en-US"/>
        </w:rPr>
        <w:t>when</w:t>
      </w:r>
      <w:r w:rsidR="007C3A7B">
        <w:rPr>
          <w:rFonts w:eastAsiaTheme="minorEastAsia" w:hint="eastAsia"/>
          <w:sz w:val="22"/>
          <w:szCs w:val="22"/>
          <w:lang w:val="en-US"/>
        </w:rPr>
        <w:t xml:space="preserve"> CP and the first chip in the OFDM symbol are the same state</w:t>
      </w:r>
      <w:r w:rsidR="005D7B96">
        <w:rPr>
          <w:rFonts w:eastAsiaTheme="minorEastAsia" w:hint="eastAsia"/>
          <w:sz w:val="22"/>
          <w:szCs w:val="22"/>
          <w:lang w:val="en-US"/>
        </w:rPr>
        <w:t xml:space="preserve"> as ON</w:t>
      </w:r>
      <w:r w:rsidR="007C3A7B">
        <w:rPr>
          <w:rFonts w:eastAsiaTheme="minorEastAsia" w:hint="eastAsia"/>
          <w:sz w:val="22"/>
          <w:szCs w:val="22"/>
          <w:lang w:val="en-US"/>
        </w:rPr>
        <w:t xml:space="preserve">, </w:t>
      </w:r>
      <w:r w:rsidR="00442919">
        <w:rPr>
          <w:rFonts w:eastAsiaTheme="minorEastAsia" w:hint="eastAsia"/>
          <w:sz w:val="22"/>
          <w:szCs w:val="22"/>
          <w:lang w:val="en-US"/>
        </w:rPr>
        <w:t>the</w:t>
      </w:r>
      <w:r w:rsidR="005D7B96">
        <w:rPr>
          <w:rFonts w:eastAsiaTheme="minorEastAsia" w:hint="eastAsia"/>
          <w:sz w:val="22"/>
          <w:szCs w:val="22"/>
          <w:lang w:val="en-US"/>
        </w:rPr>
        <w:t xml:space="preserve"> first ON duration in the OFDM symbol would be CP length + chip length</w:t>
      </w:r>
      <w:r w:rsidR="004E7179">
        <w:rPr>
          <w:rFonts w:eastAsiaTheme="minorEastAsia"/>
          <w:sz w:val="22"/>
          <w:szCs w:val="22"/>
          <w:lang w:val="en-US"/>
        </w:rPr>
        <w:t>.</w:t>
      </w:r>
      <w:r w:rsidR="00BD1F65">
        <w:rPr>
          <w:rFonts w:eastAsiaTheme="minorEastAsia" w:hint="eastAsia"/>
          <w:sz w:val="22"/>
          <w:szCs w:val="22"/>
          <w:lang w:val="en-US"/>
        </w:rPr>
        <w:t xml:space="preserve"> </w:t>
      </w:r>
      <w:r w:rsidR="002F5610">
        <w:rPr>
          <w:rFonts w:eastAsiaTheme="minorEastAsia"/>
          <w:sz w:val="22"/>
          <w:szCs w:val="22"/>
          <w:lang w:val="en-US"/>
        </w:rPr>
        <w:t>F</w:t>
      </w:r>
      <w:r w:rsidR="002F5610">
        <w:rPr>
          <w:rFonts w:eastAsiaTheme="minorEastAsia" w:hint="eastAsia"/>
          <w:sz w:val="22"/>
          <w:szCs w:val="22"/>
          <w:lang w:val="en-US"/>
        </w:rPr>
        <w:t xml:space="preserve">or this case, it would be difficult for device to </w:t>
      </w:r>
      <w:r w:rsidR="002F5610">
        <w:rPr>
          <w:rFonts w:eastAsiaTheme="minorEastAsia"/>
          <w:sz w:val="22"/>
          <w:szCs w:val="22"/>
          <w:lang w:val="en-US"/>
        </w:rPr>
        <w:t>differentiate</w:t>
      </w:r>
      <w:r w:rsidR="002F5610">
        <w:rPr>
          <w:rFonts w:eastAsiaTheme="minorEastAsia" w:hint="eastAsia"/>
          <w:sz w:val="22"/>
          <w:szCs w:val="22"/>
          <w:lang w:val="en-US"/>
        </w:rPr>
        <w:t xml:space="preserve"> CP samples and the first chip.</w:t>
      </w:r>
      <w:r w:rsidR="00537646">
        <w:rPr>
          <w:rFonts w:eastAsiaTheme="minorEastAsia"/>
          <w:sz w:val="22"/>
          <w:szCs w:val="22"/>
          <w:lang w:val="en-US"/>
        </w:rPr>
        <w:t xml:space="preserve"> This may affect to the performance of clock acquisition </w:t>
      </w:r>
      <w:r w:rsidR="002D6E00">
        <w:rPr>
          <w:rFonts w:eastAsiaTheme="minorEastAsia"/>
          <w:sz w:val="22"/>
          <w:szCs w:val="22"/>
          <w:lang w:val="en-US"/>
        </w:rPr>
        <w:t>which is not preferable for timing acquisition/synchronization signal</w:t>
      </w:r>
      <w:r w:rsidR="00537646">
        <w:rPr>
          <w:rFonts w:eastAsiaTheme="minorEastAsia"/>
          <w:sz w:val="22"/>
          <w:szCs w:val="22"/>
          <w:lang w:val="en-US"/>
        </w:rPr>
        <w:t>.</w:t>
      </w:r>
      <w:r w:rsidR="002F5610">
        <w:rPr>
          <w:rFonts w:eastAsiaTheme="minorEastAsia" w:hint="eastAsia"/>
          <w:sz w:val="22"/>
          <w:szCs w:val="22"/>
          <w:lang w:val="en-US"/>
        </w:rPr>
        <w:t xml:space="preserve"> </w:t>
      </w:r>
      <w:r w:rsidR="002F5610">
        <w:rPr>
          <w:rFonts w:eastAsiaTheme="minorEastAsia"/>
          <w:sz w:val="22"/>
          <w:szCs w:val="22"/>
          <w:lang w:val="en-US"/>
        </w:rPr>
        <w:t>T</w:t>
      </w:r>
      <w:r w:rsidR="002F5610">
        <w:rPr>
          <w:rFonts w:eastAsiaTheme="minorEastAsia" w:hint="eastAsia"/>
          <w:sz w:val="22"/>
          <w:szCs w:val="22"/>
          <w:lang w:val="en-US"/>
        </w:rPr>
        <w:t xml:space="preserve">o make it sure that </w:t>
      </w:r>
      <w:r w:rsidR="0004659E">
        <w:rPr>
          <w:rFonts w:eastAsiaTheme="minorEastAsia" w:hint="eastAsia"/>
          <w:sz w:val="22"/>
          <w:szCs w:val="22"/>
          <w:lang w:val="en-US"/>
        </w:rPr>
        <w:t xml:space="preserve">rising/falling edge </w:t>
      </w:r>
      <w:r w:rsidR="00A33184">
        <w:rPr>
          <w:rFonts w:eastAsiaTheme="minorEastAsia" w:hint="eastAsia"/>
          <w:sz w:val="22"/>
          <w:szCs w:val="22"/>
          <w:lang w:val="en-US"/>
        </w:rPr>
        <w:t xml:space="preserve">exists at both start and end of CP, </w:t>
      </w:r>
      <w:r w:rsidR="0042673D">
        <w:rPr>
          <w:rFonts w:eastAsiaTheme="minorEastAsia" w:hint="eastAsia"/>
          <w:sz w:val="22"/>
          <w:szCs w:val="22"/>
          <w:lang w:val="en-US"/>
        </w:rPr>
        <w:t>the first and last chip in the OFDM symbol should have the opposite state</w:t>
      </w:r>
      <w:r w:rsidR="00A54CED">
        <w:rPr>
          <w:rFonts w:eastAsiaTheme="minorEastAsia" w:hint="eastAsia"/>
          <w:sz w:val="22"/>
          <w:szCs w:val="22"/>
          <w:lang w:val="en-US"/>
        </w:rPr>
        <w:t xml:space="preserve">. </w:t>
      </w:r>
      <w:r w:rsidR="00C818EB">
        <w:rPr>
          <w:rFonts w:eastAsiaTheme="minorEastAsia"/>
          <w:sz w:val="22"/>
          <w:szCs w:val="22"/>
          <w:lang w:val="en-US"/>
        </w:rPr>
        <w:t>T</w:t>
      </w:r>
      <w:r w:rsidR="00C818EB">
        <w:rPr>
          <w:rFonts w:eastAsiaTheme="minorEastAsia" w:hint="eastAsia"/>
          <w:sz w:val="22"/>
          <w:szCs w:val="22"/>
          <w:lang w:val="en-US"/>
        </w:rPr>
        <w:t>herefore, the first/last chip in a OFDM symbol cannot be used to carry the payload</w:t>
      </w:r>
      <w:r w:rsidR="00157D97">
        <w:rPr>
          <w:rFonts w:eastAsiaTheme="minorEastAsia" w:hint="eastAsia"/>
          <w:sz w:val="22"/>
          <w:szCs w:val="22"/>
          <w:lang w:val="en-US"/>
        </w:rPr>
        <w:t>, then this</w:t>
      </w:r>
      <w:r w:rsidR="00A54CED">
        <w:rPr>
          <w:rFonts w:eastAsiaTheme="minorEastAsia" w:hint="eastAsia"/>
          <w:sz w:val="22"/>
          <w:szCs w:val="22"/>
          <w:lang w:val="en-US"/>
        </w:rPr>
        <w:t xml:space="preserve"> results in the </w:t>
      </w:r>
      <w:r w:rsidR="00157D97">
        <w:rPr>
          <w:rFonts w:eastAsiaTheme="minorEastAsia" w:hint="eastAsia"/>
          <w:sz w:val="22"/>
          <w:szCs w:val="22"/>
          <w:lang w:val="en-US"/>
        </w:rPr>
        <w:t xml:space="preserve">increase of </w:t>
      </w:r>
      <w:r w:rsidR="00A54CED">
        <w:rPr>
          <w:rFonts w:eastAsiaTheme="minorEastAsia" w:hint="eastAsia"/>
          <w:sz w:val="22"/>
          <w:szCs w:val="22"/>
          <w:lang w:val="en-US"/>
        </w:rPr>
        <w:t>overhead</w:t>
      </w:r>
      <w:r w:rsidR="00157D97">
        <w:rPr>
          <w:rFonts w:eastAsiaTheme="minorEastAsia" w:hint="eastAsia"/>
          <w:sz w:val="22"/>
          <w:szCs w:val="22"/>
          <w:lang w:val="en-US"/>
        </w:rPr>
        <w:t xml:space="preserve"> due to CP handling.</w:t>
      </w:r>
    </w:p>
    <w:p w14:paraId="2DF8361E" w14:textId="77777777" w:rsidR="00B81EC9" w:rsidRPr="00473174" w:rsidRDefault="00B81EC9" w:rsidP="00B81EC9">
      <w:pPr>
        <w:spacing w:after="50"/>
        <w:jc w:val="center"/>
        <w:rPr>
          <w:rFonts w:eastAsiaTheme="minorEastAsia"/>
          <w:sz w:val="22"/>
          <w:szCs w:val="22"/>
          <w:lang w:val="en-US"/>
        </w:rPr>
      </w:pPr>
      <w:r w:rsidRPr="00473174">
        <w:rPr>
          <w:rFonts w:eastAsiaTheme="minorEastAsia"/>
          <w:sz w:val="22"/>
          <w:szCs w:val="22"/>
          <w:lang w:val="en-US"/>
        </w:rPr>
        <w:t>Table 1: CP length and chip length for possible M value</w:t>
      </w:r>
    </w:p>
    <w:tbl>
      <w:tblPr>
        <w:tblW w:w="6600" w:type="dxa"/>
        <w:jc w:val="center"/>
        <w:tblCellMar>
          <w:left w:w="0" w:type="dxa"/>
          <w:right w:w="0" w:type="dxa"/>
        </w:tblCellMar>
        <w:tblLook w:val="0420" w:firstRow="1" w:lastRow="0" w:firstColumn="0" w:lastColumn="0" w:noHBand="0" w:noVBand="1"/>
      </w:tblPr>
      <w:tblGrid>
        <w:gridCol w:w="1645"/>
        <w:gridCol w:w="1645"/>
        <w:gridCol w:w="1645"/>
        <w:gridCol w:w="1665"/>
      </w:tblGrid>
      <w:tr w:rsidR="00B81EC9" w:rsidRPr="00395969" w14:paraId="29842E9E" w14:textId="77777777" w:rsidTr="00203900">
        <w:trPr>
          <w:jc w:val="center"/>
        </w:trPr>
        <w:tc>
          <w:tcPr>
            <w:tcW w:w="164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40DB17" w14:textId="77777777" w:rsidR="00B81EC9" w:rsidRPr="00395969" w:rsidRDefault="00B81EC9" w:rsidP="00203900">
            <w:pPr>
              <w:jc w:val="center"/>
              <w:rPr>
                <w:rFonts w:eastAsia="ＭＳ Ｐゴシック"/>
                <w:sz w:val="36"/>
                <w:szCs w:val="36"/>
                <w:lang w:val="en-US"/>
              </w:rPr>
            </w:pPr>
            <w:r w:rsidRPr="00395969">
              <w:rPr>
                <w:rFonts w:eastAsia="メイリオ"/>
                <w:color w:val="000000" w:themeColor="text1"/>
                <w:kern w:val="24"/>
                <w:sz w:val="18"/>
                <w:szCs w:val="18"/>
                <w:lang w:val="en-US"/>
              </w:rPr>
              <w:t>CP length [us] with 15 kHz SCS</w:t>
            </w:r>
          </w:p>
        </w:tc>
        <w:tc>
          <w:tcPr>
            <w:tcW w:w="4940"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21D20E" w14:textId="77777777" w:rsidR="00B81EC9" w:rsidRPr="00395969" w:rsidRDefault="00B81EC9" w:rsidP="00203900">
            <w:pPr>
              <w:jc w:val="center"/>
              <w:rPr>
                <w:rFonts w:eastAsia="ＭＳ Ｐゴシック"/>
                <w:sz w:val="36"/>
                <w:szCs w:val="36"/>
                <w:lang w:val="en-US"/>
              </w:rPr>
            </w:pPr>
            <w:r w:rsidRPr="00395969">
              <w:rPr>
                <w:rFonts w:eastAsia="メイリオ"/>
                <w:color w:val="000000" w:themeColor="text1"/>
                <w:kern w:val="24"/>
                <w:sz w:val="18"/>
                <w:szCs w:val="18"/>
                <w:lang w:val="en-US"/>
              </w:rPr>
              <w:t>Chip length [us]</w:t>
            </w:r>
          </w:p>
        </w:tc>
      </w:tr>
      <w:tr w:rsidR="00B81EC9" w:rsidRPr="00395969" w14:paraId="7B507D48" w14:textId="77777777" w:rsidTr="00203900">
        <w:trPr>
          <w:trHeight w:val="2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FD1A78" w14:textId="77777777" w:rsidR="00B81EC9" w:rsidRPr="00395969" w:rsidRDefault="00B81EC9" w:rsidP="00203900">
            <w:pPr>
              <w:rPr>
                <w:rFonts w:eastAsia="ＭＳ Ｐゴシック"/>
                <w:sz w:val="36"/>
                <w:szCs w:val="36"/>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ED5AD6" w14:textId="77777777" w:rsidR="00B81EC9" w:rsidRPr="00395969" w:rsidRDefault="00B81EC9" w:rsidP="00203900">
            <w:pPr>
              <w:jc w:val="center"/>
              <w:rPr>
                <w:rFonts w:eastAsia="ＭＳ Ｐゴシック"/>
                <w:sz w:val="36"/>
                <w:szCs w:val="36"/>
                <w:lang w:val="en-US"/>
              </w:rPr>
            </w:pPr>
            <w:r w:rsidRPr="00395969">
              <w:rPr>
                <w:rFonts w:eastAsia="メイリオ"/>
                <w:color w:val="000000" w:themeColor="text1"/>
                <w:kern w:val="24"/>
                <w:sz w:val="18"/>
                <w:szCs w:val="18"/>
                <w:lang w:val="en-US"/>
              </w:rPr>
              <w:t>M=4</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C2BD80" w14:textId="77777777" w:rsidR="00B81EC9" w:rsidRPr="00395969" w:rsidRDefault="00B81EC9" w:rsidP="00203900">
            <w:pPr>
              <w:jc w:val="center"/>
              <w:rPr>
                <w:rFonts w:eastAsia="ＭＳ Ｐゴシック"/>
                <w:sz w:val="36"/>
                <w:szCs w:val="36"/>
                <w:lang w:val="en-US"/>
              </w:rPr>
            </w:pPr>
            <w:r w:rsidRPr="00395969">
              <w:rPr>
                <w:rFonts w:eastAsia="メイリオ"/>
                <w:color w:val="000000" w:themeColor="text1"/>
                <w:kern w:val="24"/>
                <w:sz w:val="18"/>
                <w:szCs w:val="18"/>
                <w:lang w:val="en-US"/>
              </w:rPr>
              <w:t>M=8</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ECB7B6" w14:textId="77777777" w:rsidR="00B81EC9" w:rsidRPr="00395969" w:rsidRDefault="00B81EC9" w:rsidP="00203900">
            <w:pPr>
              <w:jc w:val="center"/>
              <w:rPr>
                <w:rFonts w:eastAsia="ＭＳ Ｐゴシック"/>
                <w:sz w:val="36"/>
                <w:szCs w:val="36"/>
                <w:lang w:val="en-US"/>
              </w:rPr>
            </w:pPr>
            <w:r w:rsidRPr="00395969">
              <w:rPr>
                <w:rFonts w:eastAsia="メイリオ"/>
                <w:color w:val="000000" w:themeColor="text1"/>
                <w:kern w:val="24"/>
                <w:sz w:val="18"/>
                <w:szCs w:val="18"/>
                <w:lang w:val="en-US"/>
              </w:rPr>
              <w:t>M=16</w:t>
            </w:r>
          </w:p>
        </w:tc>
      </w:tr>
      <w:tr w:rsidR="00B81EC9" w:rsidRPr="00395969" w14:paraId="48BC3704" w14:textId="77777777" w:rsidTr="00203900">
        <w:trPr>
          <w:jc w:val="center"/>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E32DE3" w14:textId="77777777" w:rsidR="00B81EC9" w:rsidRPr="00395969" w:rsidRDefault="00B81EC9" w:rsidP="00203900">
            <w:pPr>
              <w:jc w:val="center"/>
              <w:rPr>
                <w:rFonts w:eastAsia="ＭＳ Ｐゴシック"/>
                <w:sz w:val="36"/>
                <w:szCs w:val="36"/>
                <w:lang w:val="en-US"/>
              </w:rPr>
            </w:pPr>
            <w:r w:rsidRPr="00395969">
              <w:rPr>
                <w:rFonts w:eastAsia="メイリオ"/>
                <w:color w:val="000000" w:themeColor="text1"/>
                <w:kern w:val="24"/>
                <w:sz w:val="18"/>
                <w:szCs w:val="18"/>
                <w:lang w:val="en-US"/>
              </w:rPr>
              <w:t xml:space="preserve">4.6/5.2 </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644BAE" w14:textId="77777777" w:rsidR="00B81EC9" w:rsidRPr="00395969" w:rsidRDefault="00B81EC9" w:rsidP="00203900">
            <w:pPr>
              <w:jc w:val="center"/>
              <w:rPr>
                <w:rFonts w:eastAsia="ＭＳ Ｐゴシック"/>
                <w:sz w:val="36"/>
                <w:szCs w:val="36"/>
                <w:lang w:val="en-US"/>
              </w:rPr>
            </w:pPr>
            <w:r w:rsidRPr="00395969">
              <w:rPr>
                <w:rFonts w:eastAsia="メイリオ"/>
                <w:color w:val="000000" w:themeColor="text1"/>
                <w:kern w:val="24"/>
                <w:sz w:val="18"/>
                <w:szCs w:val="18"/>
                <w:lang w:val="en-US"/>
              </w:rPr>
              <w:t>16.7/16.6</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B859D5" w14:textId="77777777" w:rsidR="00B81EC9" w:rsidRPr="00395969" w:rsidRDefault="00B81EC9" w:rsidP="00203900">
            <w:pPr>
              <w:jc w:val="center"/>
              <w:rPr>
                <w:rFonts w:eastAsia="ＭＳ Ｐゴシック"/>
                <w:sz w:val="36"/>
                <w:szCs w:val="36"/>
                <w:lang w:val="en-US"/>
              </w:rPr>
            </w:pPr>
            <w:r w:rsidRPr="00395969">
              <w:rPr>
                <w:rFonts w:eastAsia="メイリオ"/>
                <w:color w:val="000000" w:themeColor="text1"/>
                <w:kern w:val="24"/>
                <w:sz w:val="18"/>
                <w:szCs w:val="18"/>
                <w:lang w:val="en-US"/>
              </w:rPr>
              <w:t>8.35/8.28</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5B1187" w14:textId="77777777" w:rsidR="00B81EC9" w:rsidRPr="00395969" w:rsidRDefault="00B81EC9" w:rsidP="00203900">
            <w:pPr>
              <w:jc w:val="center"/>
              <w:rPr>
                <w:rFonts w:eastAsia="ＭＳ Ｐゴシック"/>
                <w:sz w:val="36"/>
                <w:szCs w:val="36"/>
                <w:lang w:val="en-US"/>
              </w:rPr>
            </w:pPr>
            <w:r w:rsidRPr="00395969">
              <w:rPr>
                <w:rFonts w:eastAsia="メイリオ"/>
                <w:color w:val="000000" w:themeColor="text1"/>
                <w:kern w:val="24"/>
                <w:sz w:val="18"/>
                <w:szCs w:val="18"/>
                <w:lang w:val="en-US"/>
              </w:rPr>
              <w:t>4.18/4.14</w:t>
            </w:r>
          </w:p>
        </w:tc>
      </w:tr>
    </w:tbl>
    <w:p w14:paraId="32B6E83D" w14:textId="77777777" w:rsidR="00B81EC9" w:rsidRDefault="00B81EC9" w:rsidP="00FB5BF7">
      <w:pPr>
        <w:spacing w:after="50"/>
        <w:jc w:val="both"/>
        <w:rPr>
          <w:rFonts w:eastAsiaTheme="minorEastAsia"/>
          <w:sz w:val="22"/>
          <w:szCs w:val="22"/>
          <w:lang w:val="en-US"/>
        </w:rPr>
      </w:pPr>
    </w:p>
    <w:p w14:paraId="59F578DF" w14:textId="17FCC86D" w:rsidR="00411D4B" w:rsidRDefault="00411D4B" w:rsidP="00FB5BF7">
      <w:pPr>
        <w:spacing w:after="50"/>
        <w:jc w:val="both"/>
        <w:rPr>
          <w:rFonts w:eastAsiaTheme="minorEastAsia"/>
          <w:b/>
          <w:bCs/>
          <w:sz w:val="22"/>
          <w:szCs w:val="22"/>
          <w:lang w:val="en-US"/>
        </w:rPr>
      </w:pPr>
      <w:r w:rsidRPr="00411D4B">
        <w:rPr>
          <w:rFonts w:eastAsiaTheme="minorEastAsia" w:hint="eastAsia"/>
          <w:b/>
          <w:bCs/>
          <w:sz w:val="22"/>
          <w:szCs w:val="22"/>
          <w:lang w:val="en-US"/>
        </w:rPr>
        <w:t xml:space="preserve">Proposal </w:t>
      </w:r>
      <w:r w:rsidR="00DD67EB">
        <w:rPr>
          <w:rFonts w:eastAsiaTheme="minorEastAsia" w:hint="eastAsia"/>
          <w:b/>
          <w:bCs/>
          <w:sz w:val="22"/>
          <w:szCs w:val="22"/>
          <w:lang w:val="en-US"/>
        </w:rPr>
        <w:t>1</w:t>
      </w:r>
      <w:r w:rsidRPr="00411D4B">
        <w:rPr>
          <w:rFonts w:eastAsiaTheme="minorEastAsia" w:hint="eastAsia"/>
          <w:b/>
          <w:bCs/>
          <w:sz w:val="22"/>
          <w:szCs w:val="22"/>
          <w:lang w:val="en-US"/>
        </w:rPr>
        <w:t xml:space="preserve">: </w:t>
      </w:r>
      <w:r>
        <w:rPr>
          <w:rFonts w:eastAsiaTheme="minorEastAsia" w:hint="eastAsia"/>
          <w:b/>
          <w:bCs/>
          <w:sz w:val="22"/>
          <w:szCs w:val="22"/>
          <w:lang w:val="en-US"/>
        </w:rPr>
        <w:t xml:space="preserve">For R2D CP </w:t>
      </w:r>
      <w:r>
        <w:rPr>
          <w:rFonts w:eastAsiaTheme="minorEastAsia"/>
          <w:b/>
          <w:bCs/>
          <w:sz w:val="22"/>
          <w:szCs w:val="22"/>
          <w:lang w:val="en-US"/>
        </w:rPr>
        <w:t>handling</w:t>
      </w:r>
      <w:r>
        <w:rPr>
          <w:rFonts w:eastAsiaTheme="minorEastAsia" w:hint="eastAsia"/>
          <w:b/>
          <w:bCs/>
          <w:sz w:val="22"/>
          <w:szCs w:val="22"/>
          <w:lang w:val="en-US"/>
        </w:rPr>
        <w:t xml:space="preserve"> Method Type1, chip length is uniform </w:t>
      </w:r>
      <w:r w:rsidR="001F1953">
        <w:rPr>
          <w:rFonts w:eastAsiaTheme="minorEastAsia" w:hint="eastAsia"/>
          <w:b/>
          <w:bCs/>
          <w:sz w:val="22"/>
          <w:szCs w:val="22"/>
          <w:lang w:val="en-US"/>
        </w:rPr>
        <w:t>excluding CP.</w:t>
      </w:r>
    </w:p>
    <w:p w14:paraId="5896B871" w14:textId="77777777" w:rsidR="001F1953" w:rsidRPr="00411D4B" w:rsidRDefault="001F1953" w:rsidP="00FB5BF7">
      <w:pPr>
        <w:spacing w:after="50"/>
        <w:jc w:val="both"/>
        <w:rPr>
          <w:rFonts w:eastAsiaTheme="minorEastAsia"/>
          <w:b/>
          <w:bCs/>
          <w:sz w:val="22"/>
          <w:szCs w:val="22"/>
          <w:lang w:val="en-US"/>
        </w:rPr>
      </w:pPr>
    </w:p>
    <w:p w14:paraId="2B769519" w14:textId="2C10D059" w:rsidR="00CC7103" w:rsidRDefault="00CC7103" w:rsidP="00FB5BF7">
      <w:pPr>
        <w:spacing w:after="50"/>
        <w:jc w:val="both"/>
        <w:rPr>
          <w:rFonts w:eastAsiaTheme="minorEastAsia"/>
          <w:b/>
          <w:bCs/>
          <w:sz w:val="22"/>
          <w:szCs w:val="22"/>
          <w:lang w:val="en-US"/>
        </w:rPr>
      </w:pPr>
      <w:r w:rsidRPr="00CC7103">
        <w:rPr>
          <w:rFonts w:eastAsiaTheme="minorEastAsia"/>
          <w:b/>
          <w:bCs/>
          <w:sz w:val="22"/>
          <w:szCs w:val="22"/>
          <w:lang w:val="en-US"/>
        </w:rPr>
        <w:t>O</w:t>
      </w:r>
      <w:r w:rsidRPr="00CC7103">
        <w:rPr>
          <w:rFonts w:eastAsiaTheme="minorEastAsia" w:hint="eastAsia"/>
          <w:b/>
          <w:bCs/>
          <w:sz w:val="22"/>
          <w:szCs w:val="22"/>
          <w:lang w:val="en-US"/>
        </w:rPr>
        <w:t xml:space="preserve">bservation </w:t>
      </w:r>
      <w:r w:rsidR="00DD67EB">
        <w:rPr>
          <w:rFonts w:eastAsiaTheme="minorEastAsia" w:hint="eastAsia"/>
          <w:b/>
          <w:bCs/>
          <w:sz w:val="22"/>
          <w:szCs w:val="22"/>
          <w:lang w:val="en-US"/>
        </w:rPr>
        <w:t>1</w:t>
      </w:r>
      <w:r w:rsidRPr="00CC7103">
        <w:rPr>
          <w:rFonts w:eastAsiaTheme="minorEastAsia" w:hint="eastAsia"/>
          <w:b/>
          <w:bCs/>
          <w:sz w:val="22"/>
          <w:szCs w:val="22"/>
          <w:lang w:val="en-US"/>
        </w:rPr>
        <w:t xml:space="preserve">: </w:t>
      </w:r>
      <w:r w:rsidR="00AB39C9">
        <w:rPr>
          <w:rFonts w:eastAsiaTheme="minorEastAsia" w:hint="eastAsia"/>
          <w:b/>
          <w:bCs/>
          <w:sz w:val="22"/>
          <w:szCs w:val="22"/>
          <w:lang w:val="en-US"/>
        </w:rPr>
        <w:t>F</w:t>
      </w:r>
      <w:r w:rsidR="00AB39C9">
        <w:rPr>
          <w:rFonts w:eastAsiaTheme="minorEastAsia"/>
          <w:b/>
          <w:bCs/>
          <w:sz w:val="22"/>
          <w:szCs w:val="22"/>
          <w:lang w:val="en-US"/>
        </w:rPr>
        <w:t>o</w:t>
      </w:r>
      <w:r w:rsidR="00AB39C9">
        <w:rPr>
          <w:rFonts w:eastAsiaTheme="minorEastAsia" w:hint="eastAsia"/>
          <w:b/>
          <w:bCs/>
          <w:sz w:val="22"/>
          <w:szCs w:val="22"/>
          <w:lang w:val="en-US"/>
        </w:rPr>
        <w:t xml:space="preserve">r </w:t>
      </w:r>
      <w:r w:rsidR="00996AEC">
        <w:rPr>
          <w:rFonts w:eastAsiaTheme="minorEastAsia" w:hint="eastAsia"/>
          <w:b/>
          <w:bCs/>
          <w:sz w:val="22"/>
          <w:szCs w:val="22"/>
          <w:lang w:val="en-US"/>
        </w:rPr>
        <w:t>R2D</w:t>
      </w:r>
      <w:r w:rsidR="00AB39C9">
        <w:rPr>
          <w:rFonts w:eastAsiaTheme="minorEastAsia" w:hint="eastAsia"/>
          <w:b/>
          <w:bCs/>
          <w:sz w:val="22"/>
          <w:szCs w:val="22"/>
          <w:lang w:val="en-US"/>
        </w:rPr>
        <w:t xml:space="preserve"> CP </w:t>
      </w:r>
      <w:r w:rsidR="00AB39C9">
        <w:rPr>
          <w:rFonts w:eastAsiaTheme="minorEastAsia"/>
          <w:b/>
          <w:bCs/>
          <w:sz w:val="22"/>
          <w:szCs w:val="22"/>
          <w:lang w:val="en-US"/>
        </w:rPr>
        <w:t>handling</w:t>
      </w:r>
      <w:r w:rsidR="00AB39C9">
        <w:rPr>
          <w:rFonts w:eastAsiaTheme="minorEastAsia" w:hint="eastAsia"/>
          <w:b/>
          <w:bCs/>
          <w:sz w:val="22"/>
          <w:szCs w:val="22"/>
          <w:lang w:val="en-US"/>
        </w:rPr>
        <w:t xml:space="preserve"> </w:t>
      </w:r>
      <w:r w:rsidR="00996AEC">
        <w:rPr>
          <w:rFonts w:eastAsiaTheme="minorEastAsia" w:hint="eastAsia"/>
          <w:b/>
          <w:bCs/>
          <w:sz w:val="22"/>
          <w:szCs w:val="22"/>
          <w:lang w:val="en-US"/>
        </w:rPr>
        <w:t xml:space="preserve">Method Type1, </w:t>
      </w:r>
    </w:p>
    <w:p w14:paraId="6A11AC6A" w14:textId="54C9693C" w:rsidR="00132123" w:rsidRDefault="003229AB" w:rsidP="008A7407">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W</w:t>
      </w:r>
      <w:r>
        <w:rPr>
          <w:rFonts w:eastAsiaTheme="minorEastAsia" w:hint="eastAsia"/>
          <w:b/>
          <w:bCs/>
          <w:sz w:val="22"/>
          <w:szCs w:val="22"/>
          <w:lang w:val="en-US"/>
        </w:rPr>
        <w:t>he</w:t>
      </w:r>
      <w:r w:rsidR="00F138CC">
        <w:rPr>
          <w:rFonts w:eastAsiaTheme="minorEastAsia" w:hint="eastAsia"/>
          <w:b/>
          <w:bCs/>
          <w:sz w:val="22"/>
          <w:szCs w:val="22"/>
          <w:lang w:val="en-US"/>
        </w:rPr>
        <w:t xml:space="preserve">n M is </w:t>
      </w:r>
      <w:r w:rsidR="009253F5">
        <w:rPr>
          <w:rFonts w:eastAsiaTheme="minorEastAsia" w:hint="eastAsia"/>
          <w:b/>
          <w:bCs/>
          <w:sz w:val="22"/>
          <w:szCs w:val="22"/>
          <w:lang w:val="en-US"/>
        </w:rPr>
        <w:t xml:space="preserve">16 or larger, it would be difficult for device to </w:t>
      </w:r>
      <w:r w:rsidR="009253F5">
        <w:rPr>
          <w:rFonts w:eastAsiaTheme="minorEastAsia"/>
          <w:b/>
          <w:bCs/>
          <w:sz w:val="22"/>
          <w:szCs w:val="22"/>
          <w:lang w:val="en-US"/>
        </w:rPr>
        <w:t>differentiate</w:t>
      </w:r>
      <w:r w:rsidR="009253F5">
        <w:rPr>
          <w:rFonts w:eastAsiaTheme="minorEastAsia" w:hint="eastAsia"/>
          <w:b/>
          <w:bCs/>
          <w:sz w:val="22"/>
          <w:szCs w:val="22"/>
          <w:lang w:val="en-US"/>
        </w:rPr>
        <w:t xml:space="preserve"> CP and chip.</w:t>
      </w:r>
    </w:p>
    <w:p w14:paraId="74369BF4" w14:textId="4B9E0044" w:rsidR="000F6E70" w:rsidRDefault="003E0370" w:rsidP="008A7407">
      <w:pPr>
        <w:pStyle w:val="aff6"/>
        <w:numPr>
          <w:ilvl w:val="0"/>
          <w:numId w:val="45"/>
        </w:numPr>
        <w:spacing w:after="50"/>
        <w:ind w:leftChars="0"/>
        <w:jc w:val="both"/>
        <w:rPr>
          <w:rFonts w:eastAsiaTheme="minorEastAsia"/>
          <w:b/>
          <w:bCs/>
          <w:sz w:val="22"/>
          <w:szCs w:val="22"/>
          <w:lang w:val="en-US"/>
        </w:rPr>
      </w:pPr>
      <w:r w:rsidRPr="003E0370">
        <w:rPr>
          <w:rFonts w:eastAsiaTheme="minorEastAsia"/>
          <w:b/>
          <w:bCs/>
          <w:sz w:val="22"/>
          <w:szCs w:val="22"/>
          <w:lang w:val="en-US"/>
        </w:rPr>
        <w:t>T</w:t>
      </w:r>
      <w:r w:rsidRPr="003E0370">
        <w:rPr>
          <w:rFonts w:eastAsiaTheme="minorEastAsia" w:hint="eastAsia"/>
          <w:b/>
          <w:bCs/>
          <w:sz w:val="22"/>
          <w:szCs w:val="22"/>
          <w:lang w:val="en-US"/>
        </w:rPr>
        <w:t>o make it sure that rising/falling edge exists at both start and end of CP, the first/last chip in a OFDM symbol cannot be used to carry the payload, then this results in the increase of overhead.</w:t>
      </w:r>
    </w:p>
    <w:p w14:paraId="24C1EE2E" w14:textId="77777777" w:rsidR="003E0370" w:rsidRPr="003E0370" w:rsidRDefault="003E0370" w:rsidP="003E0370">
      <w:pPr>
        <w:spacing w:after="50"/>
        <w:jc w:val="both"/>
        <w:rPr>
          <w:rFonts w:eastAsiaTheme="minorEastAsia"/>
          <w:b/>
          <w:bCs/>
          <w:sz w:val="22"/>
          <w:szCs w:val="22"/>
          <w:lang w:val="en-US"/>
        </w:rPr>
      </w:pPr>
    </w:p>
    <w:p w14:paraId="508207AD" w14:textId="0091DBDE" w:rsidR="00A55512" w:rsidRDefault="00A55512" w:rsidP="00A55512">
      <w:pPr>
        <w:spacing w:after="50"/>
        <w:jc w:val="center"/>
        <w:rPr>
          <w:rFonts w:eastAsia="SimSun"/>
          <w:sz w:val="22"/>
          <w:szCs w:val="22"/>
          <w:lang w:val="en-US" w:eastAsia="zh-CN"/>
        </w:rPr>
      </w:pPr>
      <w:r>
        <w:rPr>
          <w:rFonts w:eastAsia="SimSun"/>
          <w:noProof/>
          <w:sz w:val="22"/>
          <w:szCs w:val="22"/>
          <w:lang w:val="en-US" w:eastAsia="zh-CN"/>
        </w:rPr>
        <w:drawing>
          <wp:inline distT="0" distB="0" distL="0" distR="0" wp14:anchorId="76AC96A2" wp14:editId="561BAD87">
            <wp:extent cx="2003844" cy="112693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1645" cy="1136947"/>
                    </a:xfrm>
                    <a:prstGeom prst="rect">
                      <a:avLst/>
                    </a:prstGeom>
                    <a:noFill/>
                    <a:ln>
                      <a:noFill/>
                    </a:ln>
                  </pic:spPr>
                </pic:pic>
              </a:graphicData>
            </a:graphic>
          </wp:inline>
        </w:drawing>
      </w:r>
    </w:p>
    <w:p w14:paraId="397CD70A" w14:textId="21A992D6" w:rsidR="00A55512" w:rsidRPr="00A55512" w:rsidRDefault="00A55512" w:rsidP="00A55512">
      <w:pPr>
        <w:spacing w:after="50"/>
        <w:jc w:val="cente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ig.1: </w:t>
      </w:r>
      <w:r w:rsidR="008C65EB">
        <w:rPr>
          <w:rFonts w:eastAsiaTheme="minorEastAsia"/>
          <w:sz w:val="22"/>
          <w:szCs w:val="22"/>
          <w:lang w:val="en-US"/>
        </w:rPr>
        <w:t xml:space="preserve">CP insertion </w:t>
      </w:r>
      <w:r w:rsidR="00CF093C">
        <w:rPr>
          <w:rFonts w:eastAsiaTheme="minorEastAsia"/>
          <w:sz w:val="22"/>
          <w:szCs w:val="22"/>
          <w:lang w:val="en-US"/>
        </w:rPr>
        <w:t>for Method Type 1</w:t>
      </w:r>
      <w:r w:rsidR="008C65EB">
        <w:rPr>
          <w:rFonts w:eastAsiaTheme="minorEastAsia"/>
          <w:sz w:val="22"/>
          <w:szCs w:val="22"/>
          <w:lang w:val="en-US"/>
        </w:rPr>
        <w:t>.</w:t>
      </w:r>
    </w:p>
    <w:p w14:paraId="59F23D09" w14:textId="77777777" w:rsidR="008C65EB" w:rsidRDefault="008C65EB" w:rsidP="00FB5BF7">
      <w:pPr>
        <w:spacing w:after="50"/>
        <w:jc w:val="both"/>
        <w:rPr>
          <w:rFonts w:eastAsiaTheme="minorEastAsia"/>
          <w:sz w:val="22"/>
          <w:szCs w:val="22"/>
          <w:lang w:val="en-US"/>
        </w:rPr>
      </w:pPr>
    </w:p>
    <w:p w14:paraId="6277AEC3" w14:textId="2CDB5AF4" w:rsidR="00305D62" w:rsidRDefault="00305D62" w:rsidP="00FB5BF7">
      <w:pPr>
        <w:spacing w:after="50"/>
        <w:jc w:val="both"/>
        <w:rPr>
          <w:rFonts w:eastAsiaTheme="minorEastAsia"/>
          <w:sz w:val="22"/>
          <w:szCs w:val="22"/>
          <w:lang w:val="en-US"/>
        </w:rPr>
      </w:pPr>
      <w:r>
        <w:rPr>
          <w:rFonts w:eastAsiaTheme="minorEastAsia"/>
          <w:sz w:val="22"/>
          <w:szCs w:val="22"/>
          <w:lang w:val="en-US"/>
        </w:rPr>
        <w:lastRenderedPageBreak/>
        <w:t>A</w:t>
      </w:r>
      <w:r>
        <w:rPr>
          <w:rFonts w:eastAsiaTheme="minorEastAsia" w:hint="eastAsia"/>
          <w:sz w:val="22"/>
          <w:szCs w:val="22"/>
          <w:lang w:val="en-US"/>
        </w:rPr>
        <w:t>ccording to the current NR specification</w:t>
      </w:r>
      <w:r w:rsidR="0066196E">
        <w:rPr>
          <w:rFonts w:eastAsiaTheme="minorEastAsia" w:hint="eastAsia"/>
          <w:sz w:val="22"/>
          <w:szCs w:val="22"/>
          <w:lang w:val="en-US"/>
        </w:rPr>
        <w:t xml:space="preserve"> below</w:t>
      </w:r>
      <w:r>
        <w:rPr>
          <w:rFonts w:eastAsiaTheme="minorEastAsia" w:hint="eastAsia"/>
          <w:sz w:val="22"/>
          <w:szCs w:val="22"/>
          <w:lang w:val="en-US"/>
        </w:rPr>
        <w:t xml:space="preserve">, </w:t>
      </w:r>
      <w:r w:rsidR="0013598A">
        <w:rPr>
          <w:rFonts w:eastAsiaTheme="minorEastAsia" w:hint="eastAsia"/>
          <w:sz w:val="22"/>
          <w:szCs w:val="22"/>
          <w:lang w:val="en-US"/>
        </w:rPr>
        <w:t xml:space="preserve">long CP is inserted per 0.5ms. More specifically, </w:t>
      </w:r>
      <w:r w:rsidR="0073488A">
        <w:rPr>
          <w:rFonts w:eastAsiaTheme="minorEastAsia" w:hint="eastAsia"/>
          <w:sz w:val="22"/>
          <w:szCs w:val="22"/>
          <w:lang w:val="en-US"/>
        </w:rPr>
        <w:t xml:space="preserve">CP length </w:t>
      </w:r>
      <w:r w:rsidR="00D27FD4">
        <w:rPr>
          <w:rFonts w:eastAsiaTheme="minorEastAsia" w:hint="eastAsia"/>
          <w:sz w:val="22"/>
          <w:szCs w:val="22"/>
          <w:lang w:val="en-US"/>
        </w:rPr>
        <w:t>of</w:t>
      </w:r>
      <w:r w:rsidR="00872DAA">
        <w:rPr>
          <w:rFonts w:eastAsiaTheme="minorEastAsia" w:hint="eastAsia"/>
          <w:sz w:val="22"/>
          <w:szCs w:val="22"/>
          <w:lang w:val="en-US"/>
        </w:rPr>
        <w:t xml:space="preserve"> normal CP with 15 kHz SCS</w:t>
      </w:r>
      <w:r w:rsidR="00D27FD4">
        <w:rPr>
          <w:rFonts w:eastAsiaTheme="minorEastAsia" w:hint="eastAsia"/>
          <w:sz w:val="22"/>
          <w:szCs w:val="22"/>
          <w:lang w:val="en-US"/>
        </w:rPr>
        <w:t xml:space="preserve"> is</w:t>
      </w:r>
      <w:r w:rsidR="006A0187">
        <w:rPr>
          <w:rFonts w:eastAsiaTheme="minorEastAsia" w:hint="eastAsia"/>
          <w:sz w:val="22"/>
          <w:szCs w:val="22"/>
          <w:lang w:val="en-US"/>
        </w:rPr>
        <w:t xml:space="preserve"> short as</w:t>
      </w:r>
      <w:r w:rsidR="00D27FD4">
        <w:rPr>
          <w:rFonts w:eastAsiaTheme="minorEastAsia" w:hint="eastAsia"/>
          <w:sz w:val="22"/>
          <w:szCs w:val="22"/>
          <w:lang w:val="en-US"/>
        </w:rPr>
        <w:t xml:space="preserve">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oMath>
      <w:r w:rsidR="0010133C">
        <w:rPr>
          <w:rFonts w:eastAsiaTheme="minorEastAsia" w:hint="eastAsia"/>
          <w:iCs/>
          <w:sz w:val="22"/>
          <w:szCs w:val="22"/>
        </w:rPr>
        <w:t xml:space="preserve"> </w:t>
      </w:r>
      <w:r w:rsidR="0042580F">
        <w:rPr>
          <w:rFonts w:eastAsiaTheme="minorEastAsia" w:hint="eastAsia"/>
          <w:iCs/>
          <w:sz w:val="22"/>
          <w:szCs w:val="22"/>
        </w:rPr>
        <w:t xml:space="preserve">when </w:t>
      </w:r>
      <w:r w:rsidR="006A0187">
        <w:rPr>
          <w:rFonts w:eastAsiaTheme="minorEastAsia" w:hint="eastAsia"/>
          <w:iCs/>
          <w:sz w:val="22"/>
          <w:szCs w:val="22"/>
        </w:rPr>
        <w:t>symbol index l is other than 0 or 7</w:t>
      </w:r>
      <w:r w:rsidR="0010133C">
        <w:rPr>
          <w:rFonts w:eastAsiaTheme="minorEastAsia" w:hint="eastAsia"/>
          <w:iCs/>
          <w:sz w:val="22"/>
          <w:szCs w:val="22"/>
        </w:rPr>
        <w:t xml:space="preserve"> while it is long as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r>
          <w:rPr>
            <w:rFonts w:ascii="Cambria Math" w:eastAsiaTheme="minorEastAsia" w:hAnsi="Cambria Math"/>
            <w:sz w:val="22"/>
            <w:szCs w:val="22"/>
          </w:rPr>
          <m:t>+16κ</m:t>
        </m:r>
      </m:oMath>
      <w:r w:rsidR="0010133C">
        <w:rPr>
          <w:rFonts w:eastAsiaTheme="minorEastAsia" w:hint="eastAsia"/>
          <w:iCs/>
          <w:sz w:val="22"/>
          <w:szCs w:val="22"/>
        </w:rPr>
        <w:t xml:space="preserve"> when symbol index l is 0 or 7. </w:t>
      </w:r>
      <w:r w:rsidR="0010133C">
        <w:rPr>
          <w:rFonts w:eastAsiaTheme="minorEastAsia"/>
          <w:iCs/>
          <w:sz w:val="22"/>
          <w:szCs w:val="22"/>
        </w:rPr>
        <w:t>T</w:t>
      </w:r>
      <w:r w:rsidR="0010133C">
        <w:rPr>
          <w:rFonts w:eastAsiaTheme="minorEastAsia" w:hint="eastAsia"/>
          <w:iCs/>
          <w:sz w:val="22"/>
          <w:szCs w:val="22"/>
        </w:rPr>
        <w:t xml:space="preserve">o handle the difference of CP </w:t>
      </w:r>
      <w:r w:rsidR="0066196E">
        <w:rPr>
          <w:rFonts w:eastAsiaTheme="minorEastAsia" w:hint="eastAsia"/>
          <w:iCs/>
          <w:sz w:val="22"/>
          <w:szCs w:val="22"/>
        </w:rPr>
        <w:t>length among OFDM symbols, Alt.1 and Alt.2 was agreed for Method Type 1.</w:t>
      </w:r>
    </w:p>
    <w:p w14:paraId="1F679FB2" w14:textId="24C022F4" w:rsidR="00D720B9" w:rsidRPr="00305D62" w:rsidRDefault="00D720B9" w:rsidP="00D27FD4">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7EB642B8" wp14:editId="4399CBD1">
            <wp:extent cx="5575450" cy="3089189"/>
            <wp:effectExtent l="0" t="0" r="6350" b="0"/>
            <wp:docPr id="8082920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4071" cy="3093966"/>
                    </a:xfrm>
                    <a:prstGeom prst="rect">
                      <a:avLst/>
                    </a:prstGeom>
                    <a:noFill/>
                    <a:ln>
                      <a:noFill/>
                    </a:ln>
                  </pic:spPr>
                </pic:pic>
              </a:graphicData>
            </a:graphic>
          </wp:inline>
        </w:drawing>
      </w:r>
    </w:p>
    <w:p w14:paraId="2E951B76" w14:textId="77777777" w:rsidR="0066196E" w:rsidRDefault="0066196E" w:rsidP="00FB5BF7">
      <w:pPr>
        <w:spacing w:after="50"/>
        <w:jc w:val="both"/>
        <w:rPr>
          <w:rFonts w:eastAsiaTheme="minorEastAsia"/>
          <w:sz w:val="22"/>
          <w:szCs w:val="22"/>
          <w:lang w:val="en-US"/>
        </w:rPr>
      </w:pPr>
    </w:p>
    <w:p w14:paraId="6F924A19" w14:textId="2BE91846" w:rsidR="00A55512" w:rsidRDefault="00996AEC" w:rsidP="00FB5BF7">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Method Type 1</w:t>
      </w:r>
      <w:r w:rsidR="00132123">
        <w:rPr>
          <w:rFonts w:eastAsiaTheme="minorEastAsia" w:hint="eastAsia"/>
          <w:sz w:val="22"/>
          <w:szCs w:val="22"/>
          <w:lang w:val="en-US"/>
        </w:rPr>
        <w:t xml:space="preserve"> Alt.1, </w:t>
      </w:r>
      <w:r w:rsidR="00E516F1">
        <w:rPr>
          <w:rFonts w:eastAsiaTheme="minorEastAsia" w:hint="eastAsia"/>
          <w:sz w:val="22"/>
          <w:szCs w:val="22"/>
          <w:lang w:val="en-US"/>
        </w:rPr>
        <w:t xml:space="preserve">one possible solution is that reader use </w:t>
      </w:r>
      <w:r w:rsidR="00B82BBE">
        <w:rPr>
          <w:rFonts w:eastAsiaTheme="minorEastAsia" w:hint="eastAsia"/>
          <w:sz w:val="22"/>
          <w:szCs w:val="22"/>
          <w:lang w:val="en-US"/>
        </w:rPr>
        <w:t xml:space="preserve">only </w:t>
      </w:r>
      <w:r w:rsidR="00E516F1">
        <w:rPr>
          <w:rFonts w:eastAsiaTheme="minorEastAsia" w:hint="eastAsia"/>
          <w:sz w:val="22"/>
          <w:szCs w:val="22"/>
          <w:lang w:val="en-US"/>
        </w:rPr>
        <w:t>short</w:t>
      </w:r>
      <w:r w:rsidR="00B82BBE">
        <w:rPr>
          <w:rFonts w:eastAsiaTheme="minorEastAsia" w:hint="eastAsia"/>
          <w:sz w:val="22"/>
          <w:szCs w:val="22"/>
          <w:lang w:val="en-US"/>
        </w:rPr>
        <w:t xml:space="preserve"> CP</w:t>
      </w:r>
      <w:r w:rsidR="00E516F1">
        <w:rPr>
          <w:rFonts w:eastAsiaTheme="minorEastAsia" w:hint="eastAsia"/>
          <w:sz w:val="22"/>
          <w:szCs w:val="22"/>
          <w:lang w:val="en-US"/>
        </w:rPr>
        <w:t xml:space="preserve"> symbol</w:t>
      </w:r>
      <w:r w:rsidR="00B82BBE">
        <w:rPr>
          <w:rFonts w:eastAsiaTheme="minorEastAsia" w:hint="eastAsia"/>
          <w:sz w:val="22"/>
          <w:szCs w:val="22"/>
          <w:lang w:val="en-US"/>
        </w:rPr>
        <w:t>s</w:t>
      </w:r>
      <w:r w:rsidR="00E516F1">
        <w:rPr>
          <w:rFonts w:eastAsiaTheme="minorEastAsia" w:hint="eastAsia"/>
          <w:sz w:val="22"/>
          <w:szCs w:val="22"/>
          <w:lang w:val="en-US"/>
        </w:rPr>
        <w:t xml:space="preserve"> </w:t>
      </w:r>
      <w:r w:rsidR="00B82BBE">
        <w:rPr>
          <w:rFonts w:eastAsiaTheme="minorEastAsia" w:hint="eastAsia"/>
          <w:sz w:val="22"/>
          <w:szCs w:val="22"/>
          <w:lang w:val="en-US"/>
        </w:rPr>
        <w:t>for R2D</w:t>
      </w:r>
      <w:r w:rsidR="00555C41">
        <w:rPr>
          <w:rFonts w:eastAsiaTheme="minorEastAsia" w:hint="eastAsia"/>
          <w:sz w:val="22"/>
          <w:szCs w:val="22"/>
          <w:lang w:val="en-US"/>
        </w:rPr>
        <w:t xml:space="preserve"> while this introduce</w:t>
      </w:r>
      <w:r w:rsidR="003E58DD">
        <w:rPr>
          <w:rFonts w:eastAsiaTheme="minorEastAsia" w:hint="eastAsia"/>
          <w:sz w:val="22"/>
          <w:szCs w:val="22"/>
          <w:lang w:val="en-US"/>
        </w:rPr>
        <w:t>s</w:t>
      </w:r>
      <w:r w:rsidR="00555C41">
        <w:rPr>
          <w:rFonts w:eastAsiaTheme="minorEastAsia" w:hint="eastAsia"/>
          <w:sz w:val="22"/>
          <w:szCs w:val="22"/>
          <w:lang w:val="en-US"/>
        </w:rPr>
        <w:t xml:space="preserve"> scheduling restriction</w:t>
      </w:r>
      <w:r w:rsidR="00B9530A">
        <w:rPr>
          <w:rFonts w:eastAsiaTheme="minorEastAsia" w:hint="eastAsia"/>
          <w:sz w:val="22"/>
          <w:szCs w:val="22"/>
          <w:lang w:val="en-US"/>
        </w:rPr>
        <w:t xml:space="preserve"> and not</w:t>
      </w:r>
      <w:r w:rsidR="00555C41">
        <w:rPr>
          <w:rFonts w:eastAsiaTheme="minorEastAsia" w:hint="eastAsia"/>
          <w:sz w:val="22"/>
          <w:szCs w:val="22"/>
          <w:lang w:val="en-US"/>
        </w:rPr>
        <w:t xml:space="preserve"> preferable </w:t>
      </w:r>
      <w:r w:rsidR="00B9530A">
        <w:rPr>
          <w:rFonts w:eastAsiaTheme="minorEastAsia" w:hint="eastAsia"/>
          <w:sz w:val="22"/>
          <w:szCs w:val="22"/>
          <w:lang w:val="en-US"/>
        </w:rPr>
        <w:t>in terms of resource utilization</w:t>
      </w:r>
      <w:r w:rsidR="00B82BBE">
        <w:rPr>
          <w:rFonts w:eastAsiaTheme="minorEastAsia" w:hint="eastAsia"/>
          <w:sz w:val="22"/>
          <w:szCs w:val="22"/>
          <w:lang w:val="en-US"/>
        </w:rPr>
        <w:t xml:space="preserve">. </w:t>
      </w:r>
      <w:r w:rsidR="007A29C5">
        <w:rPr>
          <w:rFonts w:eastAsiaTheme="minorEastAsia"/>
          <w:sz w:val="22"/>
          <w:szCs w:val="22"/>
          <w:lang w:val="en-US"/>
        </w:rPr>
        <w:t>O</w:t>
      </w:r>
      <w:r w:rsidR="007A29C5">
        <w:rPr>
          <w:rFonts w:eastAsiaTheme="minorEastAsia" w:hint="eastAsia"/>
          <w:sz w:val="22"/>
          <w:szCs w:val="22"/>
          <w:lang w:val="en-US"/>
        </w:rPr>
        <w:t xml:space="preserve">therwise, </w:t>
      </w:r>
      <w:r w:rsidR="003E58DD">
        <w:rPr>
          <w:rFonts w:eastAsiaTheme="minorEastAsia" w:hint="eastAsia"/>
          <w:sz w:val="22"/>
          <w:szCs w:val="22"/>
          <w:lang w:val="en-US"/>
        </w:rPr>
        <w:t xml:space="preserve">i.e., log CP symbol as well as short CP symbol is used for </w:t>
      </w:r>
      <w:r w:rsidR="00033CB3">
        <w:rPr>
          <w:rFonts w:eastAsiaTheme="minorEastAsia" w:hint="eastAsia"/>
          <w:sz w:val="22"/>
          <w:szCs w:val="22"/>
          <w:lang w:val="en-US"/>
        </w:rPr>
        <w:t xml:space="preserve">R2D while device would not </w:t>
      </w:r>
      <w:r w:rsidR="00033CB3">
        <w:rPr>
          <w:rFonts w:eastAsiaTheme="minorEastAsia"/>
          <w:sz w:val="22"/>
          <w:szCs w:val="22"/>
          <w:lang w:val="en-US"/>
        </w:rPr>
        <w:t>differentiate</w:t>
      </w:r>
      <w:r w:rsidR="00033CB3">
        <w:rPr>
          <w:rFonts w:eastAsiaTheme="minorEastAsia" w:hint="eastAsia"/>
          <w:sz w:val="22"/>
          <w:szCs w:val="22"/>
          <w:lang w:val="en-US"/>
        </w:rPr>
        <w:t xml:space="preserve"> the long/short CP, </w:t>
      </w:r>
      <w:r w:rsidR="00980723">
        <w:rPr>
          <w:rFonts w:eastAsiaTheme="minorEastAsia" w:hint="eastAsia"/>
          <w:sz w:val="22"/>
          <w:szCs w:val="22"/>
          <w:lang w:val="en-US"/>
        </w:rPr>
        <w:t xml:space="preserve">it is </w:t>
      </w:r>
      <w:bookmarkStart w:id="4" w:name="_Hlk174099619"/>
      <w:r w:rsidR="00980723">
        <w:rPr>
          <w:rFonts w:eastAsiaTheme="minorEastAsia" w:hint="eastAsia"/>
          <w:sz w:val="22"/>
          <w:szCs w:val="22"/>
          <w:lang w:val="en-US"/>
        </w:rPr>
        <w:t>equivalent to the time drift of</w:t>
      </w:r>
      <w:r w:rsidR="00051A55">
        <w:rPr>
          <w:rFonts w:eastAsiaTheme="minorEastAsia" w:hint="eastAsia"/>
          <w:sz w:val="22"/>
          <w:szCs w:val="22"/>
          <w:lang w:val="en-US"/>
        </w:rPr>
        <w:t xml:space="preserve"> </w:t>
      </w:r>
      <m:oMath>
        <m:r>
          <w:rPr>
            <w:rFonts w:ascii="Cambria Math" w:eastAsiaTheme="minorEastAsia" w:hAnsi="Cambria Math"/>
            <w:sz w:val="22"/>
            <w:szCs w:val="22"/>
          </w:rPr>
          <m:t>16κ</m:t>
        </m:r>
      </m:oMath>
      <w:r w:rsidR="00051A55">
        <w:rPr>
          <w:rFonts w:eastAsiaTheme="minorEastAsia" w:hint="eastAsia"/>
          <w:sz w:val="22"/>
          <w:szCs w:val="22"/>
          <w:lang w:val="en-US"/>
        </w:rPr>
        <w:t xml:space="preserve"> </w:t>
      </w:r>
      <w:r w:rsidR="00980723">
        <w:rPr>
          <w:rFonts w:eastAsiaTheme="minorEastAsia" w:hint="eastAsia"/>
          <w:sz w:val="22"/>
          <w:szCs w:val="22"/>
          <w:lang w:val="en-US"/>
        </w:rPr>
        <w:t>per 0.5ms</w:t>
      </w:r>
      <w:r w:rsidR="00966D3D">
        <w:rPr>
          <w:rFonts w:eastAsiaTheme="minorEastAsia" w:hint="eastAsia"/>
          <w:sz w:val="22"/>
          <w:szCs w:val="22"/>
          <w:lang w:val="en-US"/>
        </w:rPr>
        <w:t>, and hence, t</w:t>
      </w:r>
      <w:r w:rsidR="00051A55">
        <w:rPr>
          <w:rFonts w:eastAsiaTheme="minorEastAsia" w:hint="eastAsia"/>
          <w:sz w:val="22"/>
          <w:szCs w:val="22"/>
          <w:lang w:val="en-US"/>
        </w:rPr>
        <w:t xml:space="preserve">his </w:t>
      </w:r>
      <w:r w:rsidR="00966D3D">
        <w:rPr>
          <w:rFonts w:eastAsiaTheme="minorEastAsia" w:hint="eastAsia"/>
          <w:sz w:val="22"/>
          <w:szCs w:val="22"/>
          <w:lang w:val="en-US"/>
        </w:rPr>
        <w:t>would result in the performance degradation</w:t>
      </w:r>
      <w:bookmarkEnd w:id="4"/>
      <w:r w:rsidR="00966D3D">
        <w:rPr>
          <w:rFonts w:eastAsiaTheme="minorEastAsia" w:hint="eastAsia"/>
          <w:sz w:val="22"/>
          <w:szCs w:val="22"/>
          <w:lang w:val="en-US"/>
        </w:rPr>
        <w:t>.</w:t>
      </w:r>
      <w:r w:rsidR="002F3B75">
        <w:rPr>
          <w:rFonts w:eastAsiaTheme="minorEastAsia" w:hint="eastAsia"/>
          <w:sz w:val="22"/>
          <w:szCs w:val="22"/>
          <w:lang w:val="en-US"/>
        </w:rPr>
        <w:t xml:space="preserve"> </w:t>
      </w:r>
      <w:r w:rsidR="002F3B75">
        <w:rPr>
          <w:rFonts w:eastAsiaTheme="minorEastAsia"/>
          <w:sz w:val="22"/>
          <w:szCs w:val="22"/>
          <w:lang w:val="en-US"/>
        </w:rPr>
        <w:t>H</w:t>
      </w:r>
      <w:r w:rsidR="002F3B75">
        <w:rPr>
          <w:rFonts w:eastAsiaTheme="minorEastAsia" w:hint="eastAsia"/>
          <w:sz w:val="22"/>
          <w:szCs w:val="22"/>
          <w:lang w:val="en-US"/>
        </w:rPr>
        <w:t xml:space="preserve">owever, if device can perform clock calibration by edge detection of line coding, </w:t>
      </w:r>
      <w:r w:rsidR="005C1F87">
        <w:rPr>
          <w:rFonts w:eastAsiaTheme="minorEastAsia" w:hint="eastAsia"/>
          <w:sz w:val="22"/>
          <w:szCs w:val="22"/>
          <w:lang w:val="en-US"/>
        </w:rPr>
        <w:t>the impact on long CP symbol can be alleviated.</w:t>
      </w:r>
    </w:p>
    <w:p w14:paraId="123632AE" w14:textId="06A8B59F" w:rsidR="00207CFB" w:rsidRDefault="00207CFB" w:rsidP="00FB5BF7">
      <w:pPr>
        <w:spacing w:after="50"/>
        <w:jc w:val="both"/>
        <w:rPr>
          <w:rFonts w:eastAsiaTheme="minorEastAsia"/>
          <w:b/>
          <w:bCs/>
          <w:sz w:val="22"/>
          <w:szCs w:val="22"/>
          <w:lang w:val="en-US"/>
        </w:rPr>
      </w:pPr>
      <w:r w:rsidRPr="0056004D">
        <w:rPr>
          <w:rFonts w:eastAsiaTheme="minorEastAsia" w:hint="eastAsia"/>
          <w:b/>
          <w:bCs/>
          <w:sz w:val="22"/>
          <w:szCs w:val="22"/>
          <w:lang w:val="en-US"/>
        </w:rPr>
        <w:t xml:space="preserve">Proposal </w:t>
      </w:r>
      <w:r w:rsidR="00DD67EB">
        <w:rPr>
          <w:rFonts w:eastAsiaTheme="minorEastAsia" w:hint="eastAsia"/>
          <w:b/>
          <w:bCs/>
          <w:sz w:val="22"/>
          <w:szCs w:val="22"/>
          <w:lang w:val="en-US"/>
        </w:rPr>
        <w:t>2</w:t>
      </w:r>
      <w:r w:rsidR="0056004D" w:rsidRPr="0056004D">
        <w:rPr>
          <w:rFonts w:eastAsiaTheme="minorEastAsia" w:hint="eastAsia"/>
          <w:b/>
          <w:bCs/>
          <w:sz w:val="22"/>
          <w:szCs w:val="22"/>
          <w:lang w:val="en-US"/>
        </w:rPr>
        <w:t xml:space="preserve">: </w:t>
      </w:r>
      <w:r w:rsidR="005C699D">
        <w:rPr>
          <w:rFonts w:eastAsiaTheme="minorEastAsia" w:hint="eastAsia"/>
          <w:b/>
          <w:bCs/>
          <w:sz w:val="22"/>
          <w:szCs w:val="22"/>
          <w:lang w:val="en-US"/>
        </w:rPr>
        <w:t>For R2D</w:t>
      </w:r>
      <w:r w:rsidR="006F0752">
        <w:rPr>
          <w:rFonts w:eastAsiaTheme="minorEastAsia" w:hint="eastAsia"/>
          <w:b/>
          <w:bCs/>
          <w:sz w:val="22"/>
          <w:szCs w:val="22"/>
          <w:lang w:val="en-US"/>
        </w:rPr>
        <w:t xml:space="preserve"> </w:t>
      </w:r>
      <w:r w:rsidR="005C699D">
        <w:rPr>
          <w:rFonts w:eastAsiaTheme="minorEastAsia" w:hint="eastAsia"/>
          <w:b/>
          <w:bCs/>
          <w:sz w:val="22"/>
          <w:szCs w:val="22"/>
          <w:lang w:val="en-US"/>
        </w:rPr>
        <w:t xml:space="preserve">CP </w:t>
      </w:r>
      <w:r w:rsidR="005C699D">
        <w:rPr>
          <w:rFonts w:eastAsiaTheme="minorEastAsia"/>
          <w:b/>
          <w:bCs/>
          <w:sz w:val="22"/>
          <w:szCs w:val="22"/>
          <w:lang w:val="en-US"/>
        </w:rPr>
        <w:t>handling</w:t>
      </w:r>
      <w:r w:rsidR="005C699D">
        <w:rPr>
          <w:rFonts w:eastAsiaTheme="minorEastAsia" w:hint="eastAsia"/>
          <w:b/>
          <w:bCs/>
          <w:sz w:val="22"/>
          <w:szCs w:val="22"/>
          <w:lang w:val="en-US"/>
        </w:rPr>
        <w:t xml:space="preserve"> Method Type 1 Alt.1, </w:t>
      </w:r>
      <w:r w:rsidR="0031598D">
        <w:rPr>
          <w:rFonts w:eastAsiaTheme="minorEastAsia" w:hint="eastAsia"/>
          <w:b/>
          <w:bCs/>
          <w:sz w:val="22"/>
          <w:szCs w:val="22"/>
          <w:lang w:val="en-US"/>
        </w:rPr>
        <w:t>at least following solutions can be considered;</w:t>
      </w:r>
    </w:p>
    <w:p w14:paraId="30725E76" w14:textId="4C0323EE" w:rsidR="0031598D" w:rsidRDefault="009C786A" w:rsidP="008A7407">
      <w:pPr>
        <w:pStyle w:val="aff6"/>
        <w:numPr>
          <w:ilvl w:val="0"/>
          <w:numId w:val="45"/>
        </w:numPr>
        <w:spacing w:after="50"/>
        <w:ind w:leftChars="0"/>
        <w:jc w:val="both"/>
        <w:rPr>
          <w:rFonts w:eastAsiaTheme="minorEastAsia"/>
          <w:b/>
          <w:bCs/>
          <w:sz w:val="22"/>
          <w:szCs w:val="22"/>
          <w:lang w:val="en-US"/>
        </w:rPr>
      </w:pPr>
      <w:r>
        <w:rPr>
          <w:rFonts w:eastAsiaTheme="minorEastAsia" w:hint="eastAsia"/>
          <w:b/>
          <w:bCs/>
          <w:sz w:val="22"/>
          <w:szCs w:val="22"/>
          <w:lang w:val="en-US"/>
        </w:rPr>
        <w:t xml:space="preserve">Alt.1-1: </w:t>
      </w:r>
      <w:r w:rsidR="0031598D">
        <w:rPr>
          <w:rFonts w:eastAsiaTheme="minorEastAsia"/>
          <w:b/>
          <w:bCs/>
          <w:sz w:val="22"/>
          <w:szCs w:val="22"/>
          <w:lang w:val="en-US"/>
        </w:rPr>
        <w:t>O</w:t>
      </w:r>
      <w:r w:rsidR="0031598D">
        <w:rPr>
          <w:rFonts w:eastAsiaTheme="minorEastAsia" w:hint="eastAsia"/>
          <w:b/>
          <w:bCs/>
          <w:sz w:val="22"/>
          <w:szCs w:val="22"/>
          <w:lang w:val="en-US"/>
        </w:rPr>
        <w:t xml:space="preserve">nly short CP </w:t>
      </w:r>
      <w:r w:rsidR="00805356">
        <w:rPr>
          <w:rFonts w:eastAsiaTheme="minorEastAsia" w:hint="eastAsia"/>
          <w:b/>
          <w:bCs/>
          <w:sz w:val="22"/>
          <w:szCs w:val="22"/>
          <w:lang w:val="en-US"/>
        </w:rPr>
        <w:t>symbol, i.e., symbol index is other than 0 or 7, is used for R2D.</w:t>
      </w:r>
    </w:p>
    <w:p w14:paraId="5CC759CD" w14:textId="45AE8F0B" w:rsidR="00805356" w:rsidRPr="0031598D" w:rsidRDefault="009C786A" w:rsidP="008A7407">
      <w:pPr>
        <w:pStyle w:val="aff6"/>
        <w:numPr>
          <w:ilvl w:val="0"/>
          <w:numId w:val="45"/>
        </w:numPr>
        <w:spacing w:after="50"/>
        <w:ind w:leftChars="0"/>
        <w:jc w:val="both"/>
        <w:rPr>
          <w:rFonts w:eastAsiaTheme="minorEastAsia"/>
          <w:b/>
          <w:bCs/>
          <w:sz w:val="22"/>
          <w:szCs w:val="22"/>
          <w:lang w:val="en-US"/>
        </w:rPr>
      </w:pPr>
      <w:r>
        <w:rPr>
          <w:rFonts w:eastAsiaTheme="minorEastAsia" w:hint="eastAsia"/>
          <w:b/>
          <w:bCs/>
          <w:sz w:val="22"/>
          <w:szCs w:val="22"/>
          <w:lang w:val="en-US"/>
        </w:rPr>
        <w:t>Alt.1-2: Both short CP symbol and long CP symbol is used for R2D</w:t>
      </w:r>
      <w:r w:rsidR="001939ED">
        <w:rPr>
          <w:rFonts w:eastAsiaTheme="minorEastAsia" w:hint="eastAsia"/>
          <w:b/>
          <w:bCs/>
          <w:sz w:val="22"/>
          <w:szCs w:val="22"/>
          <w:lang w:val="en-US"/>
        </w:rPr>
        <w:t>.</w:t>
      </w:r>
    </w:p>
    <w:p w14:paraId="7DE60531" w14:textId="77777777" w:rsidR="00EA1A9B" w:rsidRDefault="00EA1A9B" w:rsidP="00FB5BF7">
      <w:pPr>
        <w:spacing w:after="50"/>
        <w:jc w:val="both"/>
        <w:rPr>
          <w:rFonts w:eastAsiaTheme="minorEastAsia"/>
          <w:sz w:val="22"/>
          <w:szCs w:val="22"/>
          <w:lang w:val="en-US"/>
        </w:rPr>
      </w:pPr>
    </w:p>
    <w:p w14:paraId="024FB8A7" w14:textId="386637C8" w:rsidR="001939ED" w:rsidRDefault="001939ED" w:rsidP="00FB5BF7">
      <w:pPr>
        <w:spacing w:after="50"/>
        <w:jc w:val="both"/>
        <w:rPr>
          <w:rFonts w:eastAsiaTheme="minorEastAsia"/>
          <w:b/>
          <w:bCs/>
          <w:sz w:val="22"/>
          <w:szCs w:val="22"/>
          <w:lang w:val="en-US"/>
        </w:rPr>
      </w:pPr>
      <w:r w:rsidRPr="001939ED">
        <w:rPr>
          <w:rFonts w:eastAsiaTheme="minorEastAsia"/>
          <w:b/>
          <w:bCs/>
          <w:sz w:val="22"/>
          <w:szCs w:val="22"/>
          <w:lang w:val="en-US"/>
        </w:rPr>
        <w:t>O</w:t>
      </w:r>
      <w:r w:rsidRPr="001939ED">
        <w:rPr>
          <w:rFonts w:eastAsiaTheme="minorEastAsia" w:hint="eastAsia"/>
          <w:b/>
          <w:bCs/>
          <w:sz w:val="22"/>
          <w:szCs w:val="22"/>
          <w:lang w:val="en-US"/>
        </w:rPr>
        <w:t xml:space="preserve">bservation </w:t>
      </w:r>
      <w:r w:rsidR="00DD67EB">
        <w:rPr>
          <w:rFonts w:eastAsiaTheme="minorEastAsia" w:hint="eastAsia"/>
          <w:b/>
          <w:bCs/>
          <w:sz w:val="22"/>
          <w:szCs w:val="22"/>
          <w:lang w:val="en-US"/>
        </w:rPr>
        <w:t>2</w:t>
      </w:r>
      <w:r w:rsidRPr="001939ED">
        <w:rPr>
          <w:rFonts w:eastAsiaTheme="minorEastAsia" w:hint="eastAsia"/>
          <w:b/>
          <w:bCs/>
          <w:sz w:val="22"/>
          <w:szCs w:val="22"/>
          <w:lang w:val="en-US"/>
        </w:rPr>
        <w:t>:</w:t>
      </w:r>
      <w:r>
        <w:rPr>
          <w:rFonts w:eastAsiaTheme="minorEastAsia" w:hint="eastAsia"/>
          <w:b/>
          <w:bCs/>
          <w:sz w:val="22"/>
          <w:szCs w:val="22"/>
          <w:lang w:val="en-US"/>
        </w:rPr>
        <w:t xml:space="preserve"> </w:t>
      </w:r>
      <w:r w:rsidR="00917BEE">
        <w:rPr>
          <w:rFonts w:eastAsiaTheme="minorEastAsia" w:hint="eastAsia"/>
          <w:b/>
          <w:bCs/>
          <w:sz w:val="22"/>
          <w:szCs w:val="22"/>
          <w:lang w:val="en-US"/>
        </w:rPr>
        <w:t>For R2D</w:t>
      </w:r>
      <w:r w:rsidR="006F0752">
        <w:rPr>
          <w:rFonts w:eastAsiaTheme="minorEastAsia" w:hint="eastAsia"/>
          <w:b/>
          <w:bCs/>
          <w:sz w:val="22"/>
          <w:szCs w:val="22"/>
          <w:lang w:val="en-US"/>
        </w:rPr>
        <w:t xml:space="preserve"> </w:t>
      </w:r>
      <w:r w:rsidR="00917BEE">
        <w:rPr>
          <w:rFonts w:eastAsiaTheme="minorEastAsia" w:hint="eastAsia"/>
          <w:b/>
          <w:bCs/>
          <w:sz w:val="22"/>
          <w:szCs w:val="22"/>
          <w:lang w:val="en-US"/>
        </w:rPr>
        <w:t xml:space="preserve">CP </w:t>
      </w:r>
      <w:r w:rsidR="00917BEE">
        <w:rPr>
          <w:rFonts w:eastAsiaTheme="minorEastAsia"/>
          <w:b/>
          <w:bCs/>
          <w:sz w:val="22"/>
          <w:szCs w:val="22"/>
          <w:lang w:val="en-US"/>
        </w:rPr>
        <w:t>handling</w:t>
      </w:r>
      <w:r w:rsidR="00917BEE">
        <w:rPr>
          <w:rFonts w:eastAsiaTheme="minorEastAsia" w:hint="eastAsia"/>
          <w:b/>
          <w:bCs/>
          <w:sz w:val="22"/>
          <w:szCs w:val="22"/>
          <w:lang w:val="en-US"/>
        </w:rPr>
        <w:t xml:space="preserve"> Method Type 1 Alt.1,</w:t>
      </w:r>
    </w:p>
    <w:p w14:paraId="16719D06" w14:textId="51F24748" w:rsidR="00917BEE" w:rsidRDefault="00917BEE" w:rsidP="008A7407">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Alt.1-1</w:t>
      </w:r>
      <w:r w:rsidR="006E068C">
        <w:rPr>
          <w:rFonts w:eastAsiaTheme="minorEastAsia" w:hint="eastAsia"/>
          <w:b/>
          <w:bCs/>
          <w:sz w:val="22"/>
          <w:szCs w:val="22"/>
          <w:lang w:val="en-US"/>
        </w:rPr>
        <w:t xml:space="preserve"> (in the proposal x)</w:t>
      </w:r>
      <w:r>
        <w:rPr>
          <w:rFonts w:eastAsiaTheme="minorEastAsia" w:hint="eastAsia"/>
          <w:b/>
          <w:bCs/>
          <w:sz w:val="22"/>
          <w:szCs w:val="22"/>
          <w:lang w:val="en-US"/>
        </w:rPr>
        <w:t xml:space="preserve">, </w:t>
      </w:r>
      <w:r w:rsidR="00951CC6">
        <w:rPr>
          <w:rFonts w:eastAsiaTheme="minorEastAsia" w:hint="eastAsia"/>
          <w:b/>
          <w:bCs/>
          <w:sz w:val="22"/>
          <w:szCs w:val="22"/>
          <w:lang w:val="en-US"/>
        </w:rPr>
        <w:t>scheduling restriction and impact on resource utilization is concerned.</w:t>
      </w:r>
    </w:p>
    <w:p w14:paraId="0393557A" w14:textId="7107CC28" w:rsidR="001939ED" w:rsidRPr="00917BEE" w:rsidRDefault="00917BEE" w:rsidP="008A7407">
      <w:pPr>
        <w:pStyle w:val="aff6"/>
        <w:numPr>
          <w:ilvl w:val="0"/>
          <w:numId w:val="45"/>
        </w:numPr>
        <w:spacing w:after="50"/>
        <w:ind w:leftChars="0"/>
        <w:jc w:val="both"/>
        <w:rPr>
          <w:rFonts w:eastAsiaTheme="minorEastAsia"/>
          <w:sz w:val="22"/>
          <w:szCs w:val="22"/>
          <w:lang w:val="en-US"/>
        </w:rPr>
      </w:pPr>
      <w:r w:rsidRPr="00917BEE">
        <w:rPr>
          <w:rFonts w:eastAsiaTheme="minorEastAsia" w:hint="eastAsia"/>
          <w:b/>
          <w:bCs/>
          <w:sz w:val="22"/>
          <w:szCs w:val="22"/>
          <w:lang w:val="en-US"/>
        </w:rPr>
        <w:t>For Alt.1-2</w:t>
      </w:r>
      <w:r w:rsidR="006E068C">
        <w:rPr>
          <w:rFonts w:eastAsiaTheme="minorEastAsia" w:hint="eastAsia"/>
          <w:b/>
          <w:bCs/>
          <w:sz w:val="22"/>
          <w:szCs w:val="22"/>
          <w:lang w:val="en-US"/>
        </w:rPr>
        <w:t xml:space="preserve"> (in the proposal x)</w:t>
      </w:r>
      <w:r w:rsidRPr="00917BEE">
        <w:rPr>
          <w:rFonts w:eastAsiaTheme="minorEastAsia" w:hint="eastAsia"/>
          <w:b/>
          <w:bCs/>
          <w:sz w:val="22"/>
          <w:szCs w:val="22"/>
          <w:lang w:val="en-US"/>
        </w:rPr>
        <w:t xml:space="preserve">, it is </w:t>
      </w:r>
      <w:r w:rsidRPr="00917BEE">
        <w:rPr>
          <w:rFonts w:eastAsiaTheme="minorEastAsia"/>
          <w:b/>
          <w:bCs/>
          <w:sz w:val="22"/>
          <w:szCs w:val="22"/>
          <w:lang w:val="en-US"/>
        </w:rPr>
        <w:t xml:space="preserve">equivalent to the time drift of 16κ per 0.5ms, and </w:t>
      </w:r>
      <w:r>
        <w:rPr>
          <w:rFonts w:eastAsiaTheme="minorEastAsia" w:hint="eastAsia"/>
          <w:b/>
          <w:bCs/>
          <w:sz w:val="22"/>
          <w:szCs w:val="22"/>
          <w:lang w:val="en-US"/>
        </w:rPr>
        <w:t>performance degradation is concerned.</w:t>
      </w:r>
    </w:p>
    <w:p w14:paraId="7E9D1A2D" w14:textId="77777777" w:rsidR="00917BEE" w:rsidRDefault="00917BEE" w:rsidP="00FB5BF7">
      <w:pPr>
        <w:spacing w:after="50"/>
        <w:jc w:val="both"/>
        <w:rPr>
          <w:rFonts w:eastAsiaTheme="minorEastAsia"/>
          <w:sz w:val="22"/>
          <w:szCs w:val="22"/>
          <w:lang w:val="en-US"/>
        </w:rPr>
      </w:pPr>
    </w:p>
    <w:p w14:paraId="6B7EB34E" w14:textId="5706629B" w:rsidR="0056004D" w:rsidRDefault="005C699D" w:rsidP="00FB5BF7">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Method Type 1 Alt.</w:t>
      </w:r>
      <w:r w:rsidR="001939ED">
        <w:rPr>
          <w:rFonts w:eastAsiaTheme="minorEastAsia" w:hint="eastAsia"/>
          <w:sz w:val="22"/>
          <w:szCs w:val="22"/>
          <w:lang w:val="en-US"/>
        </w:rPr>
        <w:t xml:space="preserve">2, </w:t>
      </w:r>
      <w:r w:rsidR="00307F2B">
        <w:rPr>
          <w:rFonts w:eastAsiaTheme="minorEastAsia" w:hint="eastAsia"/>
          <w:sz w:val="22"/>
          <w:szCs w:val="22"/>
          <w:lang w:val="en-US"/>
        </w:rPr>
        <w:t xml:space="preserve">device should </w:t>
      </w:r>
      <w:r w:rsidR="001079DC">
        <w:rPr>
          <w:rFonts w:eastAsiaTheme="minorEastAsia" w:hint="eastAsia"/>
          <w:sz w:val="22"/>
          <w:szCs w:val="22"/>
          <w:lang w:val="en-US"/>
        </w:rPr>
        <w:t>detect the CP length</w:t>
      </w:r>
      <w:r w:rsidR="00036C12">
        <w:rPr>
          <w:rFonts w:eastAsiaTheme="minorEastAsia" w:hint="eastAsia"/>
          <w:sz w:val="22"/>
          <w:szCs w:val="22"/>
          <w:lang w:val="en-US"/>
        </w:rPr>
        <w:t xml:space="preserve">, e.g., by </w:t>
      </w:r>
      <w:r w:rsidR="00036C12">
        <w:rPr>
          <w:rFonts w:eastAsiaTheme="minorEastAsia"/>
          <w:sz w:val="22"/>
          <w:szCs w:val="22"/>
          <w:lang w:val="en-US"/>
        </w:rPr>
        <w:t>comparison</w:t>
      </w:r>
      <w:r w:rsidR="00036C12">
        <w:rPr>
          <w:rFonts w:eastAsiaTheme="minorEastAsia" w:hint="eastAsia"/>
          <w:sz w:val="22"/>
          <w:szCs w:val="22"/>
          <w:lang w:val="en-US"/>
        </w:rPr>
        <w:t xml:space="preserve"> of the length of CP and chip</w:t>
      </w:r>
      <w:r w:rsidR="009C1D82">
        <w:rPr>
          <w:rFonts w:eastAsiaTheme="minorEastAsia" w:hint="eastAsia"/>
          <w:sz w:val="22"/>
          <w:szCs w:val="22"/>
          <w:lang w:val="en-US"/>
        </w:rPr>
        <w:t>. O</w:t>
      </w:r>
      <w:r w:rsidR="004B1A90">
        <w:rPr>
          <w:rFonts w:eastAsiaTheme="minorEastAsia" w:hint="eastAsia"/>
          <w:sz w:val="22"/>
          <w:szCs w:val="22"/>
          <w:lang w:val="en-US"/>
        </w:rPr>
        <w:t xml:space="preserve">ne possible solution </w:t>
      </w:r>
      <w:r w:rsidR="009C1D82">
        <w:rPr>
          <w:rFonts w:eastAsiaTheme="minorEastAsia" w:hint="eastAsia"/>
          <w:sz w:val="22"/>
          <w:szCs w:val="22"/>
          <w:lang w:val="en-US"/>
        </w:rPr>
        <w:t xml:space="preserve">for Method Type 1 Alt.2 </w:t>
      </w:r>
      <w:r w:rsidR="004B1A90">
        <w:rPr>
          <w:rFonts w:eastAsiaTheme="minorEastAsia" w:hint="eastAsia"/>
          <w:sz w:val="22"/>
          <w:szCs w:val="22"/>
          <w:lang w:val="en-US"/>
        </w:rPr>
        <w:t xml:space="preserve">is that device </w:t>
      </w:r>
      <w:r w:rsidR="009C1D82">
        <w:rPr>
          <w:rFonts w:eastAsiaTheme="minorEastAsia" w:hint="eastAsia"/>
          <w:sz w:val="22"/>
          <w:szCs w:val="22"/>
          <w:lang w:val="en-US"/>
        </w:rPr>
        <w:t xml:space="preserve">determines the length of CP </w:t>
      </w:r>
      <w:r w:rsidR="00CD52E9">
        <w:rPr>
          <w:rFonts w:eastAsiaTheme="minorEastAsia" w:hint="eastAsia"/>
          <w:sz w:val="22"/>
          <w:szCs w:val="22"/>
          <w:lang w:val="en-US"/>
        </w:rPr>
        <w:t xml:space="preserve">by rising/falling edge detection. </w:t>
      </w:r>
      <w:r w:rsidR="00791767">
        <w:rPr>
          <w:rFonts w:eastAsiaTheme="minorEastAsia"/>
          <w:sz w:val="22"/>
          <w:szCs w:val="22"/>
          <w:lang w:val="en-US"/>
        </w:rPr>
        <w:t>W</w:t>
      </w:r>
      <w:r w:rsidR="00791767">
        <w:rPr>
          <w:rFonts w:eastAsiaTheme="minorEastAsia" w:hint="eastAsia"/>
          <w:sz w:val="22"/>
          <w:szCs w:val="22"/>
          <w:lang w:val="en-US"/>
        </w:rPr>
        <w:t xml:space="preserve">hether this solution would work depends on </w:t>
      </w:r>
      <w:r w:rsidR="005808EB">
        <w:rPr>
          <w:rFonts w:eastAsiaTheme="minorEastAsia" w:hint="eastAsia"/>
          <w:sz w:val="22"/>
          <w:szCs w:val="22"/>
          <w:lang w:val="en-US"/>
        </w:rPr>
        <w:t xml:space="preserve">the impact of SFO and clock calibration capability of device. </w:t>
      </w:r>
      <w:r w:rsidR="005808EB">
        <w:rPr>
          <w:rFonts w:eastAsiaTheme="minorEastAsia"/>
          <w:sz w:val="22"/>
          <w:szCs w:val="22"/>
          <w:lang w:val="en-US"/>
        </w:rPr>
        <w:t>A</w:t>
      </w:r>
      <w:r w:rsidR="005808EB">
        <w:rPr>
          <w:rFonts w:eastAsiaTheme="minorEastAsia" w:hint="eastAsia"/>
          <w:sz w:val="22"/>
          <w:szCs w:val="22"/>
          <w:lang w:val="en-US"/>
        </w:rPr>
        <w:t xml:space="preserve">nother solution is </w:t>
      </w:r>
      <w:r w:rsidR="00DE02D3">
        <w:rPr>
          <w:rFonts w:eastAsiaTheme="minorEastAsia" w:hint="eastAsia"/>
          <w:sz w:val="22"/>
          <w:szCs w:val="22"/>
          <w:lang w:val="en-US"/>
        </w:rPr>
        <w:t xml:space="preserve">that OFDM symbol </w:t>
      </w:r>
      <w:r w:rsidR="00C47E2B">
        <w:rPr>
          <w:rFonts w:eastAsiaTheme="minorEastAsia" w:hint="eastAsia"/>
          <w:sz w:val="22"/>
          <w:szCs w:val="22"/>
          <w:lang w:val="en-US"/>
        </w:rPr>
        <w:t xml:space="preserve">index </w:t>
      </w:r>
      <w:r w:rsidR="00DE02D3">
        <w:rPr>
          <w:rFonts w:eastAsiaTheme="minorEastAsia" w:hint="eastAsia"/>
          <w:sz w:val="22"/>
          <w:szCs w:val="22"/>
          <w:lang w:val="en-US"/>
        </w:rPr>
        <w:t xml:space="preserve">is </w:t>
      </w:r>
      <w:r w:rsidR="00C47E2B">
        <w:rPr>
          <w:rFonts w:eastAsiaTheme="minorEastAsia" w:hint="eastAsia"/>
          <w:sz w:val="22"/>
          <w:szCs w:val="22"/>
          <w:lang w:val="en-US"/>
        </w:rPr>
        <w:t>implicitly or explicitly indicated to device</w:t>
      </w:r>
      <w:r w:rsidR="00DE02D3">
        <w:rPr>
          <w:rFonts w:eastAsiaTheme="minorEastAsia" w:hint="eastAsia"/>
          <w:sz w:val="22"/>
          <w:szCs w:val="22"/>
          <w:lang w:val="en-US"/>
        </w:rPr>
        <w:t xml:space="preserve">. In our view, </w:t>
      </w:r>
      <w:r w:rsidR="00147E73">
        <w:rPr>
          <w:rFonts w:eastAsiaTheme="minorEastAsia" w:hint="eastAsia"/>
          <w:sz w:val="22"/>
          <w:szCs w:val="22"/>
          <w:lang w:val="en-US"/>
        </w:rPr>
        <w:t>OFDM symbol structure is transparent from device perspective</w:t>
      </w:r>
      <w:r w:rsidR="00DE02D3">
        <w:rPr>
          <w:rFonts w:eastAsiaTheme="minorEastAsia" w:hint="eastAsia"/>
          <w:sz w:val="22"/>
          <w:szCs w:val="22"/>
          <w:lang w:val="en-US"/>
        </w:rPr>
        <w:t xml:space="preserve">, </w:t>
      </w:r>
      <w:r w:rsidR="00C47E2B">
        <w:rPr>
          <w:rFonts w:eastAsiaTheme="minorEastAsia" w:hint="eastAsia"/>
          <w:sz w:val="22"/>
          <w:szCs w:val="22"/>
          <w:lang w:val="en-US"/>
        </w:rPr>
        <w:t xml:space="preserve">and </w:t>
      </w:r>
      <w:r w:rsidR="0000373B">
        <w:rPr>
          <w:rFonts w:eastAsiaTheme="minorEastAsia" w:hint="eastAsia"/>
          <w:sz w:val="22"/>
          <w:szCs w:val="22"/>
          <w:lang w:val="en-US"/>
        </w:rPr>
        <w:t xml:space="preserve">it is not necessary for device to know the symbol index in general. However, </w:t>
      </w:r>
      <w:r w:rsidR="00896A6B">
        <w:rPr>
          <w:rFonts w:eastAsiaTheme="minorEastAsia" w:hint="eastAsia"/>
          <w:sz w:val="22"/>
          <w:szCs w:val="22"/>
          <w:lang w:val="en-US"/>
        </w:rPr>
        <w:t>for CP handling purpose</w:t>
      </w:r>
      <w:r w:rsidR="00321106">
        <w:rPr>
          <w:rFonts w:eastAsiaTheme="minorEastAsia" w:hint="eastAsia"/>
          <w:sz w:val="22"/>
          <w:szCs w:val="22"/>
          <w:lang w:val="en-US"/>
        </w:rPr>
        <w:t xml:space="preserve"> (i.e., to identify whether the symbol corresponds to long CP)</w:t>
      </w:r>
      <w:r w:rsidR="00896A6B">
        <w:rPr>
          <w:rFonts w:eastAsiaTheme="minorEastAsia" w:hint="eastAsia"/>
          <w:sz w:val="22"/>
          <w:szCs w:val="22"/>
          <w:lang w:val="en-US"/>
        </w:rPr>
        <w:t>, the idea of OFDM symbol index</w:t>
      </w:r>
      <w:r w:rsidR="003B1B7B">
        <w:rPr>
          <w:rFonts w:eastAsiaTheme="minorEastAsia" w:hint="eastAsia"/>
          <w:sz w:val="22"/>
          <w:szCs w:val="22"/>
          <w:lang w:val="en-US"/>
        </w:rPr>
        <w:t xml:space="preserve"> </w:t>
      </w:r>
      <w:r w:rsidR="00896A6B">
        <w:rPr>
          <w:rFonts w:eastAsiaTheme="minorEastAsia" w:hint="eastAsia"/>
          <w:sz w:val="22"/>
          <w:szCs w:val="22"/>
          <w:lang w:val="en-US"/>
        </w:rPr>
        <w:t xml:space="preserve">can be </w:t>
      </w:r>
      <w:r w:rsidR="00321106">
        <w:rPr>
          <w:rFonts w:eastAsiaTheme="minorEastAsia" w:hint="eastAsia"/>
          <w:sz w:val="22"/>
          <w:szCs w:val="22"/>
          <w:lang w:val="en-US"/>
        </w:rPr>
        <w:t>indicated, e.g., the first symbol of R2D always start</w:t>
      </w:r>
      <w:r w:rsidR="00FB7AD1">
        <w:rPr>
          <w:rFonts w:eastAsiaTheme="minorEastAsia" w:hint="eastAsia"/>
          <w:sz w:val="22"/>
          <w:szCs w:val="22"/>
          <w:lang w:val="en-US"/>
        </w:rPr>
        <w:t>s from l</w:t>
      </w:r>
      <w:r w:rsidR="00321436">
        <w:rPr>
          <w:rFonts w:eastAsiaTheme="minorEastAsia" w:hint="eastAsia"/>
          <w:sz w:val="22"/>
          <w:szCs w:val="22"/>
          <w:lang w:val="en-US"/>
        </w:rPr>
        <w:t>o</w:t>
      </w:r>
      <w:r w:rsidR="00FB7AD1">
        <w:rPr>
          <w:rFonts w:eastAsiaTheme="minorEastAsia" w:hint="eastAsia"/>
          <w:sz w:val="22"/>
          <w:szCs w:val="22"/>
          <w:lang w:val="en-US"/>
        </w:rPr>
        <w:t>n</w:t>
      </w:r>
      <w:r w:rsidR="00321436">
        <w:rPr>
          <w:rFonts w:eastAsiaTheme="minorEastAsia" w:hint="eastAsia"/>
          <w:sz w:val="22"/>
          <w:szCs w:val="22"/>
          <w:lang w:val="en-US"/>
        </w:rPr>
        <w:t>g</w:t>
      </w:r>
      <w:r w:rsidR="00FB7AD1">
        <w:rPr>
          <w:rFonts w:eastAsiaTheme="minorEastAsia" w:hint="eastAsia"/>
          <w:sz w:val="22"/>
          <w:szCs w:val="22"/>
          <w:lang w:val="en-US"/>
        </w:rPr>
        <w:t xml:space="preserve"> CP symbol</w:t>
      </w:r>
      <w:r w:rsidR="00321436">
        <w:rPr>
          <w:rFonts w:eastAsiaTheme="minorEastAsia" w:hint="eastAsia"/>
          <w:sz w:val="22"/>
          <w:szCs w:val="22"/>
          <w:lang w:val="en-US"/>
        </w:rPr>
        <w:t xml:space="preserve"> or </w:t>
      </w:r>
      <w:r w:rsidR="00AC07A5">
        <w:rPr>
          <w:rFonts w:eastAsiaTheme="minorEastAsia" w:hint="eastAsia"/>
          <w:sz w:val="22"/>
          <w:szCs w:val="22"/>
          <w:lang w:val="en-US"/>
        </w:rPr>
        <w:t xml:space="preserve">symbol index is indicated </w:t>
      </w:r>
      <w:r w:rsidR="006A6E20">
        <w:rPr>
          <w:rFonts w:eastAsiaTheme="minorEastAsia" w:hint="eastAsia"/>
          <w:sz w:val="22"/>
          <w:szCs w:val="22"/>
          <w:lang w:val="en-US"/>
        </w:rPr>
        <w:t>by another R2D</w:t>
      </w:r>
      <w:r w:rsidR="008C3DD3">
        <w:rPr>
          <w:rFonts w:eastAsiaTheme="minorEastAsia" w:hint="eastAsia"/>
          <w:sz w:val="22"/>
          <w:szCs w:val="22"/>
          <w:lang w:val="en-US"/>
        </w:rPr>
        <w:t xml:space="preserve"> (this is not applicable to the initial reception of R2D)</w:t>
      </w:r>
      <w:r w:rsidR="00FB7AD1">
        <w:rPr>
          <w:rFonts w:eastAsiaTheme="minorEastAsia" w:hint="eastAsia"/>
          <w:sz w:val="22"/>
          <w:szCs w:val="22"/>
          <w:lang w:val="en-US"/>
        </w:rPr>
        <w:t xml:space="preserve"> etc.</w:t>
      </w:r>
    </w:p>
    <w:p w14:paraId="4C3D0D2F" w14:textId="1DB4B754" w:rsidR="00FB7AD1" w:rsidRDefault="00FB7AD1" w:rsidP="00FB7AD1">
      <w:pPr>
        <w:spacing w:after="50"/>
        <w:jc w:val="both"/>
        <w:rPr>
          <w:rFonts w:eastAsiaTheme="minorEastAsia"/>
          <w:b/>
          <w:bCs/>
          <w:sz w:val="22"/>
          <w:szCs w:val="22"/>
          <w:lang w:val="en-US"/>
        </w:rPr>
      </w:pPr>
      <w:r w:rsidRPr="0056004D">
        <w:rPr>
          <w:rFonts w:eastAsiaTheme="minorEastAsia" w:hint="eastAsia"/>
          <w:b/>
          <w:bCs/>
          <w:sz w:val="22"/>
          <w:szCs w:val="22"/>
          <w:lang w:val="en-US"/>
        </w:rPr>
        <w:t xml:space="preserve">Proposal </w:t>
      </w:r>
      <w:r w:rsidR="00DD67EB">
        <w:rPr>
          <w:rFonts w:eastAsiaTheme="minorEastAsia" w:hint="eastAsia"/>
          <w:b/>
          <w:bCs/>
          <w:sz w:val="22"/>
          <w:szCs w:val="22"/>
          <w:lang w:val="en-US"/>
        </w:rPr>
        <w:t>3</w:t>
      </w:r>
      <w:r w:rsidRPr="0056004D">
        <w:rPr>
          <w:rFonts w:eastAsiaTheme="minorEastAsia" w:hint="eastAsia"/>
          <w:b/>
          <w:bCs/>
          <w:sz w:val="22"/>
          <w:szCs w:val="22"/>
          <w:lang w:val="en-US"/>
        </w:rPr>
        <w:t xml:space="preserve">: </w:t>
      </w:r>
      <w:r>
        <w:rPr>
          <w:rFonts w:eastAsiaTheme="minorEastAsia" w:hint="eastAsia"/>
          <w:b/>
          <w:bCs/>
          <w:sz w:val="22"/>
          <w:szCs w:val="22"/>
          <w:lang w:val="en-US"/>
        </w:rPr>
        <w:t>For R2D</w:t>
      </w:r>
      <w:r w:rsidR="006F0752">
        <w:rPr>
          <w:rFonts w:eastAsiaTheme="minorEastAsia" w:hint="eastAsia"/>
          <w:b/>
          <w:bCs/>
          <w:sz w:val="22"/>
          <w:szCs w:val="22"/>
          <w:lang w:val="en-US"/>
        </w:rPr>
        <w:t xml:space="preserve"> </w:t>
      </w:r>
      <w:r>
        <w:rPr>
          <w:rFonts w:eastAsiaTheme="minorEastAsia" w:hint="eastAsia"/>
          <w:b/>
          <w:bCs/>
          <w:sz w:val="22"/>
          <w:szCs w:val="22"/>
          <w:lang w:val="en-US"/>
        </w:rPr>
        <w:t xml:space="preserve">CP </w:t>
      </w:r>
      <w:r>
        <w:rPr>
          <w:rFonts w:eastAsiaTheme="minorEastAsia"/>
          <w:b/>
          <w:bCs/>
          <w:sz w:val="22"/>
          <w:szCs w:val="22"/>
          <w:lang w:val="en-US"/>
        </w:rPr>
        <w:t>handling</w:t>
      </w:r>
      <w:r>
        <w:rPr>
          <w:rFonts w:eastAsiaTheme="minorEastAsia" w:hint="eastAsia"/>
          <w:b/>
          <w:bCs/>
          <w:sz w:val="22"/>
          <w:szCs w:val="22"/>
          <w:lang w:val="en-US"/>
        </w:rPr>
        <w:t xml:space="preserve"> Method Type 1 Alt.2, at least following solutions can be considered;</w:t>
      </w:r>
    </w:p>
    <w:p w14:paraId="5D2F9718" w14:textId="575D4F5D" w:rsidR="00FB7AD1" w:rsidRDefault="00FB7AD1" w:rsidP="008A7407">
      <w:pPr>
        <w:pStyle w:val="aff6"/>
        <w:numPr>
          <w:ilvl w:val="0"/>
          <w:numId w:val="45"/>
        </w:numPr>
        <w:spacing w:after="50"/>
        <w:ind w:leftChars="0"/>
        <w:jc w:val="both"/>
        <w:rPr>
          <w:rFonts w:eastAsiaTheme="minorEastAsia"/>
          <w:b/>
          <w:bCs/>
          <w:sz w:val="22"/>
          <w:szCs w:val="22"/>
          <w:lang w:val="en-US"/>
        </w:rPr>
      </w:pPr>
      <w:r>
        <w:rPr>
          <w:rFonts w:eastAsiaTheme="minorEastAsia" w:hint="eastAsia"/>
          <w:b/>
          <w:bCs/>
          <w:sz w:val="22"/>
          <w:szCs w:val="22"/>
          <w:lang w:val="en-US"/>
        </w:rPr>
        <w:t xml:space="preserve">Alt.2-1: </w:t>
      </w:r>
      <w:r w:rsidR="00895B12">
        <w:rPr>
          <w:rFonts w:eastAsiaTheme="minorEastAsia" w:hint="eastAsia"/>
          <w:b/>
          <w:bCs/>
          <w:sz w:val="22"/>
          <w:szCs w:val="22"/>
          <w:lang w:val="en-US"/>
        </w:rPr>
        <w:t>A-IoT device detects/determines the CP length</w:t>
      </w:r>
      <w:r w:rsidR="00095A80">
        <w:rPr>
          <w:rFonts w:eastAsiaTheme="minorEastAsia" w:hint="eastAsia"/>
          <w:b/>
          <w:bCs/>
          <w:sz w:val="22"/>
          <w:szCs w:val="22"/>
          <w:lang w:val="en-US"/>
        </w:rPr>
        <w:t>.</w:t>
      </w:r>
    </w:p>
    <w:p w14:paraId="15F89310" w14:textId="3A2634CF" w:rsidR="0056004D" w:rsidRPr="00FB7AD1" w:rsidRDefault="00FB7AD1" w:rsidP="008A7407">
      <w:pPr>
        <w:pStyle w:val="aff6"/>
        <w:numPr>
          <w:ilvl w:val="0"/>
          <w:numId w:val="45"/>
        </w:numPr>
        <w:spacing w:after="50"/>
        <w:ind w:leftChars="0"/>
        <w:jc w:val="both"/>
        <w:rPr>
          <w:rFonts w:eastAsiaTheme="minorEastAsia"/>
          <w:b/>
          <w:bCs/>
          <w:sz w:val="22"/>
          <w:szCs w:val="22"/>
          <w:lang w:val="en-US"/>
        </w:rPr>
      </w:pPr>
      <w:r>
        <w:rPr>
          <w:rFonts w:eastAsiaTheme="minorEastAsia" w:hint="eastAsia"/>
          <w:b/>
          <w:bCs/>
          <w:sz w:val="22"/>
          <w:szCs w:val="22"/>
          <w:lang w:val="en-US"/>
        </w:rPr>
        <w:t xml:space="preserve">Alt.2-2: </w:t>
      </w:r>
      <w:r w:rsidR="0091190C">
        <w:rPr>
          <w:rFonts w:eastAsiaTheme="minorEastAsia" w:hint="eastAsia"/>
          <w:b/>
          <w:bCs/>
          <w:sz w:val="22"/>
          <w:szCs w:val="22"/>
          <w:lang w:val="en-US"/>
        </w:rPr>
        <w:t>CP length</w:t>
      </w:r>
      <w:r w:rsidR="00095A80">
        <w:rPr>
          <w:rFonts w:eastAsiaTheme="minorEastAsia" w:hint="eastAsia"/>
          <w:b/>
          <w:bCs/>
          <w:sz w:val="22"/>
          <w:szCs w:val="22"/>
          <w:lang w:val="en-US"/>
        </w:rPr>
        <w:t>/OFDM symbol index</w:t>
      </w:r>
      <w:r w:rsidR="0091190C">
        <w:rPr>
          <w:rFonts w:eastAsiaTheme="minorEastAsia" w:hint="eastAsia"/>
          <w:b/>
          <w:bCs/>
          <w:sz w:val="22"/>
          <w:szCs w:val="22"/>
          <w:lang w:val="en-US"/>
        </w:rPr>
        <w:t xml:space="preserve"> is indicated </w:t>
      </w:r>
      <w:r w:rsidR="00095A80">
        <w:rPr>
          <w:rFonts w:eastAsiaTheme="minorEastAsia" w:hint="eastAsia"/>
          <w:b/>
          <w:bCs/>
          <w:sz w:val="22"/>
          <w:szCs w:val="22"/>
          <w:lang w:val="en-US"/>
        </w:rPr>
        <w:t>implicitly or explicitly.</w:t>
      </w:r>
    </w:p>
    <w:p w14:paraId="1FD15840" w14:textId="77777777" w:rsidR="00951CC6" w:rsidRPr="0056004D" w:rsidRDefault="00951CC6" w:rsidP="00FB5BF7">
      <w:pPr>
        <w:spacing w:after="50"/>
        <w:jc w:val="both"/>
        <w:rPr>
          <w:rFonts w:eastAsiaTheme="minorEastAsia"/>
          <w:sz w:val="22"/>
          <w:szCs w:val="22"/>
          <w:lang w:val="en-US"/>
        </w:rPr>
      </w:pPr>
    </w:p>
    <w:p w14:paraId="7BE0186F" w14:textId="4CC2FDE0" w:rsidR="00FB5BF7" w:rsidRPr="00FB5BF7" w:rsidRDefault="00FB5BF7" w:rsidP="00FB5BF7">
      <w:pPr>
        <w:spacing w:after="50"/>
        <w:jc w:val="both"/>
        <w:rPr>
          <w:rFonts w:eastAsia="SimSun"/>
          <w:sz w:val="22"/>
          <w:szCs w:val="22"/>
          <w:u w:val="single"/>
          <w:lang w:val="en-US" w:eastAsia="zh-CN"/>
        </w:rPr>
      </w:pPr>
      <w:r w:rsidRPr="00FB5BF7">
        <w:rPr>
          <w:rFonts w:eastAsia="SimSun"/>
          <w:sz w:val="22"/>
          <w:szCs w:val="22"/>
          <w:u w:val="single"/>
          <w:lang w:val="en-US" w:eastAsia="zh-CN"/>
        </w:rPr>
        <w:t>Method Type 2</w:t>
      </w:r>
    </w:p>
    <w:p w14:paraId="50CE5FAA" w14:textId="0C5AE494" w:rsidR="00B069CE" w:rsidRPr="005F18FB" w:rsidRDefault="001F1953" w:rsidP="00B069CE">
      <w:pPr>
        <w:spacing w:after="50"/>
        <w:jc w:val="both"/>
        <w:rPr>
          <w:rFonts w:eastAsiaTheme="minorEastAsia"/>
          <w:sz w:val="22"/>
          <w:szCs w:val="22"/>
          <w:lang w:val="en-US"/>
        </w:rPr>
      </w:pPr>
      <w:r>
        <w:rPr>
          <w:rFonts w:eastAsiaTheme="minorEastAsia" w:hint="eastAsia"/>
          <w:sz w:val="22"/>
          <w:szCs w:val="22"/>
          <w:lang w:val="en-US"/>
        </w:rPr>
        <w:lastRenderedPageBreak/>
        <w:t>I</w:t>
      </w:r>
      <w:r w:rsidR="00B069CE">
        <w:rPr>
          <w:rFonts w:eastAsia="SimSun"/>
          <w:sz w:val="22"/>
          <w:szCs w:val="22"/>
          <w:lang w:val="en-US" w:eastAsia="zh-CN"/>
        </w:rPr>
        <w:t xml:space="preserve">t should be clarified whether the chip length </w:t>
      </w:r>
      <w:r w:rsidR="00777FBF">
        <w:rPr>
          <w:rFonts w:eastAsia="SimSun"/>
          <w:sz w:val="22"/>
          <w:szCs w:val="22"/>
          <w:lang w:val="en-US" w:eastAsia="zh-CN"/>
        </w:rPr>
        <w:t>can</w:t>
      </w:r>
      <w:r w:rsidR="00B069CE">
        <w:rPr>
          <w:rFonts w:eastAsia="SimSun"/>
          <w:sz w:val="22"/>
          <w:szCs w:val="22"/>
          <w:lang w:val="en-US" w:eastAsia="zh-CN"/>
        </w:rPr>
        <w:t xml:space="preserve"> be uniform length after the CP insertion</w:t>
      </w:r>
      <w:r w:rsidR="00CE0ED4">
        <w:rPr>
          <w:rFonts w:eastAsia="SimSun"/>
          <w:sz w:val="22"/>
          <w:szCs w:val="22"/>
          <w:lang w:val="en-US" w:eastAsia="zh-CN"/>
        </w:rPr>
        <w:t xml:space="preserve"> for Method Type 2</w:t>
      </w:r>
      <w:r w:rsidR="00B069CE">
        <w:rPr>
          <w:rFonts w:eastAsia="SimSun"/>
          <w:sz w:val="22"/>
          <w:szCs w:val="22"/>
          <w:lang w:val="en-US" w:eastAsia="zh-CN"/>
        </w:rPr>
        <w:t xml:space="preserve">. In our view, R2D chip can be used for clock acquisition, it is preferable to have a unified chip length for an OFDM symbol. </w:t>
      </w:r>
      <w:r w:rsidR="000F7DB6">
        <w:rPr>
          <w:rFonts w:eastAsia="SimSun"/>
          <w:sz w:val="22"/>
          <w:szCs w:val="22"/>
          <w:lang w:val="en-US" w:eastAsia="zh-CN"/>
        </w:rPr>
        <w:t>F</w:t>
      </w:r>
      <w:r w:rsidR="00B069CE">
        <w:rPr>
          <w:rFonts w:eastAsia="SimSun"/>
          <w:sz w:val="22"/>
          <w:szCs w:val="22"/>
          <w:lang w:val="en-US" w:eastAsia="zh-CN"/>
        </w:rPr>
        <w:t>or Method Type 2, there is no false edge at the beginning of OFDM symbol and it is not necessary to remove CP for OOK detection</w:t>
      </w:r>
      <w:r w:rsidR="008B40D6">
        <w:rPr>
          <w:rFonts w:eastAsia="SimSun"/>
          <w:sz w:val="22"/>
          <w:szCs w:val="22"/>
          <w:lang w:val="en-US" w:eastAsia="zh-CN"/>
        </w:rPr>
        <w:t xml:space="preserve"> at A-IoT device</w:t>
      </w:r>
      <w:r w:rsidR="00B069CE">
        <w:rPr>
          <w:rFonts w:eastAsia="SimSun"/>
          <w:sz w:val="22"/>
          <w:szCs w:val="22"/>
          <w:lang w:val="en-US" w:eastAsia="zh-CN"/>
        </w:rPr>
        <w:t>. In that sense, the chip length should be constant including CP, i.e., one chip length is one OFDM symbol duration including CP</w:t>
      </w:r>
      <w:r w:rsidR="00C427CD">
        <w:rPr>
          <w:rFonts w:eastAsiaTheme="minorEastAsia" w:hint="eastAsia"/>
          <w:sz w:val="22"/>
          <w:szCs w:val="22"/>
          <w:lang w:val="en-US"/>
        </w:rPr>
        <w:t xml:space="preserve"> divided by </w:t>
      </w:r>
      <w:r w:rsidR="00B069CE">
        <w:rPr>
          <w:rFonts w:eastAsia="SimSun"/>
          <w:sz w:val="22"/>
          <w:szCs w:val="22"/>
          <w:lang w:val="en-US" w:eastAsia="zh-CN"/>
        </w:rPr>
        <w:t>M</w:t>
      </w:r>
      <w:r w:rsidR="005F18FB">
        <w:rPr>
          <w:rFonts w:eastAsiaTheme="minorEastAsia" w:hint="eastAsia"/>
          <w:sz w:val="22"/>
          <w:szCs w:val="22"/>
          <w:lang w:val="en-US"/>
        </w:rPr>
        <w:t xml:space="preserve">. </w:t>
      </w:r>
      <w:r w:rsidR="00E678F9">
        <w:rPr>
          <w:rFonts w:eastAsiaTheme="minorEastAsia" w:hint="eastAsia"/>
          <w:sz w:val="22"/>
          <w:szCs w:val="22"/>
          <w:lang w:val="en-US"/>
        </w:rPr>
        <w:t>W</w:t>
      </w:r>
      <w:r w:rsidR="005F18FB">
        <w:rPr>
          <w:rFonts w:eastAsiaTheme="minorEastAsia" w:hint="eastAsia"/>
          <w:sz w:val="22"/>
          <w:szCs w:val="22"/>
          <w:lang w:val="en-US"/>
        </w:rPr>
        <w:t xml:space="preserve">ith this assumption, </w:t>
      </w:r>
      <w:r w:rsidR="003E6046">
        <w:rPr>
          <w:rFonts w:eastAsiaTheme="minorEastAsia" w:hint="eastAsia"/>
          <w:sz w:val="22"/>
          <w:szCs w:val="22"/>
          <w:lang w:val="en-US"/>
        </w:rPr>
        <w:t xml:space="preserve">unlike </w:t>
      </w:r>
      <w:r w:rsidR="00866EEC">
        <w:rPr>
          <w:rFonts w:eastAsiaTheme="minorEastAsia" w:hint="eastAsia"/>
          <w:sz w:val="22"/>
          <w:szCs w:val="22"/>
          <w:lang w:val="en-US"/>
        </w:rPr>
        <w:t xml:space="preserve">Method Type 1, device does not need to </w:t>
      </w:r>
      <w:r w:rsidR="00866EEC">
        <w:rPr>
          <w:rFonts w:eastAsiaTheme="minorEastAsia"/>
          <w:sz w:val="22"/>
          <w:szCs w:val="22"/>
          <w:lang w:val="en-US"/>
        </w:rPr>
        <w:t>differentiate</w:t>
      </w:r>
      <w:r w:rsidR="00866EEC">
        <w:rPr>
          <w:rFonts w:eastAsiaTheme="minorEastAsia" w:hint="eastAsia"/>
          <w:sz w:val="22"/>
          <w:szCs w:val="22"/>
          <w:lang w:val="en-US"/>
        </w:rPr>
        <w:t xml:space="preserve"> chip and CP, and hence, there would be no restriction on </w:t>
      </w:r>
      <w:r w:rsidR="003F6878">
        <w:rPr>
          <w:rFonts w:eastAsiaTheme="minorEastAsia" w:hint="eastAsia"/>
          <w:sz w:val="22"/>
          <w:szCs w:val="22"/>
          <w:lang w:val="en-US"/>
        </w:rPr>
        <w:t>max value of M for OOK, e.g., M can be 16 or larger.</w:t>
      </w:r>
    </w:p>
    <w:p w14:paraId="7064BF37" w14:textId="7D75FC14" w:rsidR="00A21DF6" w:rsidRDefault="00B069CE" w:rsidP="00FB5BF7">
      <w:pPr>
        <w:spacing w:after="50"/>
        <w:jc w:val="both"/>
        <w:rPr>
          <w:rFonts w:eastAsiaTheme="minorEastAsia"/>
          <w:b/>
          <w:bCs/>
          <w:sz w:val="22"/>
          <w:szCs w:val="22"/>
          <w:lang w:val="en-US"/>
        </w:rPr>
      </w:pPr>
      <w:r w:rsidRPr="00680ED1">
        <w:rPr>
          <w:rFonts w:eastAsiaTheme="minorEastAsia" w:hint="eastAsia"/>
          <w:b/>
          <w:bCs/>
          <w:sz w:val="22"/>
          <w:szCs w:val="22"/>
          <w:lang w:val="en-US"/>
        </w:rPr>
        <w:t>P</w:t>
      </w:r>
      <w:r w:rsidRPr="00680ED1">
        <w:rPr>
          <w:rFonts w:eastAsiaTheme="minorEastAsia"/>
          <w:b/>
          <w:bCs/>
          <w:sz w:val="22"/>
          <w:szCs w:val="22"/>
          <w:lang w:val="en-US"/>
        </w:rPr>
        <w:t xml:space="preserve">roposal </w:t>
      </w:r>
      <w:r w:rsidR="00DD67EB">
        <w:rPr>
          <w:rFonts w:eastAsiaTheme="minorEastAsia" w:hint="eastAsia"/>
          <w:b/>
          <w:bCs/>
          <w:sz w:val="22"/>
          <w:szCs w:val="22"/>
          <w:lang w:val="en-US"/>
        </w:rPr>
        <w:t>4</w:t>
      </w:r>
      <w:r w:rsidRPr="00680ED1">
        <w:rPr>
          <w:rFonts w:eastAsiaTheme="minorEastAsia"/>
          <w:b/>
          <w:bCs/>
          <w:sz w:val="22"/>
          <w:szCs w:val="22"/>
          <w:lang w:val="en-US"/>
        </w:rPr>
        <w:t xml:space="preserve">: </w:t>
      </w:r>
      <w:r>
        <w:rPr>
          <w:rFonts w:eastAsiaTheme="minorEastAsia"/>
          <w:b/>
          <w:bCs/>
          <w:sz w:val="22"/>
          <w:szCs w:val="22"/>
          <w:lang w:val="en-US"/>
        </w:rPr>
        <w:t>For R2D CP handling</w:t>
      </w:r>
      <w:r w:rsidR="006F0752">
        <w:rPr>
          <w:rFonts w:eastAsiaTheme="minorEastAsia" w:hint="eastAsia"/>
          <w:b/>
          <w:bCs/>
          <w:sz w:val="22"/>
          <w:szCs w:val="22"/>
          <w:lang w:val="en-US"/>
        </w:rPr>
        <w:t xml:space="preserve"> </w:t>
      </w:r>
      <w:r w:rsidR="006F0752" w:rsidRPr="00680ED1">
        <w:rPr>
          <w:rFonts w:eastAsiaTheme="minorEastAsia"/>
          <w:b/>
          <w:bCs/>
          <w:sz w:val="22"/>
          <w:szCs w:val="22"/>
          <w:lang w:val="en-US"/>
        </w:rPr>
        <w:t>Method Type 2</w:t>
      </w:r>
      <w:r>
        <w:rPr>
          <w:rFonts w:eastAsiaTheme="minorEastAsia"/>
          <w:b/>
          <w:bCs/>
          <w:sz w:val="22"/>
          <w:szCs w:val="22"/>
          <w:lang w:val="en-US"/>
        </w:rPr>
        <w:t>, c</w:t>
      </w:r>
      <w:r w:rsidRPr="00680ED1">
        <w:rPr>
          <w:rFonts w:eastAsiaTheme="minorEastAsia"/>
          <w:b/>
          <w:bCs/>
          <w:sz w:val="22"/>
          <w:szCs w:val="22"/>
          <w:lang w:val="en-US"/>
        </w:rPr>
        <w:t>hip length after CP insertion should be constant for each chip in one OFDM symbol</w:t>
      </w:r>
      <w:r w:rsidR="00480DFD">
        <w:rPr>
          <w:rFonts w:eastAsiaTheme="minorEastAsia" w:hint="eastAsia"/>
          <w:b/>
          <w:bCs/>
          <w:sz w:val="22"/>
          <w:szCs w:val="22"/>
          <w:lang w:val="en-US"/>
        </w:rPr>
        <w:t>, i.e., c</w:t>
      </w:r>
      <w:r w:rsidRPr="00480DFD">
        <w:rPr>
          <w:rFonts w:eastAsiaTheme="minorEastAsia"/>
          <w:b/>
          <w:bCs/>
          <w:sz w:val="22"/>
          <w:szCs w:val="22"/>
          <w:lang w:val="en-US"/>
        </w:rPr>
        <w:t>hip length should be constant including CP</w:t>
      </w:r>
      <w:r w:rsidR="00A21DF6">
        <w:rPr>
          <w:rFonts w:eastAsiaTheme="minorEastAsia" w:hint="eastAsia"/>
          <w:b/>
          <w:bCs/>
          <w:sz w:val="22"/>
          <w:szCs w:val="22"/>
          <w:lang w:val="en-US"/>
        </w:rPr>
        <w:t>.</w:t>
      </w:r>
    </w:p>
    <w:p w14:paraId="0AF27E64" w14:textId="77777777" w:rsidR="00A21DF6" w:rsidRDefault="00A21DF6" w:rsidP="00FB5BF7">
      <w:pPr>
        <w:spacing w:after="50"/>
        <w:jc w:val="both"/>
        <w:rPr>
          <w:rFonts w:eastAsiaTheme="minorEastAsia"/>
          <w:b/>
          <w:bCs/>
          <w:sz w:val="22"/>
          <w:szCs w:val="22"/>
          <w:lang w:val="en-US"/>
        </w:rPr>
      </w:pPr>
    </w:p>
    <w:p w14:paraId="69068B26" w14:textId="6D9D2D30" w:rsidR="005B55F9" w:rsidRDefault="00A21DF6" w:rsidP="00FB5BF7">
      <w:pPr>
        <w:spacing w:after="5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bservation </w:t>
      </w:r>
      <w:r w:rsidR="00DD67EB">
        <w:rPr>
          <w:rFonts w:eastAsiaTheme="minorEastAsia" w:hint="eastAsia"/>
          <w:b/>
          <w:bCs/>
          <w:sz w:val="22"/>
          <w:szCs w:val="22"/>
          <w:lang w:val="en-US"/>
        </w:rPr>
        <w:t>3</w:t>
      </w:r>
      <w:r>
        <w:rPr>
          <w:rFonts w:eastAsiaTheme="minorEastAsia" w:hint="eastAsia"/>
          <w:b/>
          <w:bCs/>
          <w:sz w:val="22"/>
          <w:szCs w:val="22"/>
          <w:lang w:val="en-US"/>
        </w:rPr>
        <w:t xml:space="preserve">: </w:t>
      </w:r>
      <w:r w:rsidR="009B73E7">
        <w:rPr>
          <w:rFonts w:eastAsiaTheme="minorEastAsia"/>
          <w:b/>
          <w:bCs/>
          <w:sz w:val="22"/>
          <w:szCs w:val="22"/>
          <w:lang w:val="en-US"/>
        </w:rPr>
        <w:t>For R2D CP handling</w:t>
      </w:r>
      <w:r w:rsidR="009B73E7">
        <w:rPr>
          <w:rFonts w:eastAsiaTheme="minorEastAsia" w:hint="eastAsia"/>
          <w:b/>
          <w:bCs/>
          <w:sz w:val="22"/>
          <w:szCs w:val="22"/>
          <w:lang w:val="en-US"/>
        </w:rPr>
        <w:t xml:space="preserve"> </w:t>
      </w:r>
      <w:r w:rsidR="009B73E7" w:rsidRPr="00680ED1">
        <w:rPr>
          <w:rFonts w:eastAsiaTheme="minorEastAsia"/>
          <w:b/>
          <w:bCs/>
          <w:sz w:val="22"/>
          <w:szCs w:val="22"/>
          <w:lang w:val="en-US"/>
        </w:rPr>
        <w:t>Method Type 2</w:t>
      </w:r>
      <w:r w:rsidR="009B73E7">
        <w:rPr>
          <w:rFonts w:eastAsiaTheme="minorEastAsia"/>
          <w:b/>
          <w:bCs/>
          <w:sz w:val="22"/>
          <w:szCs w:val="22"/>
          <w:lang w:val="en-US"/>
        </w:rPr>
        <w:t>,</w:t>
      </w:r>
      <w:r w:rsidR="009B73E7">
        <w:rPr>
          <w:rFonts w:eastAsiaTheme="minorEastAsia" w:hint="eastAsia"/>
          <w:b/>
          <w:bCs/>
          <w:sz w:val="22"/>
          <w:szCs w:val="22"/>
          <w:lang w:val="en-US"/>
        </w:rPr>
        <w:t xml:space="preserve"> </w:t>
      </w:r>
    </w:p>
    <w:p w14:paraId="2F888990" w14:textId="2B1F0D2E" w:rsidR="00A21DF6" w:rsidRDefault="001B55B0" w:rsidP="008A7407">
      <w:pPr>
        <w:pStyle w:val="aff6"/>
        <w:numPr>
          <w:ilvl w:val="0"/>
          <w:numId w:val="45"/>
        </w:numPr>
        <w:spacing w:after="50"/>
        <w:ind w:leftChars="0"/>
        <w:jc w:val="both"/>
        <w:rPr>
          <w:rFonts w:eastAsiaTheme="minorEastAsia"/>
          <w:b/>
          <w:bCs/>
          <w:sz w:val="22"/>
          <w:szCs w:val="22"/>
          <w:lang w:val="en-US"/>
        </w:rPr>
      </w:pPr>
      <w:r w:rsidRPr="005B55F9">
        <w:rPr>
          <w:rFonts w:eastAsiaTheme="minorEastAsia" w:hint="eastAsia"/>
          <w:b/>
          <w:bCs/>
          <w:sz w:val="22"/>
          <w:szCs w:val="22"/>
          <w:lang w:val="en-US"/>
        </w:rPr>
        <w:t>no restriction on M for OOK can be considered.</w:t>
      </w:r>
    </w:p>
    <w:p w14:paraId="62AD7309" w14:textId="04B5CBCC" w:rsidR="00641205" w:rsidRPr="005B55F9" w:rsidRDefault="00641205" w:rsidP="008A7407">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t can m</w:t>
      </w:r>
      <w:r w:rsidRPr="00BA3DBC">
        <w:rPr>
          <w:rFonts w:eastAsiaTheme="minorEastAsia"/>
          <w:b/>
          <w:bCs/>
          <w:sz w:val="22"/>
          <w:szCs w:val="22"/>
          <w:lang w:val="en-US"/>
        </w:rPr>
        <w:t>itigate the impacts on timing acquisition/decoding performance and/or maximum value on M with reusing the existing NR t</w:t>
      </w:r>
      <w:r w:rsidRPr="00BA3DBC">
        <w:rPr>
          <w:rFonts w:eastAsia="SimSun"/>
          <w:b/>
          <w:bCs/>
          <w:sz w:val="22"/>
          <w:szCs w:val="22"/>
          <w:lang w:val="en-US" w:eastAsia="zh-CN"/>
        </w:rPr>
        <w:t>ransmitter procedure for CP insertion.</w:t>
      </w:r>
    </w:p>
    <w:p w14:paraId="122C3160" w14:textId="77777777" w:rsidR="00A21DF6" w:rsidRPr="00A21DF6" w:rsidRDefault="00A21DF6" w:rsidP="00FB5BF7">
      <w:pPr>
        <w:spacing w:after="50"/>
        <w:jc w:val="both"/>
        <w:rPr>
          <w:rFonts w:eastAsiaTheme="minorEastAsia"/>
          <w:sz w:val="22"/>
          <w:szCs w:val="22"/>
          <w:lang w:val="en-US"/>
        </w:rPr>
      </w:pPr>
    </w:p>
    <w:p w14:paraId="15086783" w14:textId="1B2CF403" w:rsidR="00EE725C" w:rsidRDefault="00CF2E42" w:rsidP="00FB5BF7">
      <w:pPr>
        <w:spacing w:after="50"/>
        <w:jc w:val="both"/>
        <w:rPr>
          <w:rFonts w:eastAsiaTheme="minorEastAsia"/>
          <w:sz w:val="22"/>
          <w:szCs w:val="22"/>
          <w:lang w:val="en-US"/>
        </w:rPr>
      </w:pPr>
      <w:r>
        <w:rPr>
          <w:rFonts w:eastAsiaTheme="minorEastAsia"/>
          <w:sz w:val="22"/>
          <w:szCs w:val="22"/>
          <w:lang w:val="en-US"/>
        </w:rPr>
        <w:t xml:space="preserve">For Method Type 2, it should be discussed how </w:t>
      </w:r>
      <w:r w:rsidR="00AD3D6C">
        <w:rPr>
          <w:rFonts w:eastAsiaTheme="minorEastAsia"/>
          <w:sz w:val="22"/>
          <w:szCs w:val="22"/>
          <w:lang w:val="en-US"/>
        </w:rPr>
        <w:t>to avoid introducing false edge by CP insertion.</w:t>
      </w:r>
      <w:r w:rsidR="004C64F8">
        <w:rPr>
          <w:rFonts w:eastAsiaTheme="minorEastAsia" w:hint="eastAsia"/>
          <w:sz w:val="22"/>
          <w:szCs w:val="22"/>
          <w:lang w:val="en-US"/>
        </w:rPr>
        <w:t xml:space="preserve"> </w:t>
      </w:r>
      <w:r w:rsidR="00AD3D6C">
        <w:rPr>
          <w:rFonts w:eastAsiaTheme="minorEastAsia"/>
          <w:sz w:val="22"/>
          <w:szCs w:val="22"/>
          <w:lang w:val="en-US"/>
        </w:rPr>
        <w:t xml:space="preserve">Based on the </w:t>
      </w:r>
      <w:r w:rsidR="00A563B6">
        <w:rPr>
          <w:rFonts w:eastAsiaTheme="minorEastAsia" w:hint="eastAsia"/>
          <w:sz w:val="22"/>
          <w:szCs w:val="22"/>
          <w:lang w:val="en-US"/>
        </w:rPr>
        <w:t xml:space="preserve">agreement </w:t>
      </w:r>
      <w:r w:rsidR="00AD3D6C">
        <w:rPr>
          <w:rFonts w:eastAsiaTheme="minorEastAsia"/>
          <w:sz w:val="22"/>
          <w:szCs w:val="22"/>
          <w:lang w:val="en-US"/>
        </w:rPr>
        <w:t xml:space="preserve">at the </w:t>
      </w:r>
      <w:r w:rsidR="00D058E6">
        <w:rPr>
          <w:rFonts w:eastAsiaTheme="minorEastAsia"/>
          <w:sz w:val="22"/>
          <w:szCs w:val="22"/>
          <w:lang w:val="en-US"/>
        </w:rPr>
        <w:t>RAN1</w:t>
      </w:r>
      <w:r w:rsidR="00A563B6">
        <w:rPr>
          <w:rFonts w:eastAsiaTheme="minorEastAsia" w:hint="eastAsia"/>
          <w:sz w:val="22"/>
          <w:szCs w:val="22"/>
          <w:lang w:val="en-US"/>
        </w:rPr>
        <w:t>#117</w:t>
      </w:r>
      <w:r w:rsidR="00D058E6">
        <w:rPr>
          <w:rFonts w:eastAsiaTheme="minorEastAsia"/>
          <w:sz w:val="22"/>
          <w:szCs w:val="22"/>
          <w:lang w:val="en-US"/>
        </w:rPr>
        <w:t xml:space="preserve"> meeting, </w:t>
      </w:r>
      <w:r w:rsidR="00035A6A">
        <w:rPr>
          <w:rFonts w:eastAsiaTheme="minorEastAsia" w:hint="eastAsia"/>
          <w:sz w:val="22"/>
          <w:szCs w:val="22"/>
          <w:lang w:val="en-US"/>
        </w:rPr>
        <w:t xml:space="preserve">CP is the copy of the </w:t>
      </w:r>
      <w:r w:rsidR="00EE725C">
        <w:rPr>
          <w:rFonts w:eastAsiaTheme="minorEastAsia" w:hint="eastAsia"/>
          <w:sz w:val="22"/>
          <w:szCs w:val="22"/>
          <w:lang w:val="en-US"/>
        </w:rPr>
        <w:t xml:space="preserve">last chip(s) in the OFDM symbol for Alt.1 while it may not for Alt.2. </w:t>
      </w:r>
    </w:p>
    <w:p w14:paraId="56F155E1" w14:textId="408E18F2" w:rsidR="00282C1C" w:rsidRDefault="005F691B" w:rsidP="00FB5BF7">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Alt.1, </w:t>
      </w:r>
      <w:r w:rsidR="00EF1A67">
        <w:rPr>
          <w:rFonts w:eastAsiaTheme="minorEastAsia" w:hint="eastAsia"/>
          <w:sz w:val="22"/>
          <w:szCs w:val="22"/>
          <w:lang w:val="en-US"/>
        </w:rPr>
        <w:t>the</w:t>
      </w:r>
      <w:r w:rsidR="008A1DFC">
        <w:rPr>
          <w:rFonts w:eastAsiaTheme="minorEastAsia"/>
          <w:sz w:val="22"/>
          <w:szCs w:val="22"/>
          <w:lang w:val="en-US"/>
        </w:rPr>
        <w:t xml:space="preserve"> chip(s)</w:t>
      </w:r>
      <w:r w:rsidR="00DB728A">
        <w:rPr>
          <w:rFonts w:eastAsiaTheme="minorEastAsia" w:hint="eastAsia"/>
          <w:sz w:val="22"/>
          <w:szCs w:val="22"/>
          <w:lang w:val="en-US"/>
        </w:rPr>
        <w:t>,</w:t>
      </w:r>
      <w:r w:rsidR="008A1DFC">
        <w:rPr>
          <w:rFonts w:eastAsiaTheme="minorEastAsia"/>
          <w:sz w:val="22"/>
          <w:szCs w:val="22"/>
          <w:lang w:val="en-US"/>
        </w:rPr>
        <w:t xml:space="preserve"> which has the same state as the first chip and</w:t>
      </w:r>
      <w:r w:rsidR="00366CAD">
        <w:rPr>
          <w:rFonts w:eastAsiaTheme="minorEastAsia" w:hint="eastAsia"/>
          <w:sz w:val="22"/>
          <w:szCs w:val="22"/>
          <w:lang w:val="en-US"/>
        </w:rPr>
        <w:t xml:space="preserve"> does not carry the payload</w:t>
      </w:r>
      <w:r w:rsidR="008A1DFC">
        <w:rPr>
          <w:rFonts w:eastAsiaTheme="minorEastAsia"/>
          <w:sz w:val="22"/>
          <w:szCs w:val="22"/>
          <w:lang w:val="en-US"/>
        </w:rPr>
        <w:t>, is inserted in the end of OFDM symbol, then CP is copied from the last chip</w:t>
      </w:r>
      <w:r w:rsidR="006668CB">
        <w:rPr>
          <w:rFonts w:eastAsiaTheme="minorEastAsia" w:hint="eastAsia"/>
          <w:sz w:val="22"/>
          <w:szCs w:val="22"/>
          <w:lang w:val="en-US"/>
        </w:rPr>
        <w:t>(s) without introducing false edge due to CP insertion</w:t>
      </w:r>
      <w:r w:rsidR="008A1DFC">
        <w:rPr>
          <w:rFonts w:eastAsiaTheme="minorEastAsia"/>
          <w:sz w:val="22"/>
          <w:szCs w:val="22"/>
          <w:lang w:val="en-US"/>
        </w:rPr>
        <w:t xml:space="preserve">. Meanwhile this fake </w:t>
      </w:r>
      <w:r w:rsidR="00FC627F">
        <w:rPr>
          <w:rFonts w:eastAsiaTheme="minorEastAsia" w:hint="eastAsia"/>
          <w:sz w:val="22"/>
          <w:szCs w:val="22"/>
          <w:lang w:val="en-US"/>
        </w:rPr>
        <w:t>c</w:t>
      </w:r>
      <w:r w:rsidR="008A1DFC">
        <w:rPr>
          <w:rFonts w:eastAsiaTheme="minorEastAsia"/>
          <w:sz w:val="22"/>
          <w:szCs w:val="22"/>
          <w:lang w:val="en-US"/>
        </w:rPr>
        <w:t>hip</w:t>
      </w:r>
      <w:r w:rsidR="00FC627F">
        <w:rPr>
          <w:rFonts w:eastAsiaTheme="minorEastAsia" w:hint="eastAsia"/>
          <w:sz w:val="22"/>
          <w:szCs w:val="22"/>
          <w:lang w:val="en-US"/>
        </w:rPr>
        <w:t>(s)</w:t>
      </w:r>
      <w:r w:rsidR="008A1DFC">
        <w:rPr>
          <w:rFonts w:eastAsiaTheme="minorEastAsia"/>
          <w:sz w:val="22"/>
          <w:szCs w:val="22"/>
          <w:lang w:val="en-US"/>
        </w:rPr>
        <w:t xml:space="preserve"> would increase the overhead and would degrade the spectrum efficiency, existing NR transmitter chain for CP insertion can be reused.</w:t>
      </w:r>
      <w:r w:rsidR="00FC627F">
        <w:rPr>
          <w:rFonts w:eastAsiaTheme="minorEastAsia" w:hint="eastAsia"/>
          <w:sz w:val="22"/>
          <w:szCs w:val="22"/>
          <w:lang w:val="en-US"/>
        </w:rPr>
        <w:t xml:space="preserve"> </w:t>
      </w:r>
      <w:r w:rsidR="00282C1C">
        <w:rPr>
          <w:rFonts w:eastAsiaTheme="minorEastAsia"/>
          <w:sz w:val="22"/>
          <w:szCs w:val="22"/>
          <w:lang w:val="en-US"/>
        </w:rPr>
        <w:t>F</w:t>
      </w:r>
      <w:r w:rsidR="00282C1C">
        <w:rPr>
          <w:rFonts w:eastAsiaTheme="minorEastAsia" w:hint="eastAsia"/>
          <w:sz w:val="22"/>
          <w:szCs w:val="22"/>
          <w:lang w:val="en-US"/>
        </w:rPr>
        <w:t xml:space="preserve">or </w:t>
      </w:r>
      <w:r w:rsidR="000E1169">
        <w:rPr>
          <w:rFonts w:eastAsiaTheme="minorEastAsia" w:hint="eastAsia"/>
          <w:sz w:val="22"/>
          <w:szCs w:val="22"/>
          <w:lang w:val="en-US"/>
        </w:rPr>
        <w:t>Alt.</w:t>
      </w:r>
      <w:r w:rsidR="00282C1C">
        <w:rPr>
          <w:rFonts w:eastAsiaTheme="minorEastAsia" w:hint="eastAsia"/>
          <w:sz w:val="22"/>
          <w:szCs w:val="22"/>
          <w:lang w:val="en-US"/>
        </w:rPr>
        <w:t xml:space="preserve">1-2 in the agreement, </w:t>
      </w:r>
      <w:r w:rsidR="00987EEA">
        <w:rPr>
          <w:rFonts w:eastAsiaTheme="minorEastAsia" w:hint="eastAsia"/>
          <w:sz w:val="22"/>
          <w:szCs w:val="22"/>
          <w:lang w:val="en-US"/>
        </w:rPr>
        <w:t xml:space="preserve">if the edge </w:t>
      </w:r>
      <w:r w:rsidR="00941016">
        <w:rPr>
          <w:rFonts w:eastAsiaTheme="minorEastAsia" w:hint="eastAsia"/>
          <w:sz w:val="22"/>
          <w:szCs w:val="22"/>
          <w:lang w:val="en-US"/>
        </w:rPr>
        <w:t>exist</w:t>
      </w:r>
      <w:r w:rsidR="00987EEA">
        <w:rPr>
          <w:rFonts w:eastAsiaTheme="minorEastAsia" w:hint="eastAsia"/>
          <w:sz w:val="22"/>
          <w:szCs w:val="22"/>
          <w:lang w:val="en-US"/>
        </w:rPr>
        <w:t xml:space="preserve">s </w:t>
      </w:r>
      <w:r w:rsidR="00941016">
        <w:rPr>
          <w:rFonts w:eastAsiaTheme="minorEastAsia" w:hint="eastAsia"/>
          <w:sz w:val="22"/>
          <w:szCs w:val="22"/>
          <w:lang w:val="en-US"/>
        </w:rPr>
        <w:t>at the start of CP, it is the same as Alt.1-1 per our understanding.</w:t>
      </w:r>
    </w:p>
    <w:p w14:paraId="6ED64B2D" w14:textId="693A1B1A" w:rsidR="006362A5" w:rsidRDefault="005439C5" w:rsidP="00FB5BF7">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Alt.2, </w:t>
      </w:r>
      <w:r w:rsidR="00D058E6">
        <w:rPr>
          <w:rFonts w:eastAsiaTheme="minorEastAsia"/>
          <w:sz w:val="22"/>
          <w:szCs w:val="22"/>
          <w:lang w:val="en-US"/>
        </w:rPr>
        <w:t xml:space="preserve">one possible solution is </w:t>
      </w:r>
      <w:r w:rsidR="004C64F8">
        <w:rPr>
          <w:rFonts w:eastAsiaTheme="minorEastAsia"/>
          <w:sz w:val="22"/>
          <w:szCs w:val="22"/>
          <w:lang w:val="en-US"/>
        </w:rPr>
        <w:t xml:space="preserve">that </w:t>
      </w:r>
      <w:r w:rsidR="004C64F8" w:rsidRPr="004C64F8">
        <w:rPr>
          <w:rFonts w:eastAsiaTheme="minorEastAsia"/>
          <w:sz w:val="22"/>
          <w:szCs w:val="22"/>
          <w:lang w:val="en-US"/>
        </w:rPr>
        <w:t>CP is copied from the first chip in the OFDM symbol</w:t>
      </w:r>
      <w:r w:rsidR="006362A5">
        <w:rPr>
          <w:rFonts w:eastAsiaTheme="minorEastAsia" w:hint="eastAsia"/>
          <w:sz w:val="22"/>
          <w:szCs w:val="22"/>
          <w:lang w:val="en-US"/>
        </w:rPr>
        <w:t xml:space="preserve">, then, it can avoid </w:t>
      </w:r>
      <w:r w:rsidR="006362A5">
        <w:rPr>
          <w:rFonts w:eastAsiaTheme="minorEastAsia"/>
          <w:sz w:val="22"/>
          <w:szCs w:val="22"/>
          <w:lang w:val="en-US"/>
        </w:rPr>
        <w:t>introducing</w:t>
      </w:r>
      <w:r w:rsidR="006362A5">
        <w:rPr>
          <w:rFonts w:eastAsiaTheme="minorEastAsia" w:hint="eastAsia"/>
          <w:sz w:val="22"/>
          <w:szCs w:val="22"/>
          <w:lang w:val="en-US"/>
        </w:rPr>
        <w:t xml:space="preserve"> false edge</w:t>
      </w:r>
      <w:r w:rsidR="000007F1">
        <w:rPr>
          <w:rFonts w:eastAsiaTheme="minorEastAsia" w:hint="eastAsia"/>
          <w:sz w:val="22"/>
          <w:szCs w:val="22"/>
          <w:lang w:val="en-US"/>
        </w:rPr>
        <w:t xml:space="preserve"> </w:t>
      </w:r>
      <w:r w:rsidR="00F221B7">
        <w:rPr>
          <w:rFonts w:eastAsiaTheme="minorEastAsia" w:hint="eastAsia"/>
          <w:sz w:val="22"/>
          <w:szCs w:val="22"/>
          <w:lang w:val="en-US"/>
        </w:rPr>
        <w:t xml:space="preserve">and also can avoid introducing </w:t>
      </w:r>
      <w:r w:rsidR="000007F1">
        <w:rPr>
          <w:rFonts w:eastAsiaTheme="minorEastAsia"/>
          <w:sz w:val="22"/>
          <w:szCs w:val="22"/>
          <w:lang w:val="en-US"/>
        </w:rPr>
        <w:t>additional overhead chip</w:t>
      </w:r>
      <w:r w:rsidR="00F221B7">
        <w:rPr>
          <w:rFonts w:eastAsiaTheme="minorEastAsia" w:hint="eastAsia"/>
          <w:sz w:val="22"/>
          <w:szCs w:val="22"/>
          <w:lang w:val="en-US"/>
        </w:rPr>
        <w:t xml:space="preserve">. </w:t>
      </w:r>
      <w:r w:rsidR="00F221B7">
        <w:rPr>
          <w:rFonts w:eastAsiaTheme="minorEastAsia"/>
          <w:sz w:val="22"/>
          <w:szCs w:val="22"/>
          <w:lang w:val="en-US"/>
        </w:rPr>
        <w:t>H</w:t>
      </w:r>
      <w:r w:rsidR="00F221B7">
        <w:rPr>
          <w:rFonts w:eastAsiaTheme="minorEastAsia" w:hint="eastAsia"/>
          <w:sz w:val="22"/>
          <w:szCs w:val="22"/>
          <w:lang w:val="en-US"/>
        </w:rPr>
        <w:t>owever, the</w:t>
      </w:r>
      <w:r w:rsidR="000007F1">
        <w:rPr>
          <w:rFonts w:eastAsiaTheme="minorEastAsia"/>
          <w:sz w:val="22"/>
          <w:szCs w:val="22"/>
          <w:lang w:val="en-US"/>
        </w:rPr>
        <w:t xml:space="preserve"> existing NR transmitter chain for CP insertion may not be reused</w:t>
      </w:r>
      <w:r w:rsidR="00F221B7">
        <w:rPr>
          <w:rFonts w:eastAsiaTheme="minorEastAsia" w:hint="eastAsia"/>
          <w:sz w:val="22"/>
          <w:szCs w:val="22"/>
          <w:lang w:val="en-US"/>
        </w:rPr>
        <w:t xml:space="preserve"> and </w:t>
      </w:r>
      <w:r w:rsidR="005F691B">
        <w:rPr>
          <w:rFonts w:eastAsiaTheme="minorEastAsia" w:hint="eastAsia"/>
          <w:sz w:val="22"/>
          <w:szCs w:val="22"/>
          <w:lang w:val="en-US"/>
        </w:rPr>
        <w:t>the motivation is unclear that OFDM-based waveform is reused for R2D.</w:t>
      </w:r>
    </w:p>
    <w:p w14:paraId="012AB8BD" w14:textId="00C7A83C" w:rsidR="00532EF8" w:rsidRPr="00C14FEF" w:rsidRDefault="00532EF8" w:rsidP="00532EF8">
      <w:pPr>
        <w:spacing w:after="50"/>
        <w:jc w:val="both"/>
        <w:rPr>
          <w:rFonts w:eastAsiaTheme="minorEastAsia"/>
          <w:b/>
          <w:bCs/>
          <w:sz w:val="22"/>
          <w:szCs w:val="22"/>
          <w:lang w:val="en-US"/>
        </w:rPr>
      </w:pPr>
      <w:r w:rsidRPr="006A644D">
        <w:rPr>
          <w:rFonts w:eastAsiaTheme="minorEastAsia" w:hint="eastAsia"/>
          <w:b/>
          <w:bCs/>
          <w:sz w:val="22"/>
          <w:szCs w:val="22"/>
          <w:lang w:val="en-US"/>
        </w:rPr>
        <w:t>P</w:t>
      </w:r>
      <w:r w:rsidRPr="006A644D">
        <w:rPr>
          <w:rFonts w:eastAsiaTheme="minorEastAsia"/>
          <w:b/>
          <w:bCs/>
          <w:sz w:val="22"/>
          <w:szCs w:val="22"/>
          <w:lang w:val="en-US"/>
        </w:rPr>
        <w:t xml:space="preserve">roposal </w:t>
      </w:r>
      <w:r w:rsidR="00DD67EB">
        <w:rPr>
          <w:rFonts w:eastAsiaTheme="minorEastAsia" w:hint="eastAsia"/>
          <w:b/>
          <w:bCs/>
          <w:sz w:val="22"/>
          <w:szCs w:val="22"/>
          <w:lang w:val="en-US"/>
        </w:rPr>
        <w:t>5</w:t>
      </w:r>
      <w:r w:rsidRPr="006A644D">
        <w:rPr>
          <w:rFonts w:eastAsiaTheme="minorEastAsia"/>
          <w:b/>
          <w:bCs/>
          <w:sz w:val="22"/>
          <w:szCs w:val="22"/>
          <w:lang w:val="en-US"/>
        </w:rPr>
        <w:t xml:space="preserve">: </w:t>
      </w:r>
      <w:r w:rsidR="008C61B1">
        <w:rPr>
          <w:rFonts w:eastAsiaTheme="minorEastAsia"/>
          <w:b/>
          <w:bCs/>
          <w:sz w:val="22"/>
          <w:szCs w:val="22"/>
          <w:lang w:val="en-US"/>
        </w:rPr>
        <w:t>For R2D CP handling</w:t>
      </w:r>
      <w:r w:rsidR="008C61B1">
        <w:rPr>
          <w:rFonts w:eastAsiaTheme="minorEastAsia" w:hint="eastAsia"/>
          <w:b/>
          <w:bCs/>
          <w:sz w:val="22"/>
          <w:szCs w:val="22"/>
          <w:lang w:val="en-US"/>
        </w:rPr>
        <w:t xml:space="preserve"> </w:t>
      </w:r>
      <w:r w:rsidR="008C61B1" w:rsidRPr="00680ED1">
        <w:rPr>
          <w:rFonts w:eastAsiaTheme="minorEastAsia"/>
          <w:b/>
          <w:bCs/>
          <w:sz w:val="22"/>
          <w:szCs w:val="22"/>
          <w:lang w:val="en-US"/>
        </w:rPr>
        <w:t>Method Type 2</w:t>
      </w:r>
      <w:r w:rsidR="00E7310B">
        <w:rPr>
          <w:rFonts w:eastAsiaTheme="minorEastAsia" w:hint="eastAsia"/>
          <w:b/>
          <w:bCs/>
          <w:sz w:val="22"/>
          <w:szCs w:val="22"/>
          <w:lang w:val="en-US"/>
        </w:rPr>
        <w:t xml:space="preserve"> Alt.1</w:t>
      </w:r>
      <w:r w:rsidR="008C61B1">
        <w:rPr>
          <w:rFonts w:eastAsiaTheme="minorEastAsia" w:hint="eastAsia"/>
          <w:b/>
          <w:bCs/>
          <w:sz w:val="22"/>
          <w:szCs w:val="22"/>
          <w:lang w:val="en-US"/>
        </w:rPr>
        <w:t xml:space="preserve">, </w:t>
      </w:r>
      <w:r w:rsidR="00C14FEF">
        <w:rPr>
          <w:rFonts w:eastAsiaTheme="minorEastAsia" w:hint="eastAsia"/>
          <w:b/>
          <w:bCs/>
          <w:sz w:val="22"/>
          <w:szCs w:val="22"/>
          <w:lang w:val="en-US"/>
        </w:rPr>
        <w:t>at least following solution can be considered</w:t>
      </w:r>
      <w:r w:rsidRPr="00FB5BF7">
        <w:rPr>
          <w:rFonts w:eastAsia="SimSun"/>
          <w:b/>
          <w:bCs/>
          <w:sz w:val="22"/>
          <w:szCs w:val="22"/>
          <w:lang w:val="en-US" w:eastAsia="zh-CN"/>
        </w:rPr>
        <w:t xml:space="preserve"> to avoid false edge</w:t>
      </w:r>
      <w:r w:rsidRPr="006A644D">
        <w:rPr>
          <w:rFonts w:eastAsia="SimSun"/>
          <w:b/>
          <w:bCs/>
          <w:sz w:val="22"/>
          <w:szCs w:val="22"/>
          <w:lang w:val="en-US" w:eastAsia="zh-CN"/>
        </w:rPr>
        <w:t xml:space="preserve"> introduction</w:t>
      </w:r>
      <w:r w:rsidRPr="00FB5BF7">
        <w:rPr>
          <w:rFonts w:eastAsia="SimSun"/>
          <w:b/>
          <w:bCs/>
          <w:sz w:val="22"/>
          <w:szCs w:val="22"/>
          <w:lang w:val="en-US" w:eastAsia="zh-CN"/>
        </w:rPr>
        <w:t xml:space="preserve"> by CP </w:t>
      </w:r>
      <w:r w:rsidRPr="006A644D">
        <w:rPr>
          <w:rFonts w:eastAsia="SimSun"/>
          <w:b/>
          <w:bCs/>
          <w:sz w:val="22"/>
          <w:szCs w:val="22"/>
          <w:lang w:val="en-US" w:eastAsia="zh-CN"/>
        </w:rPr>
        <w:t xml:space="preserve">insertion </w:t>
      </w:r>
      <w:r w:rsidRPr="00FB5BF7">
        <w:rPr>
          <w:rFonts w:eastAsia="SimSun"/>
          <w:b/>
          <w:bCs/>
          <w:sz w:val="22"/>
          <w:szCs w:val="22"/>
          <w:lang w:val="en-US" w:eastAsia="zh-CN"/>
        </w:rPr>
        <w:t>at the beginning of OFDM symbol</w:t>
      </w:r>
      <w:r w:rsidR="00C14FEF">
        <w:rPr>
          <w:rFonts w:eastAsiaTheme="minorEastAsia" w:hint="eastAsia"/>
          <w:b/>
          <w:bCs/>
          <w:sz w:val="22"/>
          <w:szCs w:val="22"/>
          <w:lang w:val="en-US"/>
        </w:rPr>
        <w:t>;</w:t>
      </w:r>
    </w:p>
    <w:p w14:paraId="4C67F494" w14:textId="788CDC79" w:rsidR="00532EF8" w:rsidRPr="003F18C6" w:rsidRDefault="00F1540C" w:rsidP="008A7407">
      <w:pPr>
        <w:pStyle w:val="aff6"/>
        <w:numPr>
          <w:ilvl w:val="0"/>
          <w:numId w:val="39"/>
        </w:numPr>
        <w:spacing w:after="50"/>
        <w:ind w:leftChars="0"/>
        <w:jc w:val="both"/>
        <w:rPr>
          <w:rFonts w:eastAsiaTheme="minorEastAsia"/>
          <w:b/>
          <w:bCs/>
          <w:sz w:val="22"/>
          <w:szCs w:val="22"/>
          <w:lang w:val="en-US"/>
        </w:rPr>
      </w:pPr>
      <w:r>
        <w:rPr>
          <w:rFonts w:eastAsiaTheme="minorEastAsia" w:hint="eastAsia"/>
          <w:b/>
          <w:bCs/>
          <w:sz w:val="22"/>
          <w:szCs w:val="22"/>
          <w:lang w:val="en-US"/>
        </w:rPr>
        <w:t>C</w:t>
      </w:r>
      <w:r w:rsidRPr="00F1540C">
        <w:rPr>
          <w:rFonts w:eastAsiaTheme="minorEastAsia"/>
          <w:b/>
          <w:bCs/>
          <w:sz w:val="22"/>
          <w:szCs w:val="22"/>
          <w:lang w:val="en-US"/>
        </w:rPr>
        <w:t>hip(s), which has the same state as the first chip and</w:t>
      </w:r>
      <w:r w:rsidR="00366CAD">
        <w:rPr>
          <w:rFonts w:eastAsiaTheme="minorEastAsia" w:hint="eastAsia"/>
          <w:b/>
          <w:bCs/>
          <w:sz w:val="22"/>
          <w:szCs w:val="22"/>
          <w:lang w:val="en-US"/>
        </w:rPr>
        <w:t xml:space="preserve"> does not carry the payload</w:t>
      </w:r>
      <w:r w:rsidRPr="00F1540C">
        <w:rPr>
          <w:rFonts w:eastAsiaTheme="minorEastAsia"/>
          <w:b/>
          <w:bCs/>
          <w:sz w:val="22"/>
          <w:szCs w:val="22"/>
          <w:lang w:val="en-US"/>
        </w:rPr>
        <w:t>, is inserted in the end of OFDM symbol</w:t>
      </w:r>
      <w:r>
        <w:rPr>
          <w:rFonts w:eastAsiaTheme="minorEastAsia" w:hint="eastAsia"/>
          <w:b/>
          <w:bCs/>
          <w:sz w:val="22"/>
          <w:szCs w:val="22"/>
          <w:lang w:val="en-US"/>
        </w:rPr>
        <w:t>.</w:t>
      </w:r>
    </w:p>
    <w:p w14:paraId="7B5C4AF0" w14:textId="0FDE90EA" w:rsidR="00AD3D6C" w:rsidRDefault="00AD3D6C" w:rsidP="00FB5BF7">
      <w:pPr>
        <w:spacing w:after="50"/>
        <w:jc w:val="both"/>
        <w:rPr>
          <w:rFonts w:eastAsiaTheme="minorEastAsia"/>
          <w:sz w:val="22"/>
          <w:szCs w:val="22"/>
          <w:lang w:val="en-US"/>
        </w:rPr>
      </w:pPr>
    </w:p>
    <w:p w14:paraId="037CD720" w14:textId="0770D3F1" w:rsidR="00B1476A" w:rsidRDefault="00B1476A" w:rsidP="00B1476A">
      <w:pPr>
        <w:spacing w:after="50"/>
        <w:jc w:val="both"/>
        <w:rPr>
          <w:rFonts w:eastAsiaTheme="minorEastAsia"/>
          <w:b/>
          <w:bCs/>
          <w:sz w:val="22"/>
          <w:szCs w:val="22"/>
          <w:lang w:val="en-US"/>
        </w:rPr>
      </w:pPr>
      <w:r w:rsidRPr="006A644D">
        <w:rPr>
          <w:rFonts w:eastAsiaTheme="minorEastAsia" w:hint="eastAsia"/>
          <w:b/>
          <w:bCs/>
          <w:sz w:val="22"/>
          <w:szCs w:val="22"/>
          <w:lang w:val="en-US"/>
        </w:rPr>
        <w:t>P</w:t>
      </w:r>
      <w:r w:rsidRPr="006A644D">
        <w:rPr>
          <w:rFonts w:eastAsiaTheme="minorEastAsia"/>
          <w:b/>
          <w:bCs/>
          <w:sz w:val="22"/>
          <w:szCs w:val="22"/>
          <w:lang w:val="en-US"/>
        </w:rPr>
        <w:t xml:space="preserve">roposal </w:t>
      </w:r>
      <w:r w:rsidR="00DD67EB">
        <w:rPr>
          <w:rFonts w:eastAsiaTheme="minorEastAsia" w:hint="eastAsia"/>
          <w:b/>
          <w:bCs/>
          <w:sz w:val="22"/>
          <w:szCs w:val="22"/>
          <w:lang w:val="en-US"/>
        </w:rPr>
        <w:t>6</w:t>
      </w:r>
      <w:r w:rsidRPr="006A644D">
        <w:rPr>
          <w:rFonts w:eastAsiaTheme="minorEastAsia"/>
          <w:b/>
          <w:bCs/>
          <w:sz w:val="22"/>
          <w:szCs w:val="22"/>
          <w:lang w:val="en-US"/>
        </w:rPr>
        <w:t xml:space="preserve">: </w:t>
      </w:r>
      <w:r>
        <w:rPr>
          <w:rFonts w:eastAsiaTheme="minorEastAsia"/>
          <w:b/>
          <w:bCs/>
          <w:sz w:val="22"/>
          <w:szCs w:val="22"/>
          <w:lang w:val="en-US"/>
        </w:rPr>
        <w:t>For R2D CP handling</w:t>
      </w:r>
      <w:r>
        <w:rPr>
          <w:rFonts w:eastAsiaTheme="minorEastAsia" w:hint="eastAsia"/>
          <w:b/>
          <w:bCs/>
          <w:sz w:val="22"/>
          <w:szCs w:val="22"/>
          <w:lang w:val="en-US"/>
        </w:rPr>
        <w:t xml:space="preserve"> </w:t>
      </w:r>
      <w:r w:rsidRPr="00680ED1">
        <w:rPr>
          <w:rFonts w:eastAsiaTheme="minorEastAsia"/>
          <w:b/>
          <w:bCs/>
          <w:sz w:val="22"/>
          <w:szCs w:val="22"/>
          <w:lang w:val="en-US"/>
        </w:rPr>
        <w:t>Method Type 2</w:t>
      </w:r>
      <w:r>
        <w:rPr>
          <w:rFonts w:eastAsiaTheme="minorEastAsia" w:hint="eastAsia"/>
          <w:b/>
          <w:bCs/>
          <w:sz w:val="22"/>
          <w:szCs w:val="22"/>
          <w:lang w:val="en-US"/>
        </w:rPr>
        <w:t xml:space="preserve"> Alt.2, s</w:t>
      </w:r>
      <w:r w:rsidRPr="00FB5BF7">
        <w:rPr>
          <w:rFonts w:eastAsia="SimSun"/>
          <w:b/>
          <w:bCs/>
          <w:sz w:val="22"/>
          <w:szCs w:val="22"/>
          <w:lang w:val="en-US" w:eastAsia="zh-CN"/>
        </w:rPr>
        <w:t>tudy how to avoid false edge</w:t>
      </w:r>
      <w:r w:rsidRPr="006A644D">
        <w:rPr>
          <w:rFonts w:eastAsia="SimSun"/>
          <w:b/>
          <w:bCs/>
          <w:sz w:val="22"/>
          <w:szCs w:val="22"/>
          <w:lang w:val="en-US" w:eastAsia="zh-CN"/>
        </w:rPr>
        <w:t xml:space="preserve"> introduction</w:t>
      </w:r>
      <w:r w:rsidRPr="00FB5BF7">
        <w:rPr>
          <w:rFonts w:eastAsia="SimSun"/>
          <w:b/>
          <w:bCs/>
          <w:sz w:val="22"/>
          <w:szCs w:val="22"/>
          <w:lang w:val="en-US" w:eastAsia="zh-CN"/>
        </w:rPr>
        <w:t xml:space="preserve"> by CP </w:t>
      </w:r>
      <w:r w:rsidRPr="006A644D">
        <w:rPr>
          <w:rFonts w:eastAsia="SimSun"/>
          <w:b/>
          <w:bCs/>
          <w:sz w:val="22"/>
          <w:szCs w:val="22"/>
          <w:lang w:val="en-US" w:eastAsia="zh-CN"/>
        </w:rPr>
        <w:t xml:space="preserve">insertion </w:t>
      </w:r>
      <w:r w:rsidRPr="00FB5BF7">
        <w:rPr>
          <w:rFonts w:eastAsia="SimSun"/>
          <w:b/>
          <w:bCs/>
          <w:sz w:val="22"/>
          <w:szCs w:val="22"/>
          <w:lang w:val="en-US" w:eastAsia="zh-CN"/>
        </w:rPr>
        <w:t>at the beginning of OFDM symbol.</w:t>
      </w:r>
    </w:p>
    <w:p w14:paraId="67518078" w14:textId="02B1BA5F" w:rsidR="00B1476A" w:rsidRPr="00B1476A" w:rsidRDefault="00B1476A" w:rsidP="008A7407">
      <w:pPr>
        <w:pStyle w:val="aff6"/>
        <w:numPr>
          <w:ilvl w:val="0"/>
          <w:numId w:val="39"/>
        </w:numPr>
        <w:spacing w:after="50"/>
        <w:ind w:leftChars="0"/>
        <w:jc w:val="both"/>
        <w:rPr>
          <w:rFonts w:eastAsiaTheme="minorEastAsia"/>
          <w:b/>
          <w:bCs/>
          <w:sz w:val="22"/>
          <w:szCs w:val="22"/>
          <w:lang w:val="en-US"/>
        </w:rPr>
      </w:pPr>
      <w:r>
        <w:rPr>
          <w:rFonts w:eastAsiaTheme="minorEastAsia"/>
          <w:b/>
          <w:bCs/>
          <w:sz w:val="22"/>
          <w:szCs w:val="22"/>
          <w:lang w:val="en-US"/>
        </w:rPr>
        <w:t>E</w:t>
      </w:r>
      <w:r>
        <w:rPr>
          <w:rFonts w:eastAsiaTheme="minorEastAsia" w:hint="eastAsia"/>
          <w:b/>
          <w:bCs/>
          <w:sz w:val="22"/>
          <w:szCs w:val="22"/>
          <w:lang w:val="en-US"/>
        </w:rPr>
        <w:t>.g., first chip(s) is copied for CP.</w:t>
      </w:r>
    </w:p>
    <w:p w14:paraId="692D21F6" w14:textId="77777777" w:rsidR="00B1476A" w:rsidRDefault="00B1476A" w:rsidP="00FB5BF7">
      <w:pPr>
        <w:spacing w:after="50"/>
        <w:jc w:val="both"/>
        <w:rPr>
          <w:rFonts w:eastAsiaTheme="minorEastAsia"/>
          <w:sz w:val="22"/>
          <w:szCs w:val="22"/>
          <w:lang w:val="en-US"/>
        </w:rPr>
      </w:pPr>
    </w:p>
    <w:p w14:paraId="4C7C2F6B" w14:textId="4A5EC179" w:rsidR="008C61B1" w:rsidRDefault="008C61B1" w:rsidP="008C61B1">
      <w:pPr>
        <w:spacing w:after="50"/>
        <w:jc w:val="both"/>
        <w:rPr>
          <w:rFonts w:eastAsiaTheme="minorEastAsia"/>
          <w:b/>
          <w:bCs/>
          <w:sz w:val="22"/>
          <w:szCs w:val="22"/>
          <w:lang w:val="en-US"/>
        </w:rPr>
      </w:pPr>
      <w:r w:rsidRPr="00B53F43">
        <w:rPr>
          <w:rFonts w:eastAsiaTheme="minorEastAsia"/>
          <w:b/>
          <w:bCs/>
          <w:sz w:val="22"/>
          <w:szCs w:val="22"/>
          <w:lang w:val="en-US"/>
        </w:rPr>
        <w:t xml:space="preserve">Observation </w:t>
      </w:r>
      <w:r w:rsidR="00DD67EB">
        <w:rPr>
          <w:rFonts w:eastAsiaTheme="minorEastAsia" w:hint="eastAsia"/>
          <w:b/>
          <w:bCs/>
          <w:sz w:val="22"/>
          <w:szCs w:val="22"/>
          <w:lang w:val="en-US"/>
        </w:rPr>
        <w:t>4</w:t>
      </w:r>
      <w:r w:rsidRPr="00B53F43">
        <w:rPr>
          <w:rFonts w:eastAsiaTheme="minorEastAsia"/>
          <w:b/>
          <w:bCs/>
          <w:sz w:val="22"/>
          <w:szCs w:val="22"/>
          <w:lang w:val="en-US"/>
        </w:rPr>
        <w:t xml:space="preserve">: </w:t>
      </w:r>
      <w:r>
        <w:rPr>
          <w:rFonts w:eastAsiaTheme="minorEastAsia"/>
          <w:b/>
          <w:bCs/>
          <w:sz w:val="22"/>
          <w:szCs w:val="22"/>
          <w:lang w:val="en-US"/>
        </w:rPr>
        <w:t>For R2D CP handling Method Type 2,</w:t>
      </w:r>
    </w:p>
    <w:p w14:paraId="0E593303" w14:textId="61B5A3F1" w:rsidR="00365853" w:rsidRPr="00D036E6" w:rsidRDefault="00365853" w:rsidP="008A7407">
      <w:pPr>
        <w:pStyle w:val="aff6"/>
        <w:numPr>
          <w:ilvl w:val="0"/>
          <w:numId w:val="39"/>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w:t>
      </w:r>
      <w:r>
        <w:rPr>
          <w:rFonts w:eastAsiaTheme="minorEastAsia"/>
          <w:b/>
          <w:bCs/>
          <w:sz w:val="22"/>
          <w:szCs w:val="22"/>
          <w:lang w:val="en-US"/>
        </w:rPr>
        <w:t>Alt.</w:t>
      </w:r>
      <w:r>
        <w:rPr>
          <w:rFonts w:eastAsiaTheme="minorEastAsia" w:hint="eastAsia"/>
          <w:b/>
          <w:bCs/>
          <w:sz w:val="22"/>
          <w:szCs w:val="22"/>
          <w:lang w:val="en-US"/>
        </w:rPr>
        <w:t xml:space="preserve">1, </w:t>
      </w:r>
      <w:r w:rsidR="00D036E6">
        <w:rPr>
          <w:rFonts w:eastAsiaTheme="minorEastAsia" w:hint="eastAsia"/>
          <w:b/>
          <w:bCs/>
          <w:sz w:val="22"/>
          <w:szCs w:val="22"/>
          <w:lang w:val="en-US"/>
        </w:rPr>
        <w:t>s</w:t>
      </w:r>
      <w:r w:rsidRPr="00D036E6">
        <w:rPr>
          <w:rFonts w:eastAsiaTheme="minorEastAsia"/>
          <w:b/>
          <w:bCs/>
          <w:sz w:val="22"/>
          <w:szCs w:val="22"/>
          <w:lang w:val="en-US"/>
        </w:rPr>
        <w:t>pectrum efficiency is degraded</w:t>
      </w:r>
      <w:r w:rsidR="00D036E6">
        <w:rPr>
          <w:rFonts w:eastAsiaTheme="minorEastAsia" w:hint="eastAsia"/>
          <w:b/>
          <w:bCs/>
          <w:sz w:val="22"/>
          <w:szCs w:val="22"/>
          <w:lang w:val="en-US"/>
        </w:rPr>
        <w:t xml:space="preserve"> by inserting chip(s) to avoid </w:t>
      </w:r>
      <w:r w:rsidR="00634305">
        <w:rPr>
          <w:rFonts w:eastAsiaTheme="minorEastAsia" w:hint="eastAsia"/>
          <w:b/>
          <w:bCs/>
          <w:sz w:val="22"/>
          <w:szCs w:val="22"/>
          <w:lang w:val="en-US"/>
        </w:rPr>
        <w:t xml:space="preserve">introducing </w:t>
      </w:r>
      <w:r w:rsidR="00D036E6">
        <w:rPr>
          <w:rFonts w:eastAsiaTheme="minorEastAsia" w:hint="eastAsia"/>
          <w:b/>
          <w:bCs/>
          <w:sz w:val="22"/>
          <w:szCs w:val="22"/>
          <w:lang w:val="en-US"/>
        </w:rPr>
        <w:t xml:space="preserve">the false </w:t>
      </w:r>
      <w:r w:rsidR="00634305">
        <w:rPr>
          <w:rFonts w:eastAsiaTheme="minorEastAsia" w:hint="eastAsia"/>
          <w:b/>
          <w:bCs/>
          <w:sz w:val="22"/>
          <w:szCs w:val="22"/>
          <w:lang w:val="en-US"/>
        </w:rPr>
        <w:t>edge</w:t>
      </w:r>
      <w:r w:rsidRPr="00D036E6">
        <w:rPr>
          <w:rFonts w:eastAsiaTheme="minorEastAsia"/>
          <w:b/>
          <w:bCs/>
          <w:sz w:val="22"/>
          <w:szCs w:val="22"/>
          <w:lang w:val="en-US"/>
        </w:rPr>
        <w:t>.</w:t>
      </w:r>
    </w:p>
    <w:p w14:paraId="13893D19" w14:textId="11BD7794" w:rsidR="008C61B1" w:rsidRPr="006012C6" w:rsidRDefault="00641205" w:rsidP="008A7407">
      <w:pPr>
        <w:pStyle w:val="aff6"/>
        <w:numPr>
          <w:ilvl w:val="0"/>
          <w:numId w:val="39"/>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w:t>
      </w:r>
      <w:r w:rsidR="008C61B1">
        <w:rPr>
          <w:rFonts w:eastAsiaTheme="minorEastAsia"/>
          <w:b/>
          <w:bCs/>
          <w:sz w:val="22"/>
          <w:szCs w:val="22"/>
          <w:lang w:val="en-US"/>
        </w:rPr>
        <w:t>Alt.</w:t>
      </w:r>
      <w:r>
        <w:rPr>
          <w:rFonts w:eastAsiaTheme="minorEastAsia" w:hint="eastAsia"/>
          <w:b/>
          <w:bCs/>
          <w:sz w:val="22"/>
          <w:szCs w:val="22"/>
          <w:lang w:val="en-US"/>
        </w:rPr>
        <w:t>2,</w:t>
      </w:r>
      <w:r w:rsidR="008C61B1">
        <w:rPr>
          <w:rFonts w:eastAsiaTheme="minorEastAsia"/>
          <w:b/>
          <w:bCs/>
          <w:sz w:val="22"/>
          <w:szCs w:val="22"/>
          <w:lang w:val="en-US"/>
        </w:rPr>
        <w:t xml:space="preserve"> </w:t>
      </w:r>
      <w:r w:rsidR="006012C6">
        <w:rPr>
          <w:rFonts w:eastAsiaTheme="minorEastAsia" w:hint="eastAsia"/>
          <w:b/>
          <w:bCs/>
          <w:sz w:val="22"/>
          <w:szCs w:val="22"/>
          <w:lang w:val="en-US"/>
        </w:rPr>
        <w:t>t</w:t>
      </w:r>
      <w:r w:rsidR="008C61B1" w:rsidRPr="006012C6">
        <w:rPr>
          <w:rFonts w:eastAsiaTheme="minorEastAsia"/>
          <w:b/>
          <w:bCs/>
          <w:sz w:val="22"/>
          <w:szCs w:val="22"/>
          <w:lang w:val="en-US"/>
        </w:rPr>
        <w:t>he existing transmitter for CP insertion may not be reused</w:t>
      </w:r>
      <w:r w:rsidR="00C957EF">
        <w:rPr>
          <w:rFonts w:eastAsiaTheme="minorEastAsia" w:hint="eastAsia"/>
          <w:b/>
          <w:bCs/>
          <w:sz w:val="22"/>
          <w:szCs w:val="22"/>
          <w:lang w:val="en-US"/>
        </w:rPr>
        <w:t xml:space="preserve"> and motivation to reused OFDM-based waveform can be lost</w:t>
      </w:r>
      <w:r w:rsidR="008C61B1" w:rsidRPr="006012C6">
        <w:rPr>
          <w:rFonts w:eastAsiaTheme="minorEastAsia"/>
          <w:b/>
          <w:bCs/>
          <w:sz w:val="22"/>
          <w:szCs w:val="22"/>
          <w:lang w:val="en-US"/>
        </w:rPr>
        <w:t>.</w:t>
      </w:r>
    </w:p>
    <w:p w14:paraId="33416DE2" w14:textId="77777777" w:rsidR="006A644D" w:rsidRDefault="006A644D" w:rsidP="00FB5BF7">
      <w:pPr>
        <w:spacing w:after="50"/>
        <w:jc w:val="both"/>
        <w:rPr>
          <w:rFonts w:eastAsiaTheme="minorEastAsia"/>
          <w:sz w:val="22"/>
          <w:szCs w:val="22"/>
          <w:lang w:val="en-US"/>
        </w:rPr>
      </w:pPr>
    </w:p>
    <w:p w14:paraId="3C91D02B" w14:textId="25B60F60" w:rsidR="00BB130D" w:rsidRDefault="008A1DFC" w:rsidP="008A1DFC">
      <w:pPr>
        <w:spacing w:after="50"/>
        <w:ind w:left="720" w:firstLine="720"/>
        <w:jc w:val="center"/>
        <w:rPr>
          <w:rFonts w:eastAsiaTheme="minorEastAsia"/>
          <w:sz w:val="22"/>
          <w:szCs w:val="22"/>
          <w:lang w:val="en-US"/>
        </w:rPr>
      </w:pPr>
      <w:r>
        <w:rPr>
          <w:rFonts w:eastAsiaTheme="minorEastAsia"/>
          <w:noProof/>
          <w:sz w:val="22"/>
          <w:szCs w:val="22"/>
          <w:lang w:val="en-US"/>
        </w:rPr>
        <w:drawing>
          <wp:inline distT="0" distB="0" distL="0" distR="0" wp14:anchorId="4B34F51E" wp14:editId="2DCFD009">
            <wp:extent cx="1952367" cy="1264190"/>
            <wp:effectExtent l="0" t="0" r="0" b="0"/>
            <wp:docPr id="4" name="図 4"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ダイアグラム が含まれている画像&#10;&#10;自動的に生成された説明"/>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5302" cy="1272566"/>
                    </a:xfrm>
                    <a:prstGeom prst="rect">
                      <a:avLst/>
                    </a:prstGeom>
                    <a:noFill/>
                    <a:ln>
                      <a:noFill/>
                    </a:ln>
                  </pic:spPr>
                </pic:pic>
              </a:graphicData>
            </a:graphic>
          </wp:inline>
        </w:drawing>
      </w:r>
      <w:r>
        <w:rPr>
          <w:rFonts w:eastAsiaTheme="minorEastAsia"/>
          <w:sz w:val="22"/>
          <w:szCs w:val="22"/>
          <w:lang w:val="en-US"/>
        </w:rPr>
        <w:tab/>
      </w:r>
      <w:r>
        <w:rPr>
          <w:rFonts w:eastAsiaTheme="minorEastAsia"/>
          <w:sz w:val="22"/>
          <w:szCs w:val="22"/>
          <w:lang w:val="en-US"/>
        </w:rPr>
        <w:tab/>
      </w:r>
      <w:r w:rsidR="00755A39">
        <w:rPr>
          <w:rFonts w:eastAsiaTheme="minorEastAsia"/>
          <w:noProof/>
          <w:sz w:val="22"/>
          <w:szCs w:val="22"/>
          <w:lang w:val="en-US"/>
        </w:rPr>
        <w:drawing>
          <wp:inline distT="0" distB="0" distL="0" distR="0" wp14:anchorId="0F034C0E" wp14:editId="0C89699D">
            <wp:extent cx="1924565" cy="108627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1741" cy="1101618"/>
                    </a:xfrm>
                    <a:prstGeom prst="rect">
                      <a:avLst/>
                    </a:prstGeom>
                    <a:noFill/>
                    <a:ln>
                      <a:noFill/>
                    </a:ln>
                  </pic:spPr>
                </pic:pic>
              </a:graphicData>
            </a:graphic>
          </wp:inline>
        </w:drawing>
      </w:r>
      <w:r w:rsidR="00445F8F">
        <w:rPr>
          <w:rFonts w:eastAsiaTheme="minorEastAsia"/>
          <w:sz w:val="22"/>
          <w:szCs w:val="22"/>
          <w:lang w:val="en-US"/>
        </w:rPr>
        <w:tab/>
      </w:r>
      <w:r w:rsidR="00445F8F">
        <w:rPr>
          <w:rFonts w:eastAsiaTheme="minorEastAsia"/>
          <w:sz w:val="22"/>
          <w:szCs w:val="22"/>
          <w:lang w:val="en-US"/>
        </w:rPr>
        <w:tab/>
      </w:r>
    </w:p>
    <w:p w14:paraId="30F3843E" w14:textId="444FA394" w:rsidR="00BB130D" w:rsidRDefault="00CF093C" w:rsidP="00BB130D">
      <w:pPr>
        <w:spacing w:after="50"/>
        <w:jc w:val="center"/>
        <w:rPr>
          <w:rFonts w:eastAsiaTheme="minorEastAsia"/>
          <w:sz w:val="22"/>
          <w:szCs w:val="22"/>
          <w:lang w:val="en-US"/>
        </w:rPr>
      </w:pPr>
      <w:r>
        <w:rPr>
          <w:rFonts w:eastAsiaTheme="minorEastAsia"/>
          <w:sz w:val="22"/>
          <w:szCs w:val="22"/>
          <w:lang w:val="en-US"/>
        </w:rPr>
        <w:lastRenderedPageBreak/>
        <w:t>Fig.2</w:t>
      </w:r>
      <w:r w:rsidR="00755A39">
        <w:rPr>
          <w:rFonts w:eastAsiaTheme="minorEastAsia"/>
          <w:sz w:val="22"/>
          <w:szCs w:val="22"/>
          <w:lang w:val="en-US"/>
        </w:rPr>
        <w:t>-1</w:t>
      </w:r>
      <w:r>
        <w:rPr>
          <w:rFonts w:eastAsiaTheme="minorEastAsia"/>
          <w:sz w:val="22"/>
          <w:szCs w:val="22"/>
          <w:lang w:val="en-US"/>
        </w:rPr>
        <w:t>: CP insertion for Method Type 2 (Alt.1)</w:t>
      </w:r>
      <w:r>
        <w:rPr>
          <w:rFonts w:eastAsiaTheme="minorEastAsia"/>
          <w:sz w:val="22"/>
          <w:szCs w:val="22"/>
          <w:lang w:val="en-US"/>
        </w:rPr>
        <w:tab/>
      </w:r>
      <w:r>
        <w:rPr>
          <w:rFonts w:eastAsiaTheme="minorEastAsia"/>
          <w:sz w:val="22"/>
          <w:szCs w:val="22"/>
          <w:lang w:val="en-US"/>
        </w:rPr>
        <w:tab/>
        <w:t>Fig.2</w:t>
      </w:r>
      <w:r w:rsidR="00755A39">
        <w:rPr>
          <w:rFonts w:eastAsiaTheme="minorEastAsia"/>
          <w:sz w:val="22"/>
          <w:szCs w:val="22"/>
          <w:lang w:val="en-US"/>
        </w:rPr>
        <w:t>-2</w:t>
      </w:r>
      <w:r>
        <w:rPr>
          <w:rFonts w:eastAsiaTheme="minorEastAsia"/>
          <w:sz w:val="22"/>
          <w:szCs w:val="22"/>
          <w:lang w:val="en-US"/>
        </w:rPr>
        <w:t>: CP insertion for Method Type 2 (Alt.</w:t>
      </w:r>
      <w:r w:rsidR="00755A39">
        <w:rPr>
          <w:rFonts w:eastAsiaTheme="minorEastAsia"/>
          <w:sz w:val="22"/>
          <w:szCs w:val="22"/>
          <w:lang w:val="en-US"/>
        </w:rPr>
        <w:t>2</w:t>
      </w:r>
      <w:r>
        <w:rPr>
          <w:rFonts w:eastAsiaTheme="minorEastAsia"/>
          <w:sz w:val="22"/>
          <w:szCs w:val="22"/>
          <w:lang w:val="en-US"/>
        </w:rPr>
        <w:t>)</w:t>
      </w:r>
    </w:p>
    <w:p w14:paraId="6F3E428C" w14:textId="77777777" w:rsidR="00082013" w:rsidRDefault="00082013" w:rsidP="00FB5BF7">
      <w:pPr>
        <w:spacing w:after="50"/>
        <w:jc w:val="both"/>
        <w:rPr>
          <w:rFonts w:eastAsiaTheme="minorEastAsia"/>
          <w:sz w:val="22"/>
          <w:szCs w:val="22"/>
          <w:lang w:val="en-US"/>
        </w:rPr>
      </w:pPr>
    </w:p>
    <w:p w14:paraId="478888A1" w14:textId="77777777" w:rsidR="00DD67EB" w:rsidRPr="00B673C3" w:rsidRDefault="00DD67EB" w:rsidP="00DD67EB">
      <w:pPr>
        <w:spacing w:after="50"/>
        <w:jc w:val="both"/>
        <w:rPr>
          <w:rFonts w:eastAsiaTheme="minorEastAsia"/>
          <w:sz w:val="22"/>
          <w:szCs w:val="22"/>
          <w:u w:val="single"/>
          <w:lang w:val="en-US"/>
        </w:rPr>
      </w:pPr>
      <w:r w:rsidRPr="00A6739B">
        <w:rPr>
          <w:rFonts w:eastAsiaTheme="minorEastAsia"/>
          <w:sz w:val="22"/>
          <w:szCs w:val="22"/>
          <w:u w:val="single"/>
          <w:lang w:val="en-US"/>
        </w:rPr>
        <w:t>Candidate values on M</w:t>
      </w:r>
    </w:p>
    <w:p w14:paraId="5BEE62DA" w14:textId="77777777" w:rsidR="00DD67EB" w:rsidRDefault="00DD67EB" w:rsidP="00DD67EB">
      <w:pPr>
        <w:spacing w:after="50"/>
        <w:jc w:val="both"/>
        <w:rPr>
          <w:rFonts w:eastAsiaTheme="minorEastAsia"/>
          <w:sz w:val="22"/>
          <w:szCs w:val="22"/>
          <w:lang w:val="en-US"/>
        </w:rPr>
      </w:pPr>
      <w:r>
        <w:rPr>
          <w:rFonts w:eastAsiaTheme="minorEastAsia"/>
          <w:sz w:val="22"/>
          <w:szCs w:val="22"/>
          <w:lang w:val="en-US"/>
        </w:rPr>
        <w:t>While M is the number of chip</w:t>
      </w:r>
      <w:r>
        <w:rPr>
          <w:rFonts w:eastAsiaTheme="minorEastAsia" w:hint="eastAsia"/>
          <w:sz w:val="22"/>
          <w:szCs w:val="22"/>
          <w:lang w:val="en-US"/>
        </w:rPr>
        <w:t>(s)</w:t>
      </w:r>
      <w:r>
        <w:rPr>
          <w:rFonts w:eastAsiaTheme="minorEastAsia"/>
          <w:sz w:val="22"/>
          <w:szCs w:val="22"/>
          <w:lang w:val="en-US"/>
        </w:rPr>
        <w:t xml:space="preserve"> in one OFDM symbol based on the agreement</w:t>
      </w:r>
      <w:r>
        <w:rPr>
          <w:rFonts w:eastAsiaTheme="minorEastAsia" w:hint="eastAsia"/>
          <w:sz w:val="22"/>
          <w:szCs w:val="22"/>
          <w:lang w:val="en-US"/>
        </w:rPr>
        <w:t xml:space="preserve"> above</w:t>
      </w:r>
      <w:r>
        <w:rPr>
          <w:rFonts w:eastAsiaTheme="minorEastAsia"/>
          <w:sz w:val="22"/>
          <w:szCs w:val="22"/>
          <w:lang w:val="en-US"/>
        </w:rPr>
        <w:t>, the exact definition of</w:t>
      </w:r>
      <w:r w:rsidRPr="00FB5245">
        <w:rPr>
          <w:rFonts w:eastAsiaTheme="minorEastAsia" w:hint="eastAsia"/>
          <w:sz w:val="22"/>
          <w:szCs w:val="22"/>
          <w:lang w:val="en-US"/>
        </w:rPr>
        <w:t>“</w:t>
      </w:r>
      <w:r w:rsidRPr="00FB5245">
        <w:rPr>
          <w:rFonts w:eastAsiaTheme="minorEastAsia"/>
          <w:sz w:val="22"/>
          <w:szCs w:val="22"/>
          <w:lang w:val="en-US"/>
        </w:rPr>
        <w:t>chip”</w:t>
      </w:r>
      <w:r>
        <w:rPr>
          <w:rFonts w:eastAsiaTheme="minorEastAsia"/>
          <w:sz w:val="22"/>
          <w:szCs w:val="22"/>
          <w:lang w:val="en-US"/>
        </w:rPr>
        <w:t xml:space="preserve"> should be clarified first before discussing the candidate values on M for OOK. In our understanding, “chip” </w:t>
      </w:r>
      <w:r w:rsidRPr="00FB5245">
        <w:rPr>
          <w:rFonts w:eastAsiaTheme="minorEastAsia"/>
          <w:sz w:val="22"/>
          <w:szCs w:val="22"/>
          <w:lang w:val="en-US"/>
        </w:rPr>
        <w:t xml:space="preserve">is </w:t>
      </w:r>
      <w:bookmarkStart w:id="5" w:name="_Hlk166171014"/>
      <w:r>
        <w:rPr>
          <w:rFonts w:eastAsiaTheme="minorEastAsia"/>
          <w:sz w:val="22"/>
          <w:szCs w:val="22"/>
          <w:lang w:val="en-US"/>
        </w:rPr>
        <w:t xml:space="preserve">the </w:t>
      </w:r>
      <w:r w:rsidRPr="00FB5245">
        <w:rPr>
          <w:rFonts w:eastAsiaTheme="minorEastAsia"/>
          <w:sz w:val="22"/>
          <w:szCs w:val="22"/>
          <w:lang w:val="en-US"/>
        </w:rPr>
        <w:t>ON</w:t>
      </w:r>
      <w:r>
        <w:rPr>
          <w:rFonts w:eastAsiaTheme="minorEastAsia"/>
          <w:sz w:val="22"/>
          <w:szCs w:val="22"/>
          <w:lang w:val="en-US"/>
        </w:rPr>
        <w:t xml:space="preserve"> or </w:t>
      </w:r>
      <w:r w:rsidRPr="00FB5245">
        <w:rPr>
          <w:rFonts w:eastAsiaTheme="minorEastAsia"/>
          <w:sz w:val="22"/>
          <w:szCs w:val="22"/>
          <w:lang w:val="en-US"/>
        </w:rPr>
        <w:t>OFF duration of</w:t>
      </w:r>
      <w:r>
        <w:rPr>
          <w:rFonts w:eastAsiaTheme="minorEastAsia"/>
          <w:sz w:val="22"/>
          <w:szCs w:val="22"/>
          <w:lang w:val="en-US"/>
        </w:rPr>
        <w:t xml:space="preserve"> one</w:t>
      </w:r>
      <w:r w:rsidRPr="00FB5245">
        <w:rPr>
          <w:rFonts w:eastAsiaTheme="minorEastAsia"/>
          <w:sz w:val="22"/>
          <w:szCs w:val="22"/>
          <w:lang w:val="en-US"/>
        </w:rPr>
        <w:t xml:space="preserve"> OOK symbol</w:t>
      </w:r>
      <w:bookmarkEnd w:id="5"/>
      <w:r>
        <w:rPr>
          <w:rFonts w:eastAsiaTheme="minorEastAsia"/>
          <w:sz w:val="22"/>
          <w:szCs w:val="22"/>
          <w:lang w:val="en-US"/>
        </w:rPr>
        <w:t>, and one information bit can be composed of multiple chips when line coding is applied.</w:t>
      </w:r>
    </w:p>
    <w:p w14:paraId="63532148" w14:textId="002ACB6E" w:rsidR="00DD67EB" w:rsidRPr="00CD100F" w:rsidRDefault="00DD67EB" w:rsidP="00DD67EB">
      <w:pPr>
        <w:spacing w:after="50"/>
        <w:jc w:val="both"/>
        <w:rPr>
          <w:rFonts w:eastAsiaTheme="minorEastAsia"/>
          <w:b/>
          <w:bCs/>
          <w:sz w:val="22"/>
          <w:szCs w:val="22"/>
          <w:lang w:val="en-US"/>
        </w:rPr>
      </w:pPr>
      <w:r w:rsidRPr="00C60428">
        <w:rPr>
          <w:rFonts w:eastAsiaTheme="minorEastAsia" w:hint="eastAsia"/>
          <w:b/>
          <w:bCs/>
          <w:sz w:val="22"/>
          <w:szCs w:val="22"/>
          <w:lang w:val="en-US"/>
        </w:rPr>
        <w:t>P</w:t>
      </w:r>
      <w:r w:rsidRPr="00C60428">
        <w:rPr>
          <w:rFonts w:eastAsiaTheme="minorEastAsia"/>
          <w:b/>
          <w:bCs/>
          <w:sz w:val="22"/>
          <w:szCs w:val="22"/>
          <w:lang w:val="en-US"/>
        </w:rPr>
        <w:t xml:space="preserve">roposal </w:t>
      </w:r>
      <w:r>
        <w:rPr>
          <w:rFonts w:eastAsiaTheme="minorEastAsia" w:hint="eastAsia"/>
          <w:b/>
          <w:bCs/>
          <w:sz w:val="22"/>
          <w:szCs w:val="22"/>
          <w:lang w:val="en-US"/>
        </w:rPr>
        <w:t>7</w:t>
      </w:r>
      <w:r w:rsidRPr="00C60428">
        <w:rPr>
          <w:rFonts w:eastAsiaTheme="minorEastAsia"/>
          <w:b/>
          <w:bCs/>
          <w:sz w:val="22"/>
          <w:szCs w:val="22"/>
          <w:lang w:val="en-US"/>
        </w:rPr>
        <w:t xml:space="preserve">: </w:t>
      </w:r>
      <w:r>
        <w:rPr>
          <w:rFonts w:eastAsiaTheme="minorEastAsia"/>
          <w:b/>
          <w:bCs/>
          <w:sz w:val="22"/>
          <w:szCs w:val="22"/>
          <w:lang w:val="en-US"/>
        </w:rPr>
        <w:t xml:space="preserve">For R2D, the definition of chip is the duration of </w:t>
      </w:r>
      <w:r w:rsidRPr="00B808D4">
        <w:rPr>
          <w:rFonts w:eastAsiaTheme="minorEastAsia"/>
          <w:b/>
          <w:bCs/>
          <w:sz w:val="22"/>
          <w:szCs w:val="22"/>
          <w:lang w:val="en-US"/>
        </w:rPr>
        <w:t xml:space="preserve">the ON or OFF </w:t>
      </w:r>
      <w:r>
        <w:rPr>
          <w:rFonts w:eastAsiaTheme="minorEastAsia"/>
          <w:b/>
          <w:bCs/>
          <w:sz w:val="22"/>
          <w:szCs w:val="22"/>
          <w:lang w:val="en-US"/>
        </w:rPr>
        <w:t>for one</w:t>
      </w:r>
      <w:r w:rsidRPr="00B808D4">
        <w:rPr>
          <w:rFonts w:eastAsiaTheme="minorEastAsia"/>
          <w:b/>
          <w:bCs/>
          <w:sz w:val="22"/>
          <w:szCs w:val="22"/>
          <w:lang w:val="en-US"/>
        </w:rPr>
        <w:t xml:space="preserve"> OOK symbol</w:t>
      </w:r>
      <w:r>
        <w:rPr>
          <w:rFonts w:eastAsiaTheme="minorEastAsia"/>
          <w:b/>
          <w:bCs/>
          <w:sz w:val="22"/>
          <w:szCs w:val="22"/>
          <w:lang w:val="en-US"/>
        </w:rPr>
        <w:t>.</w:t>
      </w:r>
    </w:p>
    <w:p w14:paraId="691446DC" w14:textId="77777777" w:rsidR="00DD67EB" w:rsidRDefault="00DD67EB" w:rsidP="00DD67EB">
      <w:pPr>
        <w:spacing w:after="50"/>
        <w:jc w:val="both"/>
        <w:rPr>
          <w:rFonts w:eastAsiaTheme="minorEastAsia"/>
          <w:sz w:val="22"/>
          <w:szCs w:val="22"/>
          <w:lang w:val="en-US"/>
        </w:rPr>
      </w:pPr>
    </w:p>
    <w:p w14:paraId="0730AA11" w14:textId="30312990" w:rsidR="00DD67EB" w:rsidRDefault="00DD67EB" w:rsidP="00DD67EB">
      <w:pPr>
        <w:spacing w:after="50"/>
        <w:jc w:val="both"/>
        <w:rPr>
          <w:rFonts w:eastAsiaTheme="minorEastAsia"/>
          <w:sz w:val="22"/>
          <w:szCs w:val="22"/>
          <w:lang w:val="en-US"/>
        </w:rPr>
      </w:pPr>
      <w:r>
        <w:rPr>
          <w:rFonts w:eastAsiaTheme="minorEastAsia"/>
          <w:sz w:val="22"/>
          <w:szCs w:val="22"/>
          <w:lang w:val="en-US"/>
        </w:rPr>
        <w:t>For the candidate value</w:t>
      </w:r>
      <w:r>
        <w:rPr>
          <w:rFonts w:eastAsiaTheme="minorEastAsia" w:hint="eastAsia"/>
          <w:sz w:val="22"/>
          <w:szCs w:val="22"/>
          <w:lang w:val="en-US"/>
        </w:rPr>
        <w:t>s</w:t>
      </w:r>
      <w:r>
        <w:rPr>
          <w:rFonts w:eastAsiaTheme="minorEastAsia"/>
          <w:sz w:val="22"/>
          <w:szCs w:val="22"/>
          <w:lang w:val="en-US"/>
        </w:rPr>
        <w:t xml:space="preserve"> on M for OOK modulation, it should be studied at least from A-IoT device complexity including CP handling and target instant data rate for R2D perspective. </w:t>
      </w:r>
    </w:p>
    <w:p w14:paraId="70F8F8A8" w14:textId="191C2717" w:rsidR="00DD67EB" w:rsidRDefault="00DD67EB" w:rsidP="00DD67EB">
      <w:pPr>
        <w:spacing w:after="50"/>
        <w:jc w:val="both"/>
        <w:rPr>
          <w:rFonts w:eastAsiaTheme="minorEastAsia"/>
          <w:sz w:val="22"/>
          <w:szCs w:val="22"/>
          <w:lang w:val="en-US"/>
        </w:rPr>
      </w:pPr>
      <w:r>
        <w:rPr>
          <w:rFonts w:eastAsiaTheme="minorEastAsia" w:hint="eastAsia"/>
          <w:sz w:val="22"/>
          <w:szCs w:val="22"/>
          <w:lang w:val="en-US"/>
        </w:rPr>
        <w:t xml:space="preserve">Besides the details on CP handling Methods which are discussed </w:t>
      </w:r>
      <w:r w:rsidR="0083639C">
        <w:rPr>
          <w:rFonts w:eastAsiaTheme="minorEastAsia" w:hint="eastAsia"/>
          <w:sz w:val="22"/>
          <w:szCs w:val="22"/>
          <w:lang w:val="en-US"/>
        </w:rPr>
        <w:t>above</w:t>
      </w:r>
      <w:r>
        <w:rPr>
          <w:rFonts w:eastAsiaTheme="minorEastAsia" w:hint="eastAsia"/>
          <w:sz w:val="22"/>
          <w:szCs w:val="22"/>
          <w:lang w:val="en-US"/>
        </w:rPr>
        <w:t xml:space="preserve">, </w:t>
      </w:r>
      <w:r w:rsidR="00E474D0">
        <w:rPr>
          <w:rFonts w:eastAsiaTheme="minorEastAsia"/>
          <w:sz w:val="22"/>
          <w:szCs w:val="22"/>
          <w:lang w:val="en-US"/>
        </w:rPr>
        <w:t xml:space="preserve">considering that the CP length can be 4.6us or 5.2us with 15 kHz SCS, it is preferable that chip length is much longer than CP length especially for Method Type 1 for CP handling. This means that M value can be limited to smaller </w:t>
      </w:r>
      <w:r w:rsidR="00473174">
        <w:rPr>
          <w:rFonts w:eastAsiaTheme="minorEastAsia" w:hint="eastAsia"/>
          <w:sz w:val="22"/>
          <w:szCs w:val="22"/>
          <w:lang w:val="en-US"/>
        </w:rPr>
        <w:t xml:space="preserve">than 16 </w:t>
      </w:r>
      <w:r w:rsidR="00E474D0">
        <w:rPr>
          <w:rFonts w:eastAsiaTheme="minorEastAsia"/>
          <w:sz w:val="22"/>
          <w:szCs w:val="22"/>
          <w:lang w:val="en-US"/>
        </w:rPr>
        <w:t>for Method Type 1.</w:t>
      </w:r>
    </w:p>
    <w:p w14:paraId="1A6844DD" w14:textId="61333646" w:rsidR="00DD67EB" w:rsidRDefault="00DD67EB" w:rsidP="00DD67EB">
      <w:pPr>
        <w:spacing w:after="50"/>
        <w:jc w:val="both"/>
        <w:rPr>
          <w:rFonts w:eastAsiaTheme="minorEastAsia"/>
          <w:sz w:val="22"/>
          <w:szCs w:val="22"/>
          <w:lang w:val="en-US"/>
        </w:rPr>
      </w:pPr>
      <w:r>
        <w:rPr>
          <w:rFonts w:eastAsiaTheme="minorEastAsia"/>
          <w:sz w:val="22"/>
          <w:szCs w:val="22"/>
          <w:lang w:val="en-US"/>
        </w:rPr>
        <w:t xml:space="preserve">While target peak rate is captured as 0.1 to 5kbps in TR 38.848, it is user experienced data rate and instant peak rate should be much larger such as tens or one hundred kbps. Meanwhile the exact peak rate would depends on information bit to line code codeword mapping and some other aspects, M with 8 or 16 is required to achieve tens or one hundred bps with either Manchester encoding or PIE. On the other hand, large M value may degrade the demodulation performance of OOK considering large SFO. </w:t>
      </w:r>
    </w:p>
    <w:p w14:paraId="424BFA48" w14:textId="77777777" w:rsidR="002923CF" w:rsidRDefault="002923CF" w:rsidP="002923CF">
      <w:pPr>
        <w:spacing w:after="50"/>
        <w:rPr>
          <w:rFonts w:eastAsiaTheme="minorEastAsia"/>
          <w:sz w:val="22"/>
          <w:szCs w:val="22"/>
          <w:lang w:val="en-US"/>
        </w:rPr>
      </w:pPr>
    </w:p>
    <w:p w14:paraId="26B5D22F" w14:textId="68A75109" w:rsidR="00473174" w:rsidRDefault="00473174" w:rsidP="00473174">
      <w:pPr>
        <w:spacing w:after="50"/>
        <w:jc w:val="center"/>
        <w:rPr>
          <w:rFonts w:eastAsiaTheme="minorEastAsia"/>
          <w:sz w:val="22"/>
          <w:szCs w:val="22"/>
          <w:lang w:val="en-US"/>
        </w:rPr>
      </w:pPr>
      <w:r w:rsidRPr="00473174">
        <w:rPr>
          <w:rFonts w:eastAsiaTheme="minorEastAsia"/>
          <w:sz w:val="22"/>
          <w:szCs w:val="22"/>
          <w:lang w:val="en-US"/>
        </w:rPr>
        <w:t xml:space="preserve">Table </w:t>
      </w:r>
      <w:r>
        <w:rPr>
          <w:rFonts w:eastAsiaTheme="minorEastAsia" w:hint="eastAsia"/>
          <w:sz w:val="22"/>
          <w:szCs w:val="22"/>
          <w:lang w:val="en-US"/>
        </w:rPr>
        <w:t>2</w:t>
      </w:r>
      <w:r w:rsidRPr="00473174">
        <w:rPr>
          <w:rFonts w:eastAsiaTheme="minorEastAsia"/>
          <w:sz w:val="22"/>
          <w:szCs w:val="22"/>
          <w:lang w:val="en-US"/>
        </w:rPr>
        <w:t xml:space="preserve">: </w:t>
      </w:r>
      <w:r w:rsidR="001A5B2D">
        <w:rPr>
          <w:rFonts w:eastAsiaTheme="minorEastAsia" w:hint="eastAsia"/>
          <w:sz w:val="22"/>
          <w:szCs w:val="22"/>
          <w:lang w:val="en-US"/>
        </w:rPr>
        <w:t xml:space="preserve">Peak data rate </w:t>
      </w:r>
      <w:r w:rsidR="00FD1D87">
        <w:rPr>
          <w:rFonts w:eastAsiaTheme="minorEastAsia" w:hint="eastAsia"/>
          <w:sz w:val="22"/>
          <w:szCs w:val="22"/>
          <w:lang w:val="en-US"/>
        </w:rPr>
        <w:t xml:space="preserve">for R2D </w:t>
      </w:r>
      <w:r w:rsidR="00524951">
        <w:rPr>
          <w:rFonts w:eastAsiaTheme="minorEastAsia" w:hint="eastAsia"/>
          <w:sz w:val="22"/>
          <w:szCs w:val="22"/>
          <w:lang w:val="en-US"/>
        </w:rPr>
        <w:t>with Manchester encoding</w:t>
      </w:r>
    </w:p>
    <w:tbl>
      <w:tblPr>
        <w:tblStyle w:val="aff4"/>
        <w:tblW w:w="0" w:type="auto"/>
        <w:jc w:val="center"/>
        <w:tblLook w:val="04A0" w:firstRow="1" w:lastRow="0" w:firstColumn="1" w:lastColumn="0" w:noHBand="0" w:noVBand="1"/>
      </w:tblPr>
      <w:tblGrid>
        <w:gridCol w:w="1191"/>
        <w:gridCol w:w="1191"/>
      </w:tblGrid>
      <w:tr w:rsidR="00524951" w14:paraId="690459EC" w14:textId="77777777" w:rsidTr="00FD1D87">
        <w:trPr>
          <w:jc w:val="center"/>
        </w:trPr>
        <w:tc>
          <w:tcPr>
            <w:tcW w:w="1191" w:type="dxa"/>
            <w:shd w:val="clear" w:color="auto" w:fill="E7E6E6" w:themeFill="background2"/>
            <w:vAlign w:val="center"/>
          </w:tcPr>
          <w:p w14:paraId="4871A98E" w14:textId="28A83198" w:rsidR="00524951" w:rsidRDefault="00524951" w:rsidP="00FD1D87">
            <w:pPr>
              <w:spacing w:after="50"/>
              <w:jc w:val="center"/>
              <w:rPr>
                <w:rFonts w:eastAsiaTheme="minorEastAsia"/>
                <w:sz w:val="22"/>
                <w:szCs w:val="22"/>
                <w:lang w:val="en-US"/>
              </w:rPr>
            </w:pPr>
            <w:r>
              <w:rPr>
                <w:rFonts w:eastAsiaTheme="minorEastAsia" w:hint="eastAsia"/>
                <w:sz w:val="22"/>
                <w:szCs w:val="22"/>
                <w:lang w:val="en-US"/>
              </w:rPr>
              <w:t>M</w:t>
            </w:r>
          </w:p>
        </w:tc>
        <w:tc>
          <w:tcPr>
            <w:tcW w:w="1191" w:type="dxa"/>
            <w:shd w:val="clear" w:color="auto" w:fill="E7E6E6" w:themeFill="background2"/>
            <w:vAlign w:val="center"/>
          </w:tcPr>
          <w:p w14:paraId="4B8283BA" w14:textId="2EEDAA9B" w:rsidR="00524951" w:rsidRDefault="00AC2A23" w:rsidP="00FD1D87">
            <w:pPr>
              <w:spacing w:after="50"/>
              <w:jc w:val="center"/>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ata rate [kbps]</w:t>
            </w:r>
          </w:p>
        </w:tc>
      </w:tr>
      <w:tr w:rsidR="00524951" w14:paraId="177B9F68" w14:textId="77777777" w:rsidTr="00524951">
        <w:trPr>
          <w:jc w:val="center"/>
        </w:trPr>
        <w:tc>
          <w:tcPr>
            <w:tcW w:w="1191" w:type="dxa"/>
          </w:tcPr>
          <w:p w14:paraId="66FAAD64" w14:textId="6EB6B63A"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1</w:t>
            </w:r>
          </w:p>
        </w:tc>
        <w:tc>
          <w:tcPr>
            <w:tcW w:w="1191" w:type="dxa"/>
          </w:tcPr>
          <w:p w14:paraId="39DABC6E" w14:textId="2CD83AF1"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7</w:t>
            </w:r>
          </w:p>
        </w:tc>
      </w:tr>
      <w:tr w:rsidR="00524951" w14:paraId="706C8630" w14:textId="77777777" w:rsidTr="00524951">
        <w:trPr>
          <w:jc w:val="center"/>
        </w:trPr>
        <w:tc>
          <w:tcPr>
            <w:tcW w:w="1191" w:type="dxa"/>
          </w:tcPr>
          <w:p w14:paraId="7C9F0B48" w14:textId="7279B891"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2</w:t>
            </w:r>
          </w:p>
        </w:tc>
        <w:tc>
          <w:tcPr>
            <w:tcW w:w="1191" w:type="dxa"/>
          </w:tcPr>
          <w:p w14:paraId="7C80B354" w14:textId="72D9E94E"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14</w:t>
            </w:r>
          </w:p>
        </w:tc>
      </w:tr>
      <w:tr w:rsidR="00524951" w14:paraId="64DAFA49" w14:textId="77777777" w:rsidTr="00524951">
        <w:trPr>
          <w:jc w:val="center"/>
        </w:trPr>
        <w:tc>
          <w:tcPr>
            <w:tcW w:w="1191" w:type="dxa"/>
          </w:tcPr>
          <w:p w14:paraId="0E64D634" w14:textId="22936E86"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4</w:t>
            </w:r>
          </w:p>
        </w:tc>
        <w:tc>
          <w:tcPr>
            <w:tcW w:w="1191" w:type="dxa"/>
          </w:tcPr>
          <w:p w14:paraId="4D7A389F" w14:textId="473E8017"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28</w:t>
            </w:r>
          </w:p>
        </w:tc>
      </w:tr>
      <w:tr w:rsidR="00524951" w14:paraId="4EBF58FD" w14:textId="77777777" w:rsidTr="00524951">
        <w:trPr>
          <w:jc w:val="center"/>
        </w:trPr>
        <w:tc>
          <w:tcPr>
            <w:tcW w:w="1191" w:type="dxa"/>
          </w:tcPr>
          <w:p w14:paraId="3FC0AA25" w14:textId="654C4310"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8</w:t>
            </w:r>
          </w:p>
        </w:tc>
        <w:tc>
          <w:tcPr>
            <w:tcW w:w="1191" w:type="dxa"/>
          </w:tcPr>
          <w:p w14:paraId="5D4C2F4C" w14:textId="6FFBD9E6"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56</w:t>
            </w:r>
          </w:p>
        </w:tc>
      </w:tr>
      <w:tr w:rsidR="00524951" w14:paraId="0CDBF08D" w14:textId="77777777" w:rsidTr="00524951">
        <w:trPr>
          <w:jc w:val="center"/>
        </w:trPr>
        <w:tc>
          <w:tcPr>
            <w:tcW w:w="1191" w:type="dxa"/>
          </w:tcPr>
          <w:p w14:paraId="676329A6" w14:textId="6BC70E30"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16</w:t>
            </w:r>
          </w:p>
        </w:tc>
        <w:tc>
          <w:tcPr>
            <w:tcW w:w="1191" w:type="dxa"/>
          </w:tcPr>
          <w:p w14:paraId="6241AECE" w14:textId="4F76D587"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112</w:t>
            </w:r>
          </w:p>
        </w:tc>
      </w:tr>
    </w:tbl>
    <w:p w14:paraId="10B95361" w14:textId="77777777" w:rsidR="00473174" w:rsidRDefault="00473174" w:rsidP="00DD67EB">
      <w:pPr>
        <w:spacing w:after="50"/>
        <w:jc w:val="both"/>
        <w:rPr>
          <w:rFonts w:eastAsiaTheme="minorEastAsia"/>
          <w:sz w:val="22"/>
          <w:szCs w:val="22"/>
          <w:lang w:val="en-US"/>
        </w:rPr>
      </w:pPr>
    </w:p>
    <w:p w14:paraId="2D268144" w14:textId="78B6EA05" w:rsidR="00DD67EB" w:rsidRDefault="00DD67EB" w:rsidP="00DD67EB">
      <w:pPr>
        <w:spacing w:after="5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Pr>
          <w:rFonts w:eastAsiaTheme="minorEastAsia" w:hint="eastAsia"/>
          <w:b/>
          <w:bCs/>
          <w:sz w:val="22"/>
          <w:szCs w:val="22"/>
          <w:lang w:val="en-US"/>
        </w:rPr>
        <w:t>8</w:t>
      </w:r>
      <w:r>
        <w:rPr>
          <w:rFonts w:eastAsiaTheme="minorEastAsia"/>
          <w:b/>
          <w:bCs/>
          <w:sz w:val="22"/>
          <w:szCs w:val="22"/>
          <w:lang w:val="en-US"/>
        </w:rPr>
        <w:t xml:space="preserve">: </w:t>
      </w:r>
    </w:p>
    <w:p w14:paraId="3939E346" w14:textId="77777777" w:rsidR="00DD67EB" w:rsidRDefault="00DD67EB" w:rsidP="00DD67EB">
      <w:pPr>
        <w:spacing w:after="50"/>
        <w:jc w:val="both"/>
        <w:rPr>
          <w:rFonts w:eastAsiaTheme="minorEastAsia"/>
          <w:b/>
          <w:bCs/>
          <w:sz w:val="22"/>
          <w:szCs w:val="22"/>
          <w:lang w:val="en-US"/>
        </w:rPr>
      </w:pPr>
      <w:r>
        <w:rPr>
          <w:rFonts w:eastAsiaTheme="minorEastAsia"/>
          <w:b/>
          <w:bCs/>
          <w:sz w:val="22"/>
          <w:szCs w:val="22"/>
          <w:lang w:val="en-US"/>
        </w:rPr>
        <w:t>For R2D, the candidate values on M for OOK modulation should be studied</w:t>
      </w:r>
    </w:p>
    <w:p w14:paraId="7CD0B889" w14:textId="0B2941D5" w:rsidR="00DD67EB" w:rsidRDefault="00DD67EB" w:rsidP="008A7407">
      <w:pPr>
        <w:pStyle w:val="aff6"/>
        <w:numPr>
          <w:ilvl w:val="0"/>
          <w:numId w:val="30"/>
        </w:numPr>
        <w:spacing w:after="50"/>
        <w:ind w:leftChars="0"/>
        <w:jc w:val="both"/>
        <w:rPr>
          <w:rFonts w:eastAsiaTheme="minorEastAsia"/>
          <w:b/>
          <w:bCs/>
          <w:sz w:val="22"/>
          <w:szCs w:val="22"/>
          <w:lang w:val="en-US"/>
        </w:rPr>
      </w:pPr>
      <w:r>
        <w:rPr>
          <w:rFonts w:eastAsiaTheme="minorEastAsia"/>
          <w:b/>
          <w:bCs/>
          <w:sz w:val="22"/>
          <w:szCs w:val="22"/>
          <w:lang w:val="en-US"/>
        </w:rPr>
        <w:t>At least 1, 2, 4, 8 and 16 should be considered</w:t>
      </w:r>
      <w:r w:rsidR="00C24EEF">
        <w:rPr>
          <w:rFonts w:eastAsiaTheme="minorEastAsia" w:hint="eastAsia"/>
          <w:b/>
          <w:bCs/>
          <w:sz w:val="22"/>
          <w:szCs w:val="22"/>
          <w:lang w:val="en-US"/>
        </w:rPr>
        <w:t>.</w:t>
      </w:r>
    </w:p>
    <w:p w14:paraId="6E44643E" w14:textId="77777777" w:rsidR="00DD67EB" w:rsidRPr="00645F21" w:rsidRDefault="00DD67EB" w:rsidP="00DD67EB">
      <w:pPr>
        <w:spacing w:after="50"/>
        <w:jc w:val="both"/>
        <w:rPr>
          <w:rFonts w:eastAsiaTheme="minorEastAsia"/>
          <w:b/>
          <w:bCs/>
          <w:sz w:val="22"/>
          <w:szCs w:val="22"/>
          <w:lang w:val="en-US"/>
        </w:rPr>
      </w:pPr>
      <w:r w:rsidRPr="00645F21">
        <w:rPr>
          <w:rFonts w:eastAsiaTheme="minorEastAsia" w:hint="eastAsia"/>
          <w:b/>
          <w:bCs/>
          <w:sz w:val="22"/>
          <w:szCs w:val="22"/>
          <w:lang w:val="en-US"/>
        </w:rPr>
        <w:t>S</w:t>
      </w:r>
      <w:r w:rsidRPr="00645F21">
        <w:rPr>
          <w:rFonts w:eastAsiaTheme="minorEastAsia"/>
          <w:b/>
          <w:bCs/>
          <w:sz w:val="22"/>
          <w:szCs w:val="22"/>
          <w:lang w:val="en-US"/>
        </w:rPr>
        <w:t>tudy at least from following aspects;</w:t>
      </w:r>
    </w:p>
    <w:p w14:paraId="50C67DC2" w14:textId="77777777" w:rsidR="00DD67EB" w:rsidRDefault="00DD67EB" w:rsidP="008A7407">
      <w:pPr>
        <w:pStyle w:val="aff6"/>
        <w:numPr>
          <w:ilvl w:val="0"/>
          <w:numId w:val="30"/>
        </w:numPr>
        <w:spacing w:after="50"/>
        <w:ind w:leftChars="0"/>
        <w:jc w:val="both"/>
        <w:rPr>
          <w:rFonts w:eastAsiaTheme="minorEastAsia"/>
          <w:b/>
          <w:bCs/>
          <w:sz w:val="22"/>
          <w:szCs w:val="22"/>
          <w:lang w:val="en-US"/>
        </w:rPr>
      </w:pPr>
      <w:r>
        <w:rPr>
          <w:rFonts w:eastAsiaTheme="minorEastAsia" w:hint="eastAsia"/>
          <w:b/>
          <w:bCs/>
          <w:sz w:val="22"/>
          <w:szCs w:val="22"/>
          <w:lang w:val="en-US"/>
        </w:rPr>
        <w:t>A</w:t>
      </w:r>
      <w:r>
        <w:rPr>
          <w:rFonts w:eastAsiaTheme="minorEastAsia"/>
          <w:b/>
          <w:bCs/>
          <w:sz w:val="22"/>
          <w:szCs w:val="22"/>
          <w:lang w:val="en-US"/>
        </w:rPr>
        <w:t>-IoT device complexity including CP handling</w:t>
      </w:r>
    </w:p>
    <w:p w14:paraId="40C0D196" w14:textId="599C3439" w:rsidR="00DD67EB" w:rsidRPr="00DD67EB" w:rsidRDefault="00DD67EB" w:rsidP="008A7407">
      <w:pPr>
        <w:pStyle w:val="aff6"/>
        <w:numPr>
          <w:ilvl w:val="0"/>
          <w:numId w:val="30"/>
        </w:numPr>
        <w:spacing w:after="50"/>
        <w:ind w:leftChars="0"/>
        <w:jc w:val="both"/>
        <w:rPr>
          <w:rFonts w:eastAsiaTheme="minorEastAsia"/>
          <w:b/>
          <w:bCs/>
          <w:sz w:val="22"/>
          <w:szCs w:val="22"/>
          <w:lang w:val="en-US"/>
        </w:rPr>
      </w:pPr>
      <w:r>
        <w:rPr>
          <w:rFonts w:eastAsiaTheme="minorEastAsia"/>
          <w:b/>
          <w:bCs/>
          <w:sz w:val="22"/>
          <w:szCs w:val="22"/>
          <w:lang w:val="en-US"/>
        </w:rPr>
        <w:t>Target instant peak rate for R2D</w:t>
      </w:r>
    </w:p>
    <w:p w14:paraId="037EA301" w14:textId="77777777" w:rsidR="00DD67EB" w:rsidRPr="00173475" w:rsidRDefault="00DD67EB" w:rsidP="00FB5BF7">
      <w:pPr>
        <w:spacing w:after="50"/>
        <w:jc w:val="both"/>
        <w:rPr>
          <w:rFonts w:eastAsiaTheme="minorEastAsia"/>
          <w:sz w:val="22"/>
          <w:szCs w:val="22"/>
          <w:lang w:val="en-US"/>
        </w:rPr>
      </w:pPr>
    </w:p>
    <w:bookmarkEnd w:id="2"/>
    <w:bookmarkEnd w:id="3"/>
    <w:p w14:paraId="4BF95F8F" w14:textId="317789B5" w:rsidR="00B46ECA" w:rsidRPr="00552E30" w:rsidRDefault="00B46ECA" w:rsidP="008A7407">
      <w:pPr>
        <w:pStyle w:val="30"/>
        <w:numPr>
          <w:ilvl w:val="2"/>
          <w:numId w:val="34"/>
        </w:numPr>
        <w:rPr>
          <w:b/>
          <w:bCs/>
        </w:rPr>
      </w:pPr>
      <w:r w:rsidRPr="00552E30">
        <w:rPr>
          <w:b/>
          <w:bCs/>
        </w:rPr>
        <w:t>Line coding</w:t>
      </w:r>
    </w:p>
    <w:p w14:paraId="57D7170D" w14:textId="0E501394" w:rsidR="000D4A6C" w:rsidRPr="00D46A07" w:rsidRDefault="000D4A6C" w:rsidP="00D46A07">
      <w:pPr>
        <w:spacing w:after="50"/>
        <w:jc w:val="both"/>
        <w:rPr>
          <w:rFonts w:eastAsiaTheme="minorEastAsia"/>
          <w:sz w:val="22"/>
          <w:szCs w:val="18"/>
          <w:lang w:val="en-US"/>
        </w:rPr>
      </w:pPr>
      <w:r w:rsidRPr="00D46A07">
        <w:rPr>
          <w:rFonts w:eastAsiaTheme="minorEastAsia"/>
          <w:sz w:val="22"/>
          <w:szCs w:val="18"/>
          <w:lang w:val="en-US"/>
        </w:rPr>
        <w:t>In this section, we discuss line coding for A-IoT device</w:t>
      </w:r>
      <w:r w:rsidR="00FC073F">
        <w:rPr>
          <w:rFonts w:eastAsiaTheme="minorEastAsia"/>
          <w:sz w:val="22"/>
          <w:szCs w:val="18"/>
          <w:lang w:val="en-US"/>
        </w:rPr>
        <w:t xml:space="preserve"> based on the agreement at RAN1#116 meeting</w:t>
      </w:r>
      <w:r w:rsidRPr="00D46A07">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FC073F" w14:paraId="6F9E1790" w14:textId="77777777" w:rsidTr="00FC073F">
        <w:tc>
          <w:tcPr>
            <w:tcW w:w="9962" w:type="dxa"/>
          </w:tcPr>
          <w:p w14:paraId="312291CF" w14:textId="77777777" w:rsidR="009330AC" w:rsidRPr="00BE03C3" w:rsidRDefault="009330AC" w:rsidP="009330AC">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16407BB6" w14:textId="77777777" w:rsidR="009330AC" w:rsidRPr="00BE03C3" w:rsidRDefault="009330AC" w:rsidP="009330AC">
            <w:pPr>
              <w:rPr>
                <w:rFonts w:ascii="Times" w:eastAsia="Batang" w:hAnsi="Times"/>
                <w:bCs/>
                <w:sz w:val="20"/>
                <w:szCs w:val="24"/>
                <w:lang w:eastAsia="x-none"/>
              </w:rPr>
            </w:pPr>
            <w:r w:rsidRPr="00BE03C3">
              <w:rPr>
                <w:rFonts w:ascii="Times" w:eastAsia="Batang" w:hAnsi="Times"/>
                <w:bCs/>
                <w:sz w:val="20"/>
                <w:szCs w:val="24"/>
                <w:lang w:eastAsia="x-none"/>
              </w:rPr>
              <w:t>For R2D, line codes studied are: Manchester encoding and pulse-interval encoding (PIE).</w:t>
            </w:r>
          </w:p>
          <w:p w14:paraId="42D6A080" w14:textId="77777777" w:rsidR="009330AC" w:rsidRPr="00BE03C3" w:rsidRDefault="009330AC" w:rsidP="008A7407">
            <w:pPr>
              <w:numPr>
                <w:ilvl w:val="0"/>
                <w:numId w:val="31"/>
              </w:numPr>
              <w:rPr>
                <w:rFonts w:ascii="Times" w:eastAsia="Batang" w:hAnsi="Times"/>
                <w:bCs/>
                <w:sz w:val="20"/>
                <w:szCs w:val="24"/>
                <w:lang w:eastAsia="x-none"/>
              </w:rPr>
            </w:pPr>
            <w:r w:rsidRPr="00BE03C3">
              <w:rPr>
                <w:rFonts w:ascii="Times" w:eastAsia="Batang" w:hAnsi="Times"/>
                <w:bCs/>
                <w:sz w:val="20"/>
                <w:szCs w:val="24"/>
                <w:lang w:eastAsia="x-none"/>
              </w:rPr>
              <w:t>FFS: Mapping(s) from bit(s) to line-code codewords</w:t>
            </w:r>
          </w:p>
          <w:p w14:paraId="58DE39A0" w14:textId="77777777" w:rsidR="00FC073F" w:rsidRPr="00161E60" w:rsidRDefault="009330AC" w:rsidP="008A7407">
            <w:pPr>
              <w:numPr>
                <w:ilvl w:val="0"/>
                <w:numId w:val="31"/>
              </w:numPr>
              <w:rPr>
                <w:rFonts w:ascii="Times" w:eastAsia="Batang" w:hAnsi="Times"/>
                <w:bCs/>
                <w:sz w:val="20"/>
                <w:szCs w:val="24"/>
                <w:lang w:eastAsia="x-none"/>
              </w:rPr>
            </w:pPr>
            <w:r w:rsidRPr="00BE03C3">
              <w:rPr>
                <w:rFonts w:ascii="Times" w:eastAsia="Batang" w:hAnsi="Times"/>
                <w:bCs/>
                <w:sz w:val="20"/>
                <w:szCs w:val="24"/>
                <w:lang w:eastAsia="x-none"/>
              </w:rPr>
              <w:t>FFS: Time domain definition of e.g., chips and relation to OFDM symbols, resource allocation unit, etc.</w:t>
            </w:r>
          </w:p>
          <w:p w14:paraId="762903B1" w14:textId="77777777" w:rsidR="00161E60" w:rsidRPr="005D163B" w:rsidRDefault="00161E60" w:rsidP="00161E60">
            <w:pPr>
              <w:rPr>
                <w:rFonts w:ascii="Times" w:eastAsia="Batang" w:hAnsi="Times"/>
                <w:b/>
                <w:bCs/>
                <w:sz w:val="20"/>
              </w:rPr>
            </w:pPr>
            <w:r w:rsidRPr="005D163B">
              <w:rPr>
                <w:rFonts w:ascii="Times" w:eastAsia="Batang" w:hAnsi="Times"/>
                <w:b/>
                <w:bCs/>
                <w:sz w:val="20"/>
                <w:highlight w:val="green"/>
              </w:rPr>
              <w:t>Agreement</w:t>
            </w:r>
          </w:p>
          <w:p w14:paraId="1E7FA154" w14:textId="77777777" w:rsidR="00161E60" w:rsidRPr="005D163B" w:rsidRDefault="00161E60" w:rsidP="00161E60">
            <w:pPr>
              <w:rPr>
                <w:rFonts w:ascii="Times" w:eastAsia="Batang" w:hAnsi="Times"/>
                <w:bCs/>
                <w:sz w:val="20"/>
              </w:rPr>
            </w:pPr>
            <w:r w:rsidRPr="005D163B">
              <w:rPr>
                <w:rFonts w:ascii="Times" w:eastAsia="Batang" w:hAnsi="Times"/>
                <w:bCs/>
                <w:sz w:val="20"/>
              </w:rPr>
              <w:t xml:space="preserve">The study assumes the following bit to chip mapping for Manchester encoding: </w:t>
            </w:r>
          </w:p>
          <w:p w14:paraId="215CC917" w14:textId="77777777" w:rsidR="00161E60" w:rsidRPr="005D163B" w:rsidRDefault="00161E60" w:rsidP="008A7407">
            <w:pPr>
              <w:numPr>
                <w:ilvl w:val="1"/>
                <w:numId w:val="46"/>
              </w:numPr>
              <w:rPr>
                <w:rFonts w:ascii="Times" w:eastAsia="Batang" w:hAnsi="Times"/>
                <w:bCs/>
                <w:sz w:val="20"/>
              </w:rPr>
            </w:pPr>
            <w:r w:rsidRPr="005D163B">
              <w:rPr>
                <w:rFonts w:ascii="Times" w:eastAsia="Batang" w:hAnsi="Times"/>
                <w:bCs/>
                <w:sz w:val="20"/>
              </w:rPr>
              <w:lastRenderedPageBreak/>
              <w:t>bit 0</w:t>
            </w:r>
            <w:r w:rsidRPr="005D163B">
              <w:rPr>
                <w:rFonts w:ascii="Times" w:eastAsia="Batang" w:hAnsi="Times" w:hint="eastAsia"/>
                <w:bCs/>
                <w:sz w:val="20"/>
              </w:rPr>
              <w:t>→</w:t>
            </w:r>
            <w:r w:rsidRPr="005D163B">
              <w:rPr>
                <w:rFonts w:ascii="Times" w:eastAsia="Batang" w:hAnsi="Times" w:hint="eastAsia"/>
                <w:bCs/>
                <w:sz w:val="20"/>
              </w:rPr>
              <w:t>c</w:t>
            </w:r>
            <w:r w:rsidRPr="005D163B">
              <w:rPr>
                <w:rFonts w:ascii="Times" w:eastAsia="Batang" w:hAnsi="Times"/>
                <w:bCs/>
                <w:sz w:val="20"/>
              </w:rPr>
              <w:t>hips{10}, bit 1</w:t>
            </w:r>
            <w:r w:rsidRPr="005D163B">
              <w:rPr>
                <w:rFonts w:ascii="Times" w:eastAsia="Batang" w:hAnsi="Times" w:hint="eastAsia"/>
                <w:bCs/>
                <w:sz w:val="20"/>
              </w:rPr>
              <w:t>→</w:t>
            </w:r>
            <w:r w:rsidRPr="005D163B">
              <w:rPr>
                <w:rFonts w:ascii="Times" w:eastAsia="Batang" w:hAnsi="Times" w:hint="eastAsia"/>
                <w:bCs/>
                <w:sz w:val="20"/>
              </w:rPr>
              <w:t>c</w:t>
            </w:r>
            <w:r w:rsidRPr="005D163B">
              <w:rPr>
                <w:rFonts w:ascii="Times" w:eastAsia="Batang" w:hAnsi="Times"/>
                <w:bCs/>
                <w:sz w:val="20"/>
              </w:rPr>
              <w:t>hips{01}</w:t>
            </w:r>
          </w:p>
          <w:p w14:paraId="08884A7B" w14:textId="2B07563F" w:rsidR="00161E60" w:rsidRPr="00161E60" w:rsidRDefault="00161E60" w:rsidP="008A7407">
            <w:pPr>
              <w:numPr>
                <w:ilvl w:val="0"/>
                <w:numId w:val="46"/>
              </w:numPr>
              <w:rPr>
                <w:rFonts w:ascii="Times" w:eastAsia="Batang" w:hAnsi="Times"/>
                <w:sz w:val="20"/>
              </w:rPr>
            </w:pPr>
            <w:r w:rsidRPr="005D163B">
              <w:rPr>
                <w:rFonts w:ascii="Times" w:eastAsia="Batang" w:hAnsi="Times"/>
                <w:bCs/>
                <w:sz w:val="20"/>
              </w:rPr>
              <w:t>FFS: Variant of the above for CP handling</w:t>
            </w:r>
          </w:p>
        </w:tc>
      </w:tr>
    </w:tbl>
    <w:p w14:paraId="38D3DDF8" w14:textId="77777777" w:rsidR="00B46ECA" w:rsidRDefault="00B46ECA" w:rsidP="00B46ECA">
      <w:pPr>
        <w:spacing w:after="50"/>
        <w:jc w:val="both"/>
        <w:rPr>
          <w:rFonts w:eastAsia="SimSun"/>
          <w:sz w:val="22"/>
          <w:szCs w:val="22"/>
          <w:lang w:val="en-US" w:eastAsia="zh-CN"/>
        </w:rPr>
      </w:pPr>
    </w:p>
    <w:p w14:paraId="3B63C696" w14:textId="1963308E" w:rsidR="002D1836" w:rsidRDefault="002975AD" w:rsidP="00147C53">
      <w:pPr>
        <w:spacing w:after="50"/>
        <w:jc w:val="both"/>
        <w:rPr>
          <w:rFonts w:eastAsiaTheme="minorEastAsia"/>
          <w:sz w:val="22"/>
          <w:szCs w:val="22"/>
          <w:lang w:val="en-US"/>
        </w:rPr>
      </w:pPr>
      <w:r>
        <w:rPr>
          <w:rFonts w:eastAsiaTheme="minorEastAsia"/>
          <w:sz w:val="22"/>
          <w:szCs w:val="22"/>
          <w:lang w:val="en-US"/>
        </w:rPr>
        <w:t>For the</w:t>
      </w:r>
      <w:r w:rsidR="002D1836">
        <w:rPr>
          <w:rFonts w:eastAsiaTheme="minorEastAsia"/>
          <w:sz w:val="22"/>
          <w:szCs w:val="22"/>
          <w:lang w:val="en-US"/>
        </w:rPr>
        <w:t xml:space="preserve"> study </w:t>
      </w:r>
      <w:r>
        <w:rPr>
          <w:rFonts w:eastAsiaTheme="minorEastAsia"/>
          <w:sz w:val="22"/>
          <w:szCs w:val="22"/>
          <w:lang w:val="en-US"/>
        </w:rPr>
        <w:t xml:space="preserve">of </w:t>
      </w:r>
      <w:r w:rsidR="002D1836">
        <w:rPr>
          <w:rFonts w:eastAsiaTheme="minorEastAsia"/>
          <w:sz w:val="22"/>
          <w:szCs w:val="22"/>
          <w:lang w:val="en-US"/>
        </w:rPr>
        <w:t xml:space="preserve">the </w:t>
      </w:r>
      <w:r w:rsidR="00AC349F">
        <w:rPr>
          <w:rFonts w:eastAsiaTheme="minorEastAsia"/>
          <w:sz w:val="22"/>
          <w:szCs w:val="22"/>
          <w:lang w:val="en-US"/>
        </w:rPr>
        <w:t>characteristics</w:t>
      </w:r>
      <w:r w:rsidR="006A2E50">
        <w:rPr>
          <w:rFonts w:eastAsiaTheme="minorEastAsia"/>
          <w:sz w:val="22"/>
          <w:szCs w:val="22"/>
          <w:lang w:val="en-US"/>
        </w:rPr>
        <w:t xml:space="preserve"> of </w:t>
      </w:r>
      <w:r w:rsidR="0002230C">
        <w:rPr>
          <w:rFonts w:eastAsiaTheme="minorEastAsia"/>
          <w:sz w:val="22"/>
          <w:szCs w:val="22"/>
          <w:lang w:val="en-US"/>
        </w:rPr>
        <w:t xml:space="preserve">line coding scheme </w:t>
      </w:r>
      <w:r w:rsidR="00F80CD1">
        <w:rPr>
          <w:rFonts w:eastAsiaTheme="minorEastAsia"/>
          <w:sz w:val="22"/>
          <w:szCs w:val="22"/>
          <w:lang w:val="en-US"/>
        </w:rPr>
        <w:t xml:space="preserve">of Manchester encoding and PIE, </w:t>
      </w:r>
      <w:r w:rsidR="00BB5D8C">
        <w:rPr>
          <w:rFonts w:eastAsiaTheme="minorEastAsia"/>
          <w:sz w:val="22"/>
          <w:szCs w:val="22"/>
          <w:lang w:val="en-US"/>
        </w:rPr>
        <w:t xml:space="preserve">we assume the following </w:t>
      </w:r>
      <w:r w:rsidR="004C034B">
        <w:rPr>
          <w:rFonts w:eastAsiaTheme="minorEastAsia"/>
          <w:sz w:val="22"/>
          <w:szCs w:val="22"/>
          <w:lang w:val="en-US"/>
        </w:rPr>
        <w:t xml:space="preserve">mapping from information bit to line code codewords. </w:t>
      </w:r>
    </w:p>
    <w:p w14:paraId="1267686D" w14:textId="495813EA" w:rsidR="00147C53" w:rsidRPr="00E103E0" w:rsidRDefault="00147C53" w:rsidP="008A7407">
      <w:pPr>
        <w:pStyle w:val="aff6"/>
        <w:numPr>
          <w:ilvl w:val="0"/>
          <w:numId w:val="39"/>
        </w:numPr>
        <w:spacing w:after="50"/>
        <w:ind w:leftChars="0"/>
        <w:jc w:val="both"/>
        <w:rPr>
          <w:rFonts w:eastAsia="SimSun"/>
          <w:sz w:val="22"/>
          <w:szCs w:val="22"/>
          <w:lang w:val="en-US" w:eastAsia="zh-CN"/>
        </w:rPr>
      </w:pPr>
      <w:r w:rsidRPr="00E103E0">
        <w:rPr>
          <w:rFonts w:eastAsia="SimSun"/>
          <w:sz w:val="22"/>
          <w:szCs w:val="22"/>
          <w:lang w:val="en-US" w:eastAsia="zh-CN"/>
        </w:rPr>
        <w:t>Manchester: bit 0 -&gt; {</w:t>
      </w:r>
      <w:r w:rsidR="0083410F">
        <w:rPr>
          <w:rFonts w:eastAsiaTheme="minorEastAsia" w:hint="eastAsia"/>
          <w:sz w:val="22"/>
          <w:szCs w:val="22"/>
          <w:lang w:val="en-US"/>
        </w:rPr>
        <w:t>10</w:t>
      </w:r>
      <w:r w:rsidRPr="00E103E0">
        <w:rPr>
          <w:rFonts w:eastAsia="SimSun"/>
          <w:sz w:val="22"/>
          <w:szCs w:val="22"/>
          <w:lang w:val="en-US" w:eastAsia="zh-CN"/>
        </w:rPr>
        <w:t>}, bit 1 -&gt; {0</w:t>
      </w:r>
      <w:r w:rsidR="0083410F">
        <w:rPr>
          <w:rFonts w:eastAsiaTheme="minorEastAsia" w:hint="eastAsia"/>
          <w:sz w:val="22"/>
          <w:szCs w:val="22"/>
          <w:lang w:val="en-US"/>
        </w:rPr>
        <w:t>1</w:t>
      </w:r>
      <w:r w:rsidRPr="00E103E0">
        <w:rPr>
          <w:rFonts w:eastAsia="SimSun"/>
          <w:sz w:val="22"/>
          <w:szCs w:val="22"/>
          <w:lang w:val="en-US" w:eastAsia="zh-CN"/>
        </w:rPr>
        <w:t>}</w:t>
      </w:r>
    </w:p>
    <w:p w14:paraId="241DE17C" w14:textId="6189A959" w:rsidR="00147C53" w:rsidRPr="00E103E0" w:rsidRDefault="00147C53" w:rsidP="008A7407">
      <w:pPr>
        <w:pStyle w:val="aff6"/>
        <w:numPr>
          <w:ilvl w:val="0"/>
          <w:numId w:val="39"/>
        </w:numPr>
        <w:spacing w:after="50"/>
        <w:ind w:leftChars="0"/>
        <w:jc w:val="both"/>
        <w:rPr>
          <w:rFonts w:eastAsia="SimSun"/>
          <w:sz w:val="22"/>
          <w:szCs w:val="22"/>
          <w:lang w:val="en-US" w:eastAsia="zh-CN"/>
        </w:rPr>
      </w:pPr>
      <w:r w:rsidRPr="00E103E0">
        <w:rPr>
          <w:rFonts w:eastAsia="SimSun"/>
          <w:sz w:val="22"/>
          <w:szCs w:val="22"/>
          <w:lang w:val="en-US" w:eastAsia="zh-CN"/>
        </w:rPr>
        <w:t>PIE: bit 0 -&gt; {10}, bit 1 -&gt; {110} or {1110}</w:t>
      </w:r>
      <w:r w:rsidR="001D7D16" w:rsidRPr="00E103E0">
        <w:rPr>
          <w:rFonts w:eastAsia="SimSun"/>
          <w:sz w:val="22"/>
          <w:szCs w:val="22"/>
          <w:lang w:val="en-US" w:eastAsia="zh-CN"/>
        </w:rPr>
        <w:t xml:space="preserve"> (number of </w:t>
      </w:r>
      <w:r w:rsidR="00CB6DE6">
        <w:rPr>
          <w:rFonts w:eastAsia="SimSun"/>
          <w:sz w:val="22"/>
          <w:szCs w:val="22"/>
          <w:lang w:val="en-US" w:eastAsia="zh-CN"/>
        </w:rPr>
        <w:t>‘</w:t>
      </w:r>
      <w:r w:rsidR="001D7D16" w:rsidRPr="00E103E0">
        <w:rPr>
          <w:rFonts w:eastAsia="SimSun"/>
          <w:sz w:val="22"/>
          <w:szCs w:val="22"/>
          <w:lang w:val="en-US" w:eastAsia="zh-CN"/>
        </w:rPr>
        <w:t>1</w:t>
      </w:r>
      <w:r w:rsidR="00CB6DE6">
        <w:rPr>
          <w:rFonts w:eastAsia="SimSun"/>
          <w:sz w:val="22"/>
          <w:szCs w:val="22"/>
          <w:lang w:val="en-US" w:eastAsia="zh-CN"/>
        </w:rPr>
        <w:t>’</w:t>
      </w:r>
      <w:r w:rsidR="001D7D16" w:rsidRPr="00E103E0">
        <w:rPr>
          <w:rFonts w:eastAsia="SimSun"/>
          <w:sz w:val="22"/>
          <w:szCs w:val="22"/>
          <w:lang w:val="en-US" w:eastAsia="zh-CN"/>
        </w:rPr>
        <w:t>s for bit 1</w:t>
      </w:r>
      <w:r w:rsidR="00637468">
        <w:rPr>
          <w:rFonts w:eastAsia="SimSun"/>
          <w:sz w:val="22"/>
          <w:szCs w:val="22"/>
          <w:lang w:val="en-US" w:eastAsia="zh-CN"/>
        </w:rPr>
        <w:t xml:space="preserve"> can be FFS</w:t>
      </w:r>
      <w:r w:rsidR="001D7D16" w:rsidRPr="00E103E0">
        <w:rPr>
          <w:rFonts w:eastAsia="SimSun"/>
          <w:sz w:val="22"/>
          <w:szCs w:val="22"/>
          <w:lang w:val="en-US" w:eastAsia="zh-CN"/>
        </w:rPr>
        <w:t>)</w:t>
      </w:r>
    </w:p>
    <w:p w14:paraId="02418034" w14:textId="07DFB6D1" w:rsidR="00BF3436" w:rsidRDefault="0073385A" w:rsidP="00BF3436">
      <w:pPr>
        <w:spacing w:after="50"/>
        <w:jc w:val="both"/>
        <w:rPr>
          <w:rFonts w:eastAsia="SimSun"/>
          <w:sz w:val="22"/>
          <w:szCs w:val="22"/>
          <w:lang w:val="en-US" w:eastAsia="zh-CN"/>
        </w:rPr>
      </w:pPr>
      <w:r>
        <w:rPr>
          <w:rFonts w:eastAsiaTheme="minorEastAsia"/>
          <w:sz w:val="22"/>
          <w:szCs w:val="22"/>
          <w:lang w:val="en-US"/>
        </w:rPr>
        <w:t>Based on the assumption</w:t>
      </w:r>
      <w:r w:rsidR="00BF3436">
        <w:rPr>
          <w:rFonts w:eastAsiaTheme="minorEastAsia"/>
          <w:sz w:val="22"/>
          <w:szCs w:val="22"/>
          <w:lang w:val="en-US"/>
        </w:rPr>
        <w:t>, we discuss</w:t>
      </w:r>
      <w:r w:rsidR="00686F40">
        <w:rPr>
          <w:rFonts w:eastAsia="SimSun"/>
          <w:sz w:val="22"/>
          <w:szCs w:val="22"/>
          <w:lang w:val="en-US" w:eastAsia="zh-CN"/>
        </w:rPr>
        <w:t xml:space="preserve"> the comparison of </w:t>
      </w:r>
      <w:r w:rsidR="00B05957">
        <w:rPr>
          <w:rFonts w:eastAsia="SimSun"/>
          <w:sz w:val="22"/>
          <w:szCs w:val="22"/>
          <w:lang w:val="en-US" w:eastAsia="zh-CN"/>
        </w:rPr>
        <w:t>Manchester encoding and PIE</w:t>
      </w:r>
      <w:r w:rsidR="00BF3436" w:rsidRPr="00147C53">
        <w:rPr>
          <w:rFonts w:eastAsia="SimSun"/>
          <w:sz w:val="22"/>
          <w:szCs w:val="22"/>
          <w:lang w:val="en-US" w:eastAsia="zh-CN"/>
        </w:rPr>
        <w:t>.</w:t>
      </w:r>
    </w:p>
    <w:p w14:paraId="04451D11" w14:textId="6965F665" w:rsidR="00022022" w:rsidRDefault="00637468" w:rsidP="00022022">
      <w:pPr>
        <w:spacing w:after="50"/>
        <w:jc w:val="both"/>
        <w:rPr>
          <w:rFonts w:eastAsiaTheme="minorEastAsia"/>
          <w:sz w:val="22"/>
          <w:szCs w:val="22"/>
          <w:lang w:val="en-US"/>
        </w:rPr>
      </w:pPr>
      <w:r>
        <w:rPr>
          <w:rFonts w:eastAsiaTheme="minorEastAsia"/>
          <w:sz w:val="22"/>
          <w:szCs w:val="22"/>
          <w:lang w:val="en-US"/>
        </w:rPr>
        <w:t xml:space="preserve">While </w:t>
      </w:r>
      <w:r w:rsidR="0096621C">
        <w:rPr>
          <w:rFonts w:eastAsiaTheme="minorEastAsia"/>
          <w:sz w:val="22"/>
          <w:szCs w:val="22"/>
          <w:lang w:val="en-US"/>
        </w:rPr>
        <w:t xml:space="preserve">line code codeword of </w:t>
      </w:r>
      <w:r w:rsidR="00763612">
        <w:rPr>
          <w:rFonts w:eastAsiaTheme="minorEastAsia"/>
          <w:sz w:val="22"/>
          <w:szCs w:val="22"/>
          <w:lang w:val="en-US"/>
        </w:rPr>
        <w:t xml:space="preserve">both bit 0 or bit 1 is </w:t>
      </w:r>
      <w:r w:rsidR="007C12AB">
        <w:rPr>
          <w:rFonts w:eastAsiaTheme="minorEastAsia"/>
          <w:sz w:val="22"/>
          <w:szCs w:val="22"/>
          <w:lang w:val="en-US"/>
        </w:rPr>
        <w:t xml:space="preserve">expressed by 2 chips for </w:t>
      </w:r>
      <w:r>
        <w:rPr>
          <w:rFonts w:eastAsiaTheme="minorEastAsia"/>
          <w:sz w:val="22"/>
          <w:szCs w:val="22"/>
          <w:lang w:val="en-US"/>
        </w:rPr>
        <w:t>Manchester encoding</w:t>
      </w:r>
      <w:r w:rsidR="007C12AB">
        <w:rPr>
          <w:rFonts w:eastAsiaTheme="minorEastAsia"/>
          <w:sz w:val="22"/>
          <w:szCs w:val="22"/>
          <w:lang w:val="en-US"/>
        </w:rPr>
        <w:t xml:space="preserve">, </w:t>
      </w:r>
      <w:r w:rsidR="00500830">
        <w:rPr>
          <w:rFonts w:eastAsiaTheme="minorEastAsia"/>
          <w:sz w:val="22"/>
          <w:szCs w:val="22"/>
          <w:lang w:val="en-US"/>
        </w:rPr>
        <w:t xml:space="preserve">the number of chips </w:t>
      </w:r>
      <w:r w:rsidR="005365BF">
        <w:rPr>
          <w:rFonts w:eastAsiaTheme="minorEastAsia"/>
          <w:sz w:val="22"/>
          <w:szCs w:val="22"/>
          <w:lang w:val="en-US"/>
        </w:rPr>
        <w:t>is</w:t>
      </w:r>
      <w:r w:rsidR="00500830">
        <w:rPr>
          <w:rFonts w:eastAsiaTheme="minorEastAsia"/>
          <w:sz w:val="22"/>
          <w:szCs w:val="22"/>
          <w:lang w:val="en-US"/>
        </w:rPr>
        <w:t xml:space="preserve"> different for bit 0 and bit 1 for PIE</w:t>
      </w:r>
      <w:r w:rsidR="005365BF">
        <w:rPr>
          <w:rFonts w:eastAsiaTheme="minorEastAsia"/>
          <w:sz w:val="22"/>
          <w:szCs w:val="22"/>
          <w:lang w:val="en-US"/>
        </w:rPr>
        <w:t xml:space="preserve">, e.g., bit 0 is expressed by 2 bits while bit 1 is expressed by </w:t>
      </w:r>
      <w:r w:rsidR="000B5F87">
        <w:rPr>
          <w:rFonts w:eastAsiaTheme="minorEastAsia"/>
          <w:sz w:val="22"/>
          <w:szCs w:val="22"/>
          <w:lang w:val="en-US"/>
        </w:rPr>
        <w:t xml:space="preserve">3 or more </w:t>
      </w:r>
      <w:r w:rsidR="00DF5EAB">
        <w:rPr>
          <w:rFonts w:eastAsiaTheme="minorEastAsia"/>
          <w:sz w:val="22"/>
          <w:szCs w:val="22"/>
          <w:lang w:val="en-US"/>
        </w:rPr>
        <w:t>chip</w:t>
      </w:r>
      <w:r w:rsidR="000B5F87">
        <w:rPr>
          <w:rFonts w:eastAsiaTheme="minorEastAsia"/>
          <w:sz w:val="22"/>
          <w:szCs w:val="22"/>
          <w:lang w:val="en-US"/>
        </w:rPr>
        <w:t>s</w:t>
      </w:r>
      <w:r w:rsidR="00500830">
        <w:rPr>
          <w:rFonts w:eastAsiaTheme="minorEastAsia"/>
          <w:sz w:val="22"/>
          <w:szCs w:val="22"/>
          <w:lang w:val="en-US"/>
        </w:rPr>
        <w:t xml:space="preserve">. </w:t>
      </w:r>
      <w:r w:rsidR="00D9072C">
        <w:rPr>
          <w:rFonts w:eastAsiaTheme="minorEastAsia"/>
          <w:sz w:val="22"/>
          <w:szCs w:val="22"/>
          <w:lang w:val="en-US"/>
        </w:rPr>
        <w:t>This means that the number of chips</w:t>
      </w:r>
      <w:r w:rsidR="00D53737">
        <w:rPr>
          <w:rFonts w:eastAsiaTheme="minorEastAsia"/>
          <w:sz w:val="22"/>
          <w:szCs w:val="22"/>
          <w:lang w:val="en-US"/>
        </w:rPr>
        <w:t xml:space="preserve"> of line code</w:t>
      </w:r>
      <w:r w:rsidR="00B36994">
        <w:rPr>
          <w:rFonts w:eastAsiaTheme="minorEastAsia"/>
          <w:sz w:val="22"/>
          <w:szCs w:val="22"/>
          <w:lang w:val="en-US"/>
        </w:rPr>
        <w:t xml:space="preserve">d </w:t>
      </w:r>
      <w:r w:rsidR="000B5F87">
        <w:rPr>
          <w:rFonts w:eastAsiaTheme="minorEastAsia"/>
          <w:sz w:val="22"/>
          <w:szCs w:val="22"/>
          <w:lang w:val="en-US"/>
        </w:rPr>
        <w:t>message</w:t>
      </w:r>
      <w:r w:rsidR="00D9072C">
        <w:rPr>
          <w:rFonts w:eastAsiaTheme="minorEastAsia"/>
          <w:sz w:val="22"/>
          <w:szCs w:val="22"/>
          <w:lang w:val="en-US"/>
        </w:rPr>
        <w:t xml:space="preserve"> </w:t>
      </w:r>
      <w:r w:rsidR="00D53737">
        <w:rPr>
          <w:rFonts w:eastAsiaTheme="minorEastAsia"/>
          <w:sz w:val="22"/>
          <w:szCs w:val="22"/>
          <w:lang w:val="en-US"/>
        </w:rPr>
        <w:t xml:space="preserve">is determined </w:t>
      </w:r>
      <w:r w:rsidR="00F42870">
        <w:rPr>
          <w:rFonts w:eastAsiaTheme="minorEastAsia"/>
          <w:sz w:val="22"/>
          <w:szCs w:val="22"/>
          <w:lang w:val="en-US"/>
        </w:rPr>
        <w:t xml:space="preserve">based on the message size regardless of the number of included bit 0 or bit 1 </w:t>
      </w:r>
      <w:r w:rsidR="00344288">
        <w:rPr>
          <w:rFonts w:eastAsiaTheme="minorEastAsia"/>
          <w:sz w:val="22"/>
          <w:szCs w:val="22"/>
          <w:lang w:val="en-US"/>
        </w:rPr>
        <w:t xml:space="preserve">in the message </w:t>
      </w:r>
      <w:r w:rsidR="00F42870">
        <w:rPr>
          <w:rFonts w:eastAsiaTheme="minorEastAsia"/>
          <w:sz w:val="22"/>
          <w:szCs w:val="22"/>
          <w:lang w:val="en-US"/>
        </w:rPr>
        <w:t xml:space="preserve">for Manchester encoding, on the </w:t>
      </w:r>
      <w:r w:rsidR="00097BDD">
        <w:rPr>
          <w:rFonts w:eastAsiaTheme="minorEastAsia"/>
          <w:sz w:val="22"/>
          <w:szCs w:val="22"/>
          <w:lang w:val="en-US"/>
        </w:rPr>
        <w:t xml:space="preserve">other hand, </w:t>
      </w:r>
      <w:r w:rsidR="00F32A8F">
        <w:rPr>
          <w:rFonts w:eastAsiaTheme="minorEastAsia"/>
          <w:sz w:val="22"/>
          <w:szCs w:val="22"/>
          <w:lang w:val="en-US"/>
        </w:rPr>
        <w:t xml:space="preserve">the number of chips of line coded message </w:t>
      </w:r>
      <w:r w:rsidR="0068042E">
        <w:rPr>
          <w:rFonts w:eastAsiaTheme="minorEastAsia"/>
          <w:sz w:val="22"/>
          <w:szCs w:val="22"/>
          <w:lang w:val="en-US"/>
        </w:rPr>
        <w:t xml:space="preserve">is determined based on the number of </w:t>
      </w:r>
      <w:r w:rsidR="00E56048">
        <w:rPr>
          <w:rFonts w:eastAsiaTheme="minorEastAsia"/>
          <w:sz w:val="22"/>
          <w:szCs w:val="22"/>
          <w:lang w:val="en-US"/>
        </w:rPr>
        <w:t>bit 0 and bit 1 included in each</w:t>
      </w:r>
      <w:r w:rsidR="00F32A8F">
        <w:rPr>
          <w:rFonts w:eastAsiaTheme="minorEastAsia"/>
          <w:sz w:val="22"/>
          <w:szCs w:val="22"/>
          <w:lang w:val="en-US"/>
        </w:rPr>
        <w:t xml:space="preserve"> message</w:t>
      </w:r>
      <w:r w:rsidR="00160446">
        <w:rPr>
          <w:rFonts w:eastAsiaTheme="minorEastAsia"/>
          <w:sz w:val="22"/>
          <w:szCs w:val="22"/>
          <w:lang w:val="en-US"/>
        </w:rPr>
        <w:t xml:space="preserve"> for PIE</w:t>
      </w:r>
      <w:r w:rsidR="00E56048">
        <w:rPr>
          <w:rFonts w:eastAsiaTheme="minorEastAsia"/>
          <w:sz w:val="22"/>
          <w:szCs w:val="22"/>
          <w:lang w:val="en-US"/>
        </w:rPr>
        <w:t xml:space="preserve">. </w:t>
      </w:r>
      <w:r w:rsidR="00160446">
        <w:rPr>
          <w:rFonts w:eastAsiaTheme="minorEastAsia"/>
          <w:sz w:val="22"/>
          <w:szCs w:val="22"/>
          <w:lang w:val="en-US"/>
        </w:rPr>
        <w:t xml:space="preserve">Therefore, </w:t>
      </w:r>
      <w:r w:rsidR="00DF558B">
        <w:rPr>
          <w:rFonts w:eastAsiaTheme="minorEastAsia"/>
          <w:sz w:val="22"/>
          <w:szCs w:val="22"/>
          <w:lang w:val="en-US"/>
        </w:rPr>
        <w:t xml:space="preserve">the number of bit 0 and bit 1 included in each message needs to be considered for </w:t>
      </w:r>
      <w:r w:rsidR="00750E97">
        <w:rPr>
          <w:rFonts w:eastAsiaTheme="minorEastAsia"/>
          <w:sz w:val="22"/>
          <w:szCs w:val="22"/>
          <w:lang w:val="en-US"/>
        </w:rPr>
        <w:t>each R2D resource allocation with PIE and t</w:t>
      </w:r>
      <w:r w:rsidR="005A7123">
        <w:rPr>
          <w:rFonts w:eastAsiaTheme="minorEastAsia"/>
          <w:sz w:val="22"/>
          <w:szCs w:val="22"/>
          <w:lang w:val="en-US"/>
        </w:rPr>
        <w:t>his complicat</w:t>
      </w:r>
      <w:r w:rsidR="00DF605F">
        <w:rPr>
          <w:rFonts w:eastAsiaTheme="minorEastAsia"/>
          <w:sz w:val="22"/>
          <w:szCs w:val="22"/>
          <w:lang w:val="en-US"/>
        </w:rPr>
        <w:t>es the scheduler/resource allocation of transmitter</w:t>
      </w:r>
      <w:r w:rsidR="005941A4">
        <w:rPr>
          <w:rFonts w:eastAsiaTheme="minorEastAsia"/>
          <w:sz w:val="22"/>
          <w:szCs w:val="22"/>
          <w:lang w:val="en-US"/>
        </w:rPr>
        <w:t>.</w:t>
      </w:r>
    </w:p>
    <w:p w14:paraId="67EB5FB9" w14:textId="156BA6F5" w:rsidR="00901A4B" w:rsidRDefault="00901A4B" w:rsidP="00022022">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addition, </w:t>
      </w:r>
      <w:r w:rsidR="00A0630D">
        <w:rPr>
          <w:rFonts w:eastAsiaTheme="minorEastAsia" w:hint="eastAsia"/>
          <w:sz w:val="22"/>
          <w:szCs w:val="22"/>
          <w:lang w:val="en-US"/>
        </w:rPr>
        <w:t xml:space="preserve">the codewords </w:t>
      </w:r>
      <w:r w:rsidR="005C5984">
        <w:rPr>
          <w:rFonts w:eastAsiaTheme="minorEastAsia" w:hint="eastAsia"/>
          <w:sz w:val="22"/>
          <w:szCs w:val="22"/>
          <w:lang w:val="en-US"/>
        </w:rPr>
        <w:t xml:space="preserve">for Manchester encoding </w:t>
      </w:r>
      <w:r w:rsidR="00A0630D">
        <w:rPr>
          <w:rFonts w:eastAsiaTheme="minorEastAsia" w:hint="eastAsia"/>
          <w:sz w:val="22"/>
          <w:szCs w:val="22"/>
          <w:lang w:val="en-US"/>
        </w:rPr>
        <w:t xml:space="preserve">for </w:t>
      </w:r>
      <w:r w:rsidR="005C5984">
        <w:rPr>
          <w:rFonts w:eastAsiaTheme="minorEastAsia" w:hint="eastAsia"/>
          <w:sz w:val="22"/>
          <w:szCs w:val="22"/>
          <w:lang w:val="en-US"/>
        </w:rPr>
        <w:t xml:space="preserve">bit 1 is shorter than </w:t>
      </w:r>
      <w:r w:rsidR="00D058D3">
        <w:rPr>
          <w:rFonts w:eastAsiaTheme="minorEastAsia" w:hint="eastAsia"/>
          <w:sz w:val="22"/>
          <w:szCs w:val="22"/>
          <w:lang w:val="en-US"/>
        </w:rPr>
        <w:t xml:space="preserve">that for PIE, and hence Manchester encoding can </w:t>
      </w:r>
      <w:r w:rsidR="005F33B2">
        <w:rPr>
          <w:rFonts w:eastAsiaTheme="minorEastAsia" w:hint="eastAsia"/>
          <w:sz w:val="22"/>
          <w:szCs w:val="22"/>
          <w:lang w:val="en-US"/>
        </w:rPr>
        <w:t xml:space="preserve">achieve higher peak rate </w:t>
      </w:r>
      <w:r w:rsidR="00666BDF">
        <w:rPr>
          <w:rFonts w:eastAsiaTheme="minorEastAsia" w:hint="eastAsia"/>
          <w:sz w:val="22"/>
          <w:szCs w:val="22"/>
          <w:lang w:val="en-US"/>
        </w:rPr>
        <w:t>than PIE with a given M value.</w:t>
      </w:r>
    </w:p>
    <w:p w14:paraId="78D361FB" w14:textId="5A502EEB" w:rsidR="00666BDF" w:rsidRPr="00147C53" w:rsidRDefault="00666BDF" w:rsidP="00022022">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urthermore, </w:t>
      </w:r>
      <w:r w:rsidR="0043561E">
        <w:rPr>
          <w:rFonts w:eastAsiaTheme="minorEastAsia" w:hint="eastAsia"/>
          <w:sz w:val="22"/>
          <w:szCs w:val="22"/>
          <w:lang w:val="en-US"/>
        </w:rPr>
        <w:t>t</w:t>
      </w:r>
      <w:r w:rsidR="0043561E" w:rsidRPr="0043561E">
        <w:rPr>
          <w:rFonts w:eastAsiaTheme="minorEastAsia"/>
          <w:sz w:val="22"/>
          <w:szCs w:val="22"/>
          <w:lang w:val="en-US"/>
        </w:rPr>
        <w:t xml:space="preserve">here is always rising/falling edge in the middle of codeword for Manchester </w:t>
      </w:r>
      <w:r w:rsidR="00E03ED1">
        <w:rPr>
          <w:rFonts w:eastAsiaTheme="minorEastAsia" w:hint="eastAsia"/>
          <w:sz w:val="22"/>
          <w:szCs w:val="22"/>
          <w:lang w:val="en-US"/>
        </w:rPr>
        <w:t>en</w:t>
      </w:r>
      <w:r w:rsidR="0043561E" w:rsidRPr="0043561E">
        <w:rPr>
          <w:rFonts w:eastAsiaTheme="minorEastAsia"/>
          <w:sz w:val="22"/>
          <w:szCs w:val="22"/>
          <w:lang w:val="en-US"/>
        </w:rPr>
        <w:t>coding</w:t>
      </w:r>
      <w:r w:rsidR="00E03ED1">
        <w:rPr>
          <w:rFonts w:eastAsiaTheme="minorEastAsia" w:hint="eastAsia"/>
          <w:sz w:val="22"/>
          <w:szCs w:val="22"/>
          <w:lang w:val="en-US"/>
        </w:rPr>
        <w:t xml:space="preserve"> and device can perform clock recovery which is beneficial </w:t>
      </w:r>
      <w:r w:rsidR="001046DA">
        <w:rPr>
          <w:rFonts w:eastAsiaTheme="minorEastAsia" w:hint="eastAsia"/>
          <w:sz w:val="22"/>
          <w:szCs w:val="22"/>
          <w:lang w:val="en-US"/>
        </w:rPr>
        <w:t xml:space="preserve">function especially </w:t>
      </w:r>
      <w:r w:rsidR="00E03ED1">
        <w:rPr>
          <w:rFonts w:eastAsiaTheme="minorEastAsia" w:hint="eastAsia"/>
          <w:sz w:val="22"/>
          <w:szCs w:val="22"/>
          <w:lang w:val="en-US"/>
        </w:rPr>
        <w:t>for large SFO.</w:t>
      </w:r>
    </w:p>
    <w:p w14:paraId="7AB89BBF" w14:textId="77777777" w:rsidR="009872B3" w:rsidRDefault="00B05957" w:rsidP="00490E34">
      <w:pPr>
        <w:spacing w:after="50"/>
        <w:jc w:val="both"/>
        <w:rPr>
          <w:rFonts w:eastAsiaTheme="minorEastAsia"/>
          <w:b/>
          <w:bCs/>
          <w:sz w:val="22"/>
          <w:szCs w:val="22"/>
          <w:lang w:val="en-US"/>
        </w:rPr>
      </w:pPr>
      <w:r w:rsidRPr="00B05957">
        <w:rPr>
          <w:rFonts w:eastAsiaTheme="minorEastAsia"/>
          <w:b/>
          <w:bCs/>
          <w:sz w:val="22"/>
          <w:szCs w:val="22"/>
          <w:lang w:val="en-US"/>
        </w:rPr>
        <w:t xml:space="preserve">Observation </w:t>
      </w:r>
      <w:r w:rsidR="00DD67EB">
        <w:rPr>
          <w:rFonts w:eastAsiaTheme="minorEastAsia" w:hint="eastAsia"/>
          <w:b/>
          <w:bCs/>
          <w:sz w:val="22"/>
          <w:szCs w:val="22"/>
          <w:lang w:val="en-US"/>
        </w:rPr>
        <w:t>5</w:t>
      </w:r>
      <w:r w:rsidRPr="00B05957">
        <w:rPr>
          <w:rFonts w:eastAsiaTheme="minorEastAsia"/>
          <w:b/>
          <w:bCs/>
          <w:sz w:val="22"/>
          <w:szCs w:val="22"/>
          <w:lang w:val="en-US"/>
        </w:rPr>
        <w:t xml:space="preserve">: </w:t>
      </w:r>
      <w:r>
        <w:rPr>
          <w:rFonts w:eastAsiaTheme="minorEastAsia"/>
          <w:b/>
          <w:bCs/>
          <w:sz w:val="22"/>
          <w:szCs w:val="22"/>
          <w:lang w:val="en-US"/>
        </w:rPr>
        <w:t xml:space="preserve">For R2D line coding scheme, </w:t>
      </w:r>
    </w:p>
    <w:p w14:paraId="4C79257A" w14:textId="683D6328" w:rsidR="00266A2A" w:rsidRDefault="0020072C" w:rsidP="008A7407">
      <w:pPr>
        <w:pStyle w:val="aff6"/>
        <w:numPr>
          <w:ilvl w:val="0"/>
          <w:numId w:val="39"/>
        </w:numPr>
        <w:spacing w:after="50"/>
        <w:ind w:leftChars="0"/>
        <w:jc w:val="both"/>
        <w:rPr>
          <w:rFonts w:eastAsiaTheme="minorEastAsia"/>
          <w:b/>
          <w:bCs/>
          <w:sz w:val="22"/>
          <w:szCs w:val="22"/>
          <w:lang w:val="en-US"/>
        </w:rPr>
      </w:pPr>
      <w:r w:rsidRPr="009872B3">
        <w:rPr>
          <w:rFonts w:eastAsiaTheme="minorEastAsia"/>
          <w:b/>
          <w:bCs/>
          <w:sz w:val="22"/>
          <w:szCs w:val="22"/>
          <w:lang w:val="en-US"/>
        </w:rPr>
        <w:t>the number of chips of line coded message is determined based on the number of bit 0 and bit 1 included in each message for PIE while the number of chips of line coded message is determined based on the message size regardless of the number of included bit 0 or bit 1 in the message for Manchester encoding.</w:t>
      </w:r>
    </w:p>
    <w:p w14:paraId="5F624D83" w14:textId="0F872A97" w:rsidR="009872B3" w:rsidRDefault="00DD0FFA" w:rsidP="008A7407">
      <w:pPr>
        <w:pStyle w:val="aff6"/>
        <w:numPr>
          <w:ilvl w:val="0"/>
          <w:numId w:val="39"/>
        </w:numPr>
        <w:spacing w:after="50"/>
        <w:ind w:leftChars="0"/>
        <w:jc w:val="both"/>
        <w:rPr>
          <w:rFonts w:eastAsiaTheme="minorEastAsia"/>
          <w:b/>
          <w:bCs/>
          <w:sz w:val="22"/>
          <w:szCs w:val="22"/>
          <w:lang w:val="en-US"/>
        </w:rPr>
      </w:pPr>
      <w:r w:rsidRPr="00DD0FFA">
        <w:rPr>
          <w:rFonts w:eastAsiaTheme="minorEastAsia"/>
          <w:b/>
          <w:bCs/>
          <w:sz w:val="22"/>
          <w:szCs w:val="22"/>
          <w:lang w:val="en-US"/>
        </w:rPr>
        <w:t xml:space="preserve">Manchester </w:t>
      </w:r>
      <w:r>
        <w:rPr>
          <w:rFonts w:eastAsiaTheme="minorEastAsia" w:hint="eastAsia"/>
          <w:b/>
          <w:bCs/>
          <w:sz w:val="22"/>
          <w:szCs w:val="22"/>
          <w:lang w:val="en-US"/>
        </w:rPr>
        <w:t>en</w:t>
      </w:r>
      <w:r w:rsidRPr="00DD0FFA">
        <w:rPr>
          <w:rFonts w:eastAsiaTheme="minorEastAsia"/>
          <w:b/>
          <w:bCs/>
          <w:sz w:val="22"/>
          <w:szCs w:val="22"/>
          <w:lang w:val="en-US"/>
        </w:rPr>
        <w:t xml:space="preserve">coding can provide larger peak </w:t>
      </w:r>
      <w:r w:rsidR="00D058D3">
        <w:rPr>
          <w:rFonts w:eastAsiaTheme="minorEastAsia" w:hint="eastAsia"/>
          <w:b/>
          <w:bCs/>
          <w:sz w:val="22"/>
          <w:szCs w:val="22"/>
          <w:lang w:val="en-US"/>
        </w:rPr>
        <w:t>r</w:t>
      </w:r>
      <w:r w:rsidRPr="00DD0FFA">
        <w:rPr>
          <w:rFonts w:eastAsiaTheme="minorEastAsia"/>
          <w:b/>
          <w:bCs/>
          <w:sz w:val="22"/>
          <w:szCs w:val="22"/>
          <w:lang w:val="en-US"/>
        </w:rPr>
        <w:t>ate with a given M value than PIE</w:t>
      </w:r>
      <w:r>
        <w:rPr>
          <w:rFonts w:eastAsiaTheme="minorEastAsia" w:hint="eastAsia"/>
          <w:b/>
          <w:bCs/>
          <w:sz w:val="22"/>
          <w:szCs w:val="22"/>
          <w:lang w:val="en-US"/>
        </w:rPr>
        <w:t>.</w:t>
      </w:r>
    </w:p>
    <w:p w14:paraId="5B2FB981" w14:textId="0F3B01AA" w:rsidR="00DD0FFA" w:rsidRPr="009872B3" w:rsidRDefault="001046DA" w:rsidP="008A7407">
      <w:pPr>
        <w:pStyle w:val="aff6"/>
        <w:numPr>
          <w:ilvl w:val="0"/>
          <w:numId w:val="39"/>
        </w:numPr>
        <w:spacing w:after="50"/>
        <w:ind w:leftChars="0"/>
        <w:jc w:val="both"/>
        <w:rPr>
          <w:rFonts w:eastAsiaTheme="minorEastAsia"/>
          <w:b/>
          <w:bCs/>
          <w:sz w:val="22"/>
          <w:szCs w:val="22"/>
          <w:lang w:val="en-US"/>
        </w:rPr>
      </w:pPr>
      <w:r w:rsidRPr="00DD0FFA">
        <w:rPr>
          <w:rFonts w:eastAsiaTheme="minorEastAsia"/>
          <w:b/>
          <w:bCs/>
          <w:sz w:val="22"/>
          <w:szCs w:val="22"/>
          <w:lang w:val="en-US"/>
        </w:rPr>
        <w:t xml:space="preserve">Manchester </w:t>
      </w:r>
      <w:r>
        <w:rPr>
          <w:rFonts w:eastAsiaTheme="minorEastAsia" w:hint="eastAsia"/>
          <w:b/>
          <w:bCs/>
          <w:sz w:val="22"/>
          <w:szCs w:val="22"/>
          <w:lang w:val="en-US"/>
        </w:rPr>
        <w:t>en</w:t>
      </w:r>
      <w:r w:rsidRPr="00DD0FFA">
        <w:rPr>
          <w:rFonts w:eastAsiaTheme="minorEastAsia"/>
          <w:b/>
          <w:bCs/>
          <w:sz w:val="22"/>
          <w:szCs w:val="22"/>
          <w:lang w:val="en-US"/>
        </w:rPr>
        <w:t>coding</w:t>
      </w:r>
      <w:r w:rsidR="00901A4B" w:rsidRPr="00901A4B">
        <w:rPr>
          <w:rFonts w:eastAsiaTheme="minorEastAsia"/>
          <w:b/>
          <w:bCs/>
          <w:sz w:val="22"/>
          <w:szCs w:val="22"/>
          <w:lang w:val="en-US"/>
        </w:rPr>
        <w:t xml:space="preserve"> can avoid sync failure</w:t>
      </w:r>
      <w:r w:rsidR="00127150">
        <w:rPr>
          <w:rFonts w:eastAsiaTheme="minorEastAsia" w:hint="eastAsia"/>
          <w:b/>
          <w:bCs/>
          <w:sz w:val="22"/>
          <w:szCs w:val="22"/>
          <w:lang w:val="en-US"/>
        </w:rPr>
        <w:t xml:space="preserve"> or can </w:t>
      </w:r>
      <w:r w:rsidR="00901A4B" w:rsidRPr="00901A4B">
        <w:rPr>
          <w:rFonts w:eastAsiaTheme="minorEastAsia"/>
          <w:b/>
          <w:bCs/>
          <w:sz w:val="22"/>
          <w:szCs w:val="22"/>
          <w:lang w:val="en-US"/>
        </w:rPr>
        <w:t>perform clock recovery.</w:t>
      </w:r>
    </w:p>
    <w:p w14:paraId="097A12DF" w14:textId="77777777" w:rsidR="00B46ECA" w:rsidRPr="00C72E56" w:rsidRDefault="00B46ECA" w:rsidP="00B46ECA">
      <w:pPr>
        <w:rPr>
          <w:sz w:val="22"/>
          <w:szCs w:val="18"/>
        </w:rPr>
      </w:pPr>
    </w:p>
    <w:p w14:paraId="7FFCD24A" w14:textId="1C6D2CF1" w:rsidR="00C72E56" w:rsidRPr="00C72E56" w:rsidRDefault="00C72E56" w:rsidP="00B46ECA">
      <w:pPr>
        <w:rPr>
          <w:sz w:val="22"/>
          <w:szCs w:val="18"/>
        </w:rPr>
      </w:pPr>
      <w:r w:rsidRPr="00C72E56">
        <w:rPr>
          <w:sz w:val="22"/>
          <w:szCs w:val="18"/>
        </w:rPr>
        <w:t>In addition</w:t>
      </w:r>
      <w:r>
        <w:rPr>
          <w:sz w:val="22"/>
          <w:szCs w:val="18"/>
        </w:rPr>
        <w:t xml:space="preserve"> to the transmitter complexity aspects, decoding performance</w:t>
      </w:r>
      <w:r w:rsidR="00B52A78">
        <w:rPr>
          <w:sz w:val="22"/>
          <w:szCs w:val="18"/>
        </w:rPr>
        <w:t xml:space="preserve"> can be further </w:t>
      </w:r>
      <w:r w:rsidR="003A2975">
        <w:rPr>
          <w:sz w:val="22"/>
          <w:szCs w:val="18"/>
        </w:rPr>
        <w:t>evaluated.</w:t>
      </w:r>
    </w:p>
    <w:p w14:paraId="5ABFBCF3" w14:textId="472242A9" w:rsidR="00E80DFD" w:rsidRPr="00523B3E" w:rsidRDefault="00E80DFD" w:rsidP="008A7407">
      <w:pPr>
        <w:pStyle w:val="30"/>
        <w:numPr>
          <w:ilvl w:val="2"/>
          <w:numId w:val="34"/>
        </w:numPr>
        <w:rPr>
          <w:b/>
          <w:bCs/>
        </w:rPr>
      </w:pPr>
      <w:r w:rsidRPr="00523B3E">
        <w:rPr>
          <w:b/>
          <w:bCs/>
        </w:rPr>
        <w:t>CRC</w:t>
      </w:r>
    </w:p>
    <w:p w14:paraId="06AC2A2D" w14:textId="65532AD7" w:rsidR="00E80DFD" w:rsidRPr="00E80DFD" w:rsidRDefault="00E80DFD" w:rsidP="00E80DFD">
      <w:pPr>
        <w:rPr>
          <w:sz w:val="22"/>
          <w:szCs w:val="18"/>
        </w:rPr>
      </w:pPr>
      <w:r w:rsidRPr="00E80DFD">
        <w:rPr>
          <w:sz w:val="22"/>
          <w:szCs w:val="18"/>
        </w:rPr>
        <w:t>In this section</w:t>
      </w:r>
      <w:r>
        <w:rPr>
          <w:sz w:val="22"/>
          <w:szCs w:val="18"/>
        </w:rPr>
        <w:t>,</w:t>
      </w:r>
      <w:r w:rsidRPr="00E80DFD">
        <w:rPr>
          <w:rFonts w:eastAsiaTheme="minorEastAsia"/>
          <w:sz w:val="22"/>
          <w:szCs w:val="18"/>
          <w:lang w:val="en-US"/>
        </w:rPr>
        <w:t xml:space="preserve"> </w:t>
      </w:r>
      <w:r w:rsidRPr="00152CFD">
        <w:rPr>
          <w:rFonts w:eastAsiaTheme="minorEastAsia"/>
          <w:sz w:val="22"/>
          <w:szCs w:val="18"/>
          <w:lang w:val="en-US"/>
        </w:rPr>
        <w:t xml:space="preserve">we discuss </w:t>
      </w:r>
      <w:r>
        <w:rPr>
          <w:rFonts w:eastAsiaTheme="minorEastAsia"/>
          <w:sz w:val="22"/>
          <w:szCs w:val="18"/>
          <w:lang w:val="en-US"/>
        </w:rPr>
        <w:t xml:space="preserve">the details on CRC </w:t>
      </w:r>
      <w:r w:rsidRPr="00152CFD">
        <w:rPr>
          <w:rFonts w:eastAsiaTheme="minorEastAsia"/>
          <w:sz w:val="22"/>
          <w:szCs w:val="18"/>
          <w:lang w:val="en-US"/>
        </w:rPr>
        <w:t xml:space="preserve">for A-IoT </w:t>
      </w:r>
      <w:r>
        <w:rPr>
          <w:rFonts w:eastAsiaTheme="minorEastAsia"/>
          <w:sz w:val="22"/>
          <w:szCs w:val="18"/>
          <w:lang w:val="en-US"/>
        </w:rPr>
        <w:t>device</w:t>
      </w:r>
      <w:r w:rsidRPr="00152CFD">
        <w:rPr>
          <w:rFonts w:eastAsiaTheme="minorEastAsia"/>
          <w:sz w:val="22"/>
          <w:szCs w:val="18"/>
          <w:lang w:val="en-US"/>
        </w:rPr>
        <w:t>.</w:t>
      </w:r>
    </w:p>
    <w:p w14:paraId="100CC46E" w14:textId="52667B9D" w:rsidR="00E80DFD" w:rsidRDefault="00E80DFD" w:rsidP="00E80DFD">
      <w:pPr>
        <w:rPr>
          <w:sz w:val="22"/>
          <w:szCs w:val="18"/>
        </w:rPr>
      </w:pPr>
      <w:r>
        <w:rPr>
          <w:sz w:val="22"/>
          <w:szCs w:val="18"/>
        </w:rPr>
        <w:t xml:space="preserve">At the </w:t>
      </w:r>
      <w:r w:rsidR="00A95EE3">
        <w:rPr>
          <w:sz w:val="22"/>
          <w:szCs w:val="18"/>
        </w:rPr>
        <w:t xml:space="preserve">previous RAN1 </w:t>
      </w:r>
      <w:r>
        <w:rPr>
          <w:sz w:val="22"/>
          <w:szCs w:val="18"/>
        </w:rPr>
        <w:t>meeting</w:t>
      </w:r>
      <w:r w:rsidR="00A95EE3">
        <w:rPr>
          <w:sz w:val="22"/>
          <w:szCs w:val="18"/>
        </w:rPr>
        <w:t>s</w:t>
      </w:r>
      <w:r>
        <w:rPr>
          <w:sz w:val="22"/>
          <w:szCs w:val="18"/>
        </w:rPr>
        <w:t>, following agreement</w:t>
      </w:r>
      <w:r w:rsidR="00A95EE3">
        <w:rPr>
          <w:sz w:val="22"/>
          <w:szCs w:val="18"/>
        </w:rPr>
        <w:t>s</w:t>
      </w:r>
      <w:r>
        <w:rPr>
          <w:sz w:val="22"/>
          <w:szCs w:val="18"/>
        </w:rPr>
        <w:t xml:space="preserve"> w</w:t>
      </w:r>
      <w:r w:rsidR="00A95EE3">
        <w:rPr>
          <w:sz w:val="22"/>
          <w:szCs w:val="18"/>
        </w:rPr>
        <w:t>ere</w:t>
      </w:r>
      <w:r>
        <w:rPr>
          <w:sz w:val="22"/>
          <w:szCs w:val="18"/>
        </w:rPr>
        <w:t xml:space="preserve"> made.</w:t>
      </w:r>
    </w:p>
    <w:tbl>
      <w:tblPr>
        <w:tblStyle w:val="aff4"/>
        <w:tblW w:w="0" w:type="auto"/>
        <w:tblLook w:val="04A0" w:firstRow="1" w:lastRow="0" w:firstColumn="1" w:lastColumn="0" w:noHBand="0" w:noVBand="1"/>
      </w:tblPr>
      <w:tblGrid>
        <w:gridCol w:w="9962"/>
      </w:tblGrid>
      <w:tr w:rsidR="00E80DFD" w14:paraId="2EB27C4B" w14:textId="77777777" w:rsidTr="00E80DFD">
        <w:tc>
          <w:tcPr>
            <w:tcW w:w="9962" w:type="dxa"/>
          </w:tcPr>
          <w:p w14:paraId="37E62273" w14:textId="77777777" w:rsidR="00825CEA" w:rsidRPr="00BE03C3" w:rsidRDefault="00825CEA" w:rsidP="00825CEA">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12C45685" w14:textId="77777777" w:rsidR="00825CEA" w:rsidRPr="00BE03C3" w:rsidRDefault="00825CEA" w:rsidP="00825CEA">
            <w:pPr>
              <w:rPr>
                <w:rFonts w:ascii="Times" w:eastAsia="Batang" w:hAnsi="Times"/>
                <w:bCs/>
                <w:sz w:val="20"/>
                <w:lang w:eastAsia="x-none"/>
              </w:rPr>
            </w:pPr>
            <w:r w:rsidRPr="00BE03C3">
              <w:rPr>
                <w:rFonts w:ascii="Times" w:eastAsia="Batang" w:hAnsi="Times"/>
                <w:bCs/>
                <w:sz w:val="20"/>
                <w:lang w:eastAsia="x-none"/>
              </w:rPr>
              <w:t>R2D study assumes use of CRC. FFS which CRC generator polynomial(s) are assumed, and if any cases are included with no CRC.</w:t>
            </w:r>
          </w:p>
          <w:p w14:paraId="015D4E59" w14:textId="77777777" w:rsidR="00E80DFD" w:rsidRDefault="00825CEA" w:rsidP="008A7407">
            <w:pPr>
              <w:numPr>
                <w:ilvl w:val="0"/>
                <w:numId w:val="32"/>
              </w:numPr>
              <w:rPr>
                <w:rFonts w:ascii="Times" w:eastAsia="Batang" w:hAnsi="Times"/>
                <w:bCs/>
                <w:sz w:val="20"/>
                <w:lang w:eastAsia="x-none"/>
              </w:rPr>
            </w:pPr>
            <w:r w:rsidRPr="00BE03C3">
              <w:rPr>
                <w:rFonts w:ascii="Times" w:eastAsia="Batang" w:hAnsi="Times"/>
                <w:bCs/>
                <w:sz w:val="20"/>
                <w:lang w:eastAsia="x-none"/>
              </w:rPr>
              <w:t>FFS: Association, if any, between down-selected CRC(s) and message size, considering at least false-alarm rate target</w:t>
            </w:r>
          </w:p>
          <w:p w14:paraId="5E035434" w14:textId="77777777" w:rsidR="00EA7506" w:rsidRPr="00CB2A53" w:rsidRDefault="00EA7506" w:rsidP="00EA7506">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40C23BD6" w14:textId="77777777" w:rsidR="00EA7506" w:rsidRPr="00CB2A53" w:rsidRDefault="00EA7506" w:rsidP="00EA7506">
            <w:pPr>
              <w:rPr>
                <w:rFonts w:ascii="Times" w:eastAsia="Batang" w:hAnsi="Times"/>
                <w:bCs/>
                <w:sz w:val="20"/>
                <w:szCs w:val="24"/>
                <w:lang w:eastAsia="x-none"/>
              </w:rPr>
            </w:pPr>
            <w:r w:rsidRPr="00CB2A53">
              <w:rPr>
                <w:rFonts w:ascii="Times" w:eastAsia="Batang" w:hAnsi="Times"/>
                <w:bCs/>
                <w:sz w:val="20"/>
                <w:szCs w:val="24"/>
                <w:lang w:eastAsia="x-none"/>
              </w:rPr>
              <w:t>Study</w:t>
            </w:r>
          </w:p>
          <w:p w14:paraId="767E5EA0" w14:textId="77777777" w:rsidR="00EA7506" w:rsidRPr="00CB2A53" w:rsidRDefault="00EA7506" w:rsidP="008A7407">
            <w:pPr>
              <w:numPr>
                <w:ilvl w:val="0"/>
                <w:numId w:val="32"/>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PRDCH</w:t>
            </w:r>
          </w:p>
          <w:p w14:paraId="690110D1" w14:textId="77777777" w:rsidR="00EA7506" w:rsidRPr="00CB2A53" w:rsidRDefault="00EA7506" w:rsidP="008A7407">
            <w:pPr>
              <w:numPr>
                <w:ilvl w:val="0"/>
                <w:numId w:val="32"/>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PDRCH</w:t>
            </w:r>
          </w:p>
          <w:p w14:paraId="68EF02F5" w14:textId="77777777" w:rsidR="00EA7506" w:rsidRPr="00CB2A53" w:rsidRDefault="00EA7506" w:rsidP="008A7407">
            <w:pPr>
              <w:numPr>
                <w:ilvl w:val="0"/>
                <w:numId w:val="32"/>
              </w:numPr>
              <w:rPr>
                <w:rFonts w:ascii="Times" w:eastAsia="Batang" w:hAnsi="Times"/>
                <w:bCs/>
                <w:sz w:val="20"/>
                <w:szCs w:val="24"/>
                <w:lang w:eastAsia="x-none"/>
              </w:rPr>
            </w:pPr>
            <w:r w:rsidRPr="00CB2A53">
              <w:rPr>
                <w:rFonts w:ascii="Times" w:eastAsia="Batang" w:hAnsi="Times" w:hint="eastAsia"/>
                <w:bCs/>
                <w:sz w:val="20"/>
                <w:szCs w:val="24"/>
                <w:lang w:eastAsia="x-none"/>
              </w:rPr>
              <w:t>F</w:t>
            </w:r>
            <w:r w:rsidRPr="00CB2A53">
              <w:rPr>
                <w:rFonts w:ascii="Times" w:eastAsia="Batang" w:hAnsi="Times"/>
                <w:bCs/>
                <w:sz w:val="20"/>
                <w:szCs w:val="24"/>
                <w:lang w:eastAsia="x-none"/>
              </w:rPr>
              <w:t>FS: details when different CRC lengths or no CRC may be used</w:t>
            </w:r>
          </w:p>
          <w:p w14:paraId="65ACBBEE" w14:textId="3133D0F5" w:rsidR="00A95EE3" w:rsidRPr="00EA7506" w:rsidRDefault="00EA7506" w:rsidP="008A7407">
            <w:pPr>
              <w:numPr>
                <w:ilvl w:val="0"/>
                <w:numId w:val="32"/>
              </w:numPr>
              <w:rPr>
                <w:rFonts w:ascii="Times" w:eastAsia="Batang" w:hAnsi="Times"/>
                <w:bCs/>
                <w:sz w:val="20"/>
                <w:szCs w:val="24"/>
                <w:lang w:eastAsia="x-none"/>
              </w:rPr>
            </w:pPr>
            <w:r w:rsidRPr="00CB2A53">
              <w:rPr>
                <w:rFonts w:ascii="Times" w:eastAsia="Batang" w:hAnsi="Times" w:hint="eastAsia"/>
                <w:bCs/>
                <w:sz w:val="20"/>
                <w:szCs w:val="24"/>
                <w:lang w:eastAsia="x-none"/>
              </w:rPr>
              <w:t>F</w:t>
            </w:r>
            <w:r w:rsidRPr="00CB2A53">
              <w:rPr>
                <w:rFonts w:ascii="Times" w:eastAsia="Batang" w:hAnsi="Times"/>
                <w:bCs/>
                <w:sz w:val="20"/>
                <w:szCs w:val="24"/>
                <w:lang w:eastAsia="x-none"/>
              </w:rPr>
              <w:t>FS: other 6 bits and 16 bits CRC with different polynomials than from TS 38.212</w:t>
            </w:r>
          </w:p>
        </w:tc>
      </w:tr>
    </w:tbl>
    <w:p w14:paraId="042F0C6B" w14:textId="77777777" w:rsidR="00194323" w:rsidRDefault="00194323" w:rsidP="00E80DFD">
      <w:pPr>
        <w:rPr>
          <w:sz w:val="22"/>
          <w:szCs w:val="18"/>
        </w:rPr>
      </w:pPr>
    </w:p>
    <w:p w14:paraId="034C3FCB" w14:textId="3C722C29" w:rsidR="006163B7" w:rsidRDefault="00D80512" w:rsidP="00E80DFD">
      <w:pPr>
        <w:rPr>
          <w:sz w:val="22"/>
          <w:szCs w:val="18"/>
        </w:rPr>
      </w:pPr>
      <w:r>
        <w:rPr>
          <w:sz w:val="22"/>
          <w:szCs w:val="18"/>
        </w:rPr>
        <w:t xml:space="preserve">Before discussing the details on CRC, the assumption </w:t>
      </w:r>
      <w:r w:rsidR="00A907AE">
        <w:rPr>
          <w:sz w:val="22"/>
          <w:szCs w:val="18"/>
        </w:rPr>
        <w:t xml:space="preserve">on message </w:t>
      </w:r>
      <w:r w:rsidR="009F77AA">
        <w:rPr>
          <w:sz w:val="22"/>
          <w:szCs w:val="18"/>
        </w:rPr>
        <w:t xml:space="preserve">size </w:t>
      </w:r>
      <w:r w:rsidR="00A907AE">
        <w:rPr>
          <w:sz w:val="22"/>
          <w:szCs w:val="18"/>
        </w:rPr>
        <w:t xml:space="preserve">which CRC is attached should be clarified first. </w:t>
      </w:r>
      <w:r w:rsidR="00EA360A">
        <w:rPr>
          <w:sz w:val="22"/>
          <w:szCs w:val="18"/>
        </w:rPr>
        <w:t>In the existing NR, CRC is attached to one TB</w:t>
      </w:r>
      <w:r w:rsidR="008417F0">
        <w:rPr>
          <w:sz w:val="22"/>
          <w:szCs w:val="18"/>
        </w:rPr>
        <w:t xml:space="preserve">, however, </w:t>
      </w:r>
      <w:r w:rsidR="001C1CEA">
        <w:rPr>
          <w:sz w:val="22"/>
          <w:szCs w:val="18"/>
        </w:rPr>
        <w:t>it is</w:t>
      </w:r>
      <w:r w:rsidR="008417F0">
        <w:rPr>
          <w:sz w:val="22"/>
          <w:szCs w:val="18"/>
        </w:rPr>
        <w:t xml:space="preserve"> unclear for A-Io</w:t>
      </w:r>
      <w:r w:rsidR="00B0637E">
        <w:rPr>
          <w:sz w:val="22"/>
          <w:szCs w:val="18"/>
        </w:rPr>
        <w:t>T</w:t>
      </w:r>
      <w:r w:rsidR="001C1CEA">
        <w:rPr>
          <w:sz w:val="22"/>
          <w:szCs w:val="18"/>
        </w:rPr>
        <w:t xml:space="preserve"> that CRC is attached for </w:t>
      </w:r>
      <w:r w:rsidR="001C1CEA">
        <w:rPr>
          <w:sz w:val="22"/>
          <w:szCs w:val="18"/>
        </w:rPr>
        <w:lastRenderedPageBreak/>
        <w:t>which unit of message</w:t>
      </w:r>
      <w:r w:rsidR="00961921">
        <w:rPr>
          <w:sz w:val="22"/>
          <w:szCs w:val="18"/>
        </w:rPr>
        <w:t xml:space="preserve">. </w:t>
      </w:r>
      <w:r w:rsidR="00043490">
        <w:rPr>
          <w:sz w:val="22"/>
          <w:szCs w:val="18"/>
        </w:rPr>
        <w:t>A</w:t>
      </w:r>
      <w:r w:rsidR="000250E5">
        <w:rPr>
          <w:sz w:val="22"/>
          <w:szCs w:val="18"/>
        </w:rPr>
        <w:t>ccording to the TR 38.848</w:t>
      </w:r>
      <w:r w:rsidR="008E78CA">
        <w:rPr>
          <w:sz w:val="22"/>
          <w:szCs w:val="18"/>
        </w:rPr>
        <w:t>[4]</w:t>
      </w:r>
      <w:r w:rsidR="000250E5">
        <w:rPr>
          <w:sz w:val="22"/>
          <w:szCs w:val="18"/>
        </w:rPr>
        <w:t xml:space="preserve">, </w:t>
      </w:r>
      <w:r w:rsidR="008E78CA">
        <w:rPr>
          <w:sz w:val="22"/>
          <w:szCs w:val="18"/>
        </w:rPr>
        <w:t xml:space="preserve">message size </w:t>
      </w:r>
      <w:r w:rsidR="008C40E1">
        <w:rPr>
          <w:sz w:val="22"/>
          <w:szCs w:val="18"/>
        </w:rPr>
        <w:t xml:space="preserve">of A-IoT </w:t>
      </w:r>
      <w:r w:rsidR="008E78CA">
        <w:rPr>
          <w:sz w:val="22"/>
          <w:szCs w:val="18"/>
        </w:rPr>
        <w:t xml:space="preserve">can be </w:t>
      </w:r>
      <w:r w:rsidR="00CB5842">
        <w:rPr>
          <w:sz w:val="22"/>
          <w:szCs w:val="18"/>
        </w:rPr>
        <w:t xml:space="preserve">at most 1000bits while one message can be transmitted </w:t>
      </w:r>
      <w:r w:rsidR="00BB79E5">
        <w:rPr>
          <w:sz w:val="22"/>
          <w:szCs w:val="18"/>
        </w:rPr>
        <w:t>across</w:t>
      </w:r>
      <w:r w:rsidR="00CB5842">
        <w:rPr>
          <w:sz w:val="22"/>
          <w:szCs w:val="18"/>
        </w:rPr>
        <w:t xml:space="preserve"> multiple </w:t>
      </w:r>
      <w:r w:rsidR="00174AC5">
        <w:rPr>
          <w:sz w:val="22"/>
          <w:szCs w:val="18"/>
        </w:rPr>
        <w:t xml:space="preserve">TBs </w:t>
      </w:r>
      <w:r w:rsidR="008E78CA">
        <w:rPr>
          <w:sz w:val="22"/>
          <w:szCs w:val="18"/>
        </w:rPr>
        <w:t>a</w:t>
      </w:r>
      <w:r w:rsidR="00043490">
        <w:rPr>
          <w:sz w:val="22"/>
          <w:szCs w:val="18"/>
        </w:rPr>
        <w:t>s we discuss in our companion paper [</w:t>
      </w:r>
      <w:r w:rsidR="00493E9C">
        <w:rPr>
          <w:sz w:val="22"/>
          <w:szCs w:val="18"/>
        </w:rPr>
        <w:t xml:space="preserve">2, </w:t>
      </w:r>
      <w:r w:rsidR="00C66484" w:rsidRPr="00493E9C">
        <w:rPr>
          <w:sz w:val="22"/>
          <w:szCs w:val="18"/>
        </w:rPr>
        <w:t>5</w:t>
      </w:r>
      <w:r w:rsidR="00043490">
        <w:rPr>
          <w:sz w:val="22"/>
          <w:szCs w:val="18"/>
        </w:rPr>
        <w:t>]</w:t>
      </w:r>
      <w:r w:rsidR="00CB5842">
        <w:rPr>
          <w:sz w:val="22"/>
          <w:szCs w:val="18"/>
        </w:rPr>
        <w:t>.</w:t>
      </w:r>
      <w:r w:rsidR="006232B3">
        <w:rPr>
          <w:sz w:val="22"/>
          <w:szCs w:val="18"/>
        </w:rPr>
        <w:t xml:space="preserve"> </w:t>
      </w:r>
      <w:r w:rsidR="00DC5DE1">
        <w:rPr>
          <w:sz w:val="22"/>
          <w:szCs w:val="18"/>
        </w:rPr>
        <w:t xml:space="preserve">To discuss the </w:t>
      </w:r>
      <w:r w:rsidR="00A70E03">
        <w:rPr>
          <w:sz w:val="22"/>
          <w:szCs w:val="18"/>
        </w:rPr>
        <w:t xml:space="preserve">details on CRC, </w:t>
      </w:r>
      <w:r w:rsidR="00FF1A41">
        <w:rPr>
          <w:sz w:val="22"/>
          <w:szCs w:val="18"/>
        </w:rPr>
        <w:t xml:space="preserve">message size </w:t>
      </w:r>
      <w:r w:rsidR="008D788B">
        <w:rPr>
          <w:sz w:val="22"/>
          <w:szCs w:val="18"/>
        </w:rPr>
        <w:t xml:space="preserve">which CRC is attached should be agreed first, then the details on CRC such as CRC length can be </w:t>
      </w:r>
      <w:r w:rsidR="00F76565">
        <w:rPr>
          <w:sz w:val="22"/>
          <w:szCs w:val="18"/>
        </w:rPr>
        <w:t>further studied considering overhead to assumed message size and false-alarm rate</w:t>
      </w:r>
      <w:r w:rsidR="001B019A">
        <w:rPr>
          <w:sz w:val="22"/>
          <w:szCs w:val="18"/>
        </w:rPr>
        <w:t>, etc.</w:t>
      </w:r>
      <w:r w:rsidR="006C07D4">
        <w:rPr>
          <w:sz w:val="22"/>
          <w:szCs w:val="18"/>
        </w:rPr>
        <w:t xml:space="preserve"> </w:t>
      </w:r>
    </w:p>
    <w:p w14:paraId="50E8A553" w14:textId="665585AB" w:rsidR="00CA0F12" w:rsidRPr="00CA0F12" w:rsidRDefault="00CA0F12" w:rsidP="00E80DFD">
      <w:pPr>
        <w:rPr>
          <w:b/>
          <w:bCs/>
          <w:sz w:val="22"/>
          <w:szCs w:val="18"/>
        </w:rPr>
      </w:pPr>
      <w:r w:rsidRPr="00CA0F12">
        <w:rPr>
          <w:rFonts w:hint="eastAsia"/>
          <w:b/>
          <w:bCs/>
          <w:sz w:val="22"/>
          <w:szCs w:val="18"/>
        </w:rPr>
        <w:t>P</w:t>
      </w:r>
      <w:r w:rsidRPr="00CA0F12">
        <w:rPr>
          <w:b/>
          <w:bCs/>
          <w:sz w:val="22"/>
          <w:szCs w:val="18"/>
        </w:rPr>
        <w:t>roposal</w:t>
      </w:r>
      <w:r w:rsidR="00E37DE4">
        <w:rPr>
          <w:b/>
          <w:bCs/>
          <w:sz w:val="22"/>
          <w:szCs w:val="18"/>
        </w:rPr>
        <w:t xml:space="preserve"> </w:t>
      </w:r>
      <w:r w:rsidR="00127150">
        <w:rPr>
          <w:rFonts w:hint="eastAsia"/>
          <w:b/>
          <w:bCs/>
          <w:sz w:val="22"/>
          <w:szCs w:val="18"/>
        </w:rPr>
        <w:t>9</w:t>
      </w:r>
      <w:r w:rsidRPr="00CA0F12">
        <w:rPr>
          <w:b/>
          <w:bCs/>
          <w:sz w:val="22"/>
          <w:szCs w:val="18"/>
        </w:rPr>
        <w:t xml:space="preserve">: </w:t>
      </w:r>
      <w:r w:rsidR="00CD3455">
        <w:rPr>
          <w:b/>
          <w:bCs/>
          <w:sz w:val="22"/>
          <w:szCs w:val="18"/>
        </w:rPr>
        <w:t xml:space="preserve">For R2D CRC, </w:t>
      </w:r>
      <w:r w:rsidR="00DE62E4">
        <w:rPr>
          <w:b/>
          <w:bCs/>
          <w:sz w:val="22"/>
          <w:szCs w:val="18"/>
        </w:rPr>
        <w:t xml:space="preserve">study the </w:t>
      </w:r>
      <w:r w:rsidR="00DA0B47">
        <w:rPr>
          <w:b/>
          <w:bCs/>
          <w:sz w:val="22"/>
          <w:szCs w:val="18"/>
        </w:rPr>
        <w:t xml:space="preserve">TBS </w:t>
      </w:r>
      <w:r w:rsidR="00DE62E4">
        <w:rPr>
          <w:b/>
          <w:bCs/>
          <w:sz w:val="22"/>
          <w:szCs w:val="18"/>
        </w:rPr>
        <w:t>of R2D</w:t>
      </w:r>
      <w:r w:rsidR="00902706">
        <w:rPr>
          <w:b/>
          <w:bCs/>
          <w:sz w:val="22"/>
          <w:szCs w:val="18"/>
        </w:rPr>
        <w:t xml:space="preserve"> which CRC is attached</w:t>
      </w:r>
      <w:r w:rsidR="00DE62E4">
        <w:rPr>
          <w:b/>
          <w:bCs/>
          <w:sz w:val="22"/>
          <w:szCs w:val="18"/>
        </w:rPr>
        <w:t>.</w:t>
      </w:r>
    </w:p>
    <w:p w14:paraId="0E657A9A" w14:textId="77777777" w:rsidR="00E80DFD" w:rsidRDefault="00E80DFD" w:rsidP="00E80DFD">
      <w:pPr>
        <w:rPr>
          <w:sz w:val="22"/>
          <w:szCs w:val="18"/>
        </w:rPr>
      </w:pPr>
    </w:p>
    <w:p w14:paraId="09CE5837" w14:textId="33EA7744" w:rsidR="00A662C2" w:rsidRDefault="00902706" w:rsidP="00E80DFD">
      <w:pPr>
        <w:rPr>
          <w:sz w:val="22"/>
          <w:szCs w:val="18"/>
        </w:rPr>
      </w:pPr>
      <w:r>
        <w:rPr>
          <w:sz w:val="22"/>
          <w:szCs w:val="18"/>
        </w:rPr>
        <w:t xml:space="preserve">In addition, </w:t>
      </w:r>
      <w:r w:rsidR="00B95F41">
        <w:rPr>
          <w:sz w:val="22"/>
          <w:szCs w:val="18"/>
        </w:rPr>
        <w:t xml:space="preserve">it was agreed to study the case </w:t>
      </w:r>
      <w:r w:rsidR="003210EC">
        <w:rPr>
          <w:sz w:val="22"/>
          <w:szCs w:val="18"/>
        </w:rPr>
        <w:t>where no CRC is attached. If CRC is not attached,</w:t>
      </w:r>
      <w:r w:rsidR="00B71BA9">
        <w:rPr>
          <w:sz w:val="22"/>
          <w:szCs w:val="18"/>
        </w:rPr>
        <w:t xml:space="preserve"> A-IoT device would </w:t>
      </w:r>
      <w:r w:rsidR="00715BB9">
        <w:rPr>
          <w:sz w:val="22"/>
          <w:szCs w:val="18"/>
        </w:rPr>
        <w:t>proceed without error detection</w:t>
      </w:r>
      <w:r w:rsidR="000F26BF">
        <w:rPr>
          <w:sz w:val="22"/>
          <w:szCs w:val="18"/>
        </w:rPr>
        <w:t xml:space="preserve"> in physical layer</w:t>
      </w:r>
      <w:r w:rsidR="00A662C2" w:rsidRPr="0095178E">
        <w:rPr>
          <w:sz w:val="22"/>
          <w:szCs w:val="18"/>
        </w:rPr>
        <w:t>.</w:t>
      </w:r>
      <w:r w:rsidR="00715BB9">
        <w:rPr>
          <w:sz w:val="22"/>
          <w:szCs w:val="18"/>
        </w:rPr>
        <w:t xml:space="preserve"> Therefore, </w:t>
      </w:r>
      <w:r w:rsidR="005C7CFD">
        <w:rPr>
          <w:sz w:val="22"/>
          <w:szCs w:val="18"/>
        </w:rPr>
        <w:t xml:space="preserve">no CRC can be applied especially for the message which does not </w:t>
      </w:r>
      <w:r w:rsidR="00306A9F">
        <w:rPr>
          <w:sz w:val="22"/>
          <w:szCs w:val="18"/>
        </w:rPr>
        <w:t>significantly affect to the subsequent procedure</w:t>
      </w:r>
      <w:r w:rsidR="00C91B7A">
        <w:rPr>
          <w:sz w:val="22"/>
          <w:szCs w:val="18"/>
        </w:rPr>
        <w:t xml:space="preserve">, otherwise, </w:t>
      </w:r>
      <w:r w:rsidR="00186DC3">
        <w:rPr>
          <w:sz w:val="22"/>
          <w:szCs w:val="18"/>
        </w:rPr>
        <w:t>CRC is essential</w:t>
      </w:r>
      <w:r w:rsidR="00C91B7A">
        <w:rPr>
          <w:sz w:val="22"/>
          <w:szCs w:val="18"/>
        </w:rPr>
        <w:t>.</w:t>
      </w:r>
    </w:p>
    <w:p w14:paraId="07349084" w14:textId="49CBF509" w:rsidR="00C67982" w:rsidRDefault="00A527CA" w:rsidP="00E80DFD">
      <w:pPr>
        <w:rPr>
          <w:sz w:val="22"/>
          <w:szCs w:val="18"/>
        </w:rPr>
      </w:pPr>
      <w:r>
        <w:rPr>
          <w:sz w:val="22"/>
          <w:szCs w:val="18"/>
        </w:rPr>
        <w:t>I</w:t>
      </w:r>
      <w:r w:rsidR="002F6061">
        <w:rPr>
          <w:sz w:val="22"/>
          <w:szCs w:val="18"/>
        </w:rPr>
        <w:t xml:space="preserve">f </w:t>
      </w:r>
      <w:r w:rsidR="009475A2">
        <w:rPr>
          <w:sz w:val="22"/>
          <w:szCs w:val="18"/>
        </w:rPr>
        <w:t xml:space="preserve">one message is segmented for multiple TBs in physical layer and CRC is attached for each TB, </w:t>
      </w:r>
      <w:r>
        <w:rPr>
          <w:sz w:val="22"/>
          <w:szCs w:val="18"/>
        </w:rPr>
        <w:t>the overhead by CRC would be increased</w:t>
      </w:r>
      <w:r w:rsidR="00177B69">
        <w:rPr>
          <w:sz w:val="22"/>
          <w:szCs w:val="18"/>
        </w:rPr>
        <w:t xml:space="preserve">. </w:t>
      </w:r>
      <w:r w:rsidR="00C11DE5">
        <w:rPr>
          <w:sz w:val="22"/>
          <w:szCs w:val="18"/>
        </w:rPr>
        <w:t>To avoid such overhead</w:t>
      </w:r>
      <w:r w:rsidR="009E42A8">
        <w:rPr>
          <w:sz w:val="22"/>
          <w:szCs w:val="18"/>
        </w:rPr>
        <w:t xml:space="preserve">, no CRC can be applied for physical layer </w:t>
      </w:r>
      <w:r w:rsidR="008B0678">
        <w:rPr>
          <w:sz w:val="22"/>
          <w:szCs w:val="18"/>
        </w:rPr>
        <w:t>while there may be MAC CRC for the message</w:t>
      </w:r>
      <w:r w:rsidR="00A009AA">
        <w:rPr>
          <w:sz w:val="22"/>
          <w:szCs w:val="18"/>
        </w:rPr>
        <w:t xml:space="preserve"> without segmentation</w:t>
      </w:r>
      <w:r w:rsidR="008B0678">
        <w:rPr>
          <w:sz w:val="22"/>
          <w:szCs w:val="18"/>
        </w:rPr>
        <w:t>.</w:t>
      </w:r>
    </w:p>
    <w:p w14:paraId="5441DC7C" w14:textId="19FFC152" w:rsidR="0002528E" w:rsidRPr="0002528E" w:rsidRDefault="0002528E" w:rsidP="00E80DFD">
      <w:pPr>
        <w:rPr>
          <w:b/>
          <w:bCs/>
          <w:sz w:val="22"/>
          <w:szCs w:val="18"/>
        </w:rPr>
      </w:pPr>
      <w:r w:rsidRPr="0002528E">
        <w:rPr>
          <w:rFonts w:hint="eastAsia"/>
          <w:b/>
          <w:bCs/>
          <w:sz w:val="22"/>
          <w:szCs w:val="18"/>
        </w:rPr>
        <w:t>P</w:t>
      </w:r>
      <w:r w:rsidRPr="0002528E">
        <w:rPr>
          <w:b/>
          <w:bCs/>
          <w:sz w:val="22"/>
          <w:szCs w:val="18"/>
        </w:rPr>
        <w:t xml:space="preserve">roposal </w:t>
      </w:r>
      <w:r w:rsidR="00127150">
        <w:rPr>
          <w:rFonts w:hint="eastAsia"/>
          <w:b/>
          <w:bCs/>
          <w:sz w:val="22"/>
          <w:szCs w:val="18"/>
        </w:rPr>
        <w:t>10</w:t>
      </w:r>
      <w:r w:rsidRPr="0002528E">
        <w:rPr>
          <w:b/>
          <w:bCs/>
          <w:sz w:val="22"/>
          <w:szCs w:val="18"/>
        </w:rPr>
        <w:t xml:space="preserve">: </w:t>
      </w:r>
      <w:r>
        <w:rPr>
          <w:b/>
          <w:bCs/>
          <w:sz w:val="22"/>
          <w:szCs w:val="18"/>
        </w:rPr>
        <w:t xml:space="preserve">For R2D </w:t>
      </w:r>
      <w:r w:rsidR="00CD7560">
        <w:rPr>
          <w:b/>
          <w:bCs/>
          <w:sz w:val="22"/>
          <w:szCs w:val="18"/>
        </w:rPr>
        <w:t>CRC, clarify the message type which can be proceed without error detection, i.e., no CRC.</w:t>
      </w:r>
    </w:p>
    <w:p w14:paraId="3FB47C97" w14:textId="77777777" w:rsidR="00A662C2" w:rsidRPr="00E80DFD" w:rsidRDefault="00A662C2" w:rsidP="00E80DFD">
      <w:pPr>
        <w:rPr>
          <w:sz w:val="22"/>
          <w:szCs w:val="18"/>
        </w:rPr>
      </w:pPr>
    </w:p>
    <w:p w14:paraId="2CFBE2EF" w14:textId="5FE10023" w:rsidR="000F6B28" w:rsidRDefault="000F6B28" w:rsidP="008A7407">
      <w:pPr>
        <w:pStyle w:val="30"/>
        <w:numPr>
          <w:ilvl w:val="2"/>
          <w:numId w:val="34"/>
        </w:numPr>
        <w:rPr>
          <w:rFonts w:eastAsia="ＭＳ 明朝"/>
          <w:b/>
          <w:bCs/>
          <w:szCs w:val="24"/>
          <w:lang w:val="en-US"/>
        </w:rPr>
      </w:pPr>
      <w:r>
        <w:rPr>
          <w:rFonts w:eastAsia="ＭＳ 明朝"/>
          <w:b/>
          <w:bCs/>
          <w:szCs w:val="24"/>
          <w:lang w:val="en-US"/>
        </w:rPr>
        <w:t>Bandwidth</w:t>
      </w:r>
    </w:p>
    <w:p w14:paraId="639B3220" w14:textId="2429064D" w:rsidR="00507FF3" w:rsidRPr="00152CFD" w:rsidRDefault="00D40207" w:rsidP="00113C7F">
      <w:pPr>
        <w:spacing w:after="50"/>
        <w:jc w:val="both"/>
        <w:rPr>
          <w:rFonts w:eastAsiaTheme="minorEastAsia"/>
          <w:sz w:val="22"/>
          <w:szCs w:val="18"/>
          <w:lang w:val="en-US"/>
        </w:rPr>
      </w:pPr>
      <w:r w:rsidRPr="00152CFD">
        <w:rPr>
          <w:rFonts w:eastAsiaTheme="minorEastAsia"/>
          <w:sz w:val="22"/>
          <w:szCs w:val="18"/>
          <w:lang w:val="en-US"/>
        </w:rPr>
        <w:t xml:space="preserve">In this section, we discuss </w:t>
      </w:r>
      <w:r w:rsidR="00FE7A2A" w:rsidRPr="00152CFD">
        <w:rPr>
          <w:rFonts w:eastAsiaTheme="minorEastAsia"/>
          <w:sz w:val="22"/>
          <w:szCs w:val="18"/>
          <w:lang w:val="en-US"/>
        </w:rPr>
        <w:t xml:space="preserve">the </w:t>
      </w:r>
      <w:r w:rsidR="001E6E37" w:rsidRPr="00152CFD">
        <w:rPr>
          <w:rFonts w:eastAsiaTheme="minorEastAsia"/>
          <w:sz w:val="22"/>
          <w:szCs w:val="18"/>
          <w:lang w:val="en-US"/>
        </w:rPr>
        <w:t xml:space="preserve">bandwidth for A-IoT </w:t>
      </w:r>
      <w:r w:rsidR="00FC073F">
        <w:rPr>
          <w:rFonts w:eastAsiaTheme="minorEastAsia"/>
          <w:sz w:val="22"/>
          <w:szCs w:val="18"/>
          <w:lang w:val="en-US"/>
        </w:rPr>
        <w:t>device</w:t>
      </w:r>
      <w:r w:rsidR="00507FF3" w:rsidRPr="00152CFD">
        <w:rPr>
          <w:rFonts w:eastAsiaTheme="minorEastAsia"/>
          <w:sz w:val="22"/>
          <w:szCs w:val="18"/>
          <w:lang w:val="en-US"/>
        </w:rPr>
        <w:t xml:space="preserve"> from coexistence with </w:t>
      </w:r>
      <w:r w:rsidR="00750EB6" w:rsidRPr="00152CFD">
        <w:rPr>
          <w:rFonts w:eastAsiaTheme="minorEastAsia"/>
          <w:sz w:val="22"/>
          <w:szCs w:val="18"/>
          <w:lang w:val="en-US"/>
        </w:rPr>
        <w:t>existing NR, coverage, power efficiency, A-IoT UE complexity/power consumption</w:t>
      </w:r>
      <w:r w:rsidR="00FE7A2A" w:rsidRPr="00152CFD">
        <w:rPr>
          <w:rFonts w:eastAsiaTheme="minorEastAsia"/>
          <w:sz w:val="22"/>
          <w:szCs w:val="18"/>
          <w:lang w:val="en-US"/>
        </w:rPr>
        <w:t xml:space="preserve"> and multiplexing capacity</w:t>
      </w:r>
      <w:r w:rsidR="00750EB6" w:rsidRPr="00152CFD">
        <w:rPr>
          <w:rFonts w:eastAsiaTheme="minorEastAsia"/>
          <w:sz w:val="22"/>
          <w:szCs w:val="18"/>
          <w:lang w:val="en-US"/>
        </w:rPr>
        <w:t xml:space="preserve"> per</w:t>
      </w:r>
      <w:r w:rsidR="00FE7A2A" w:rsidRPr="00152CFD">
        <w:rPr>
          <w:rFonts w:eastAsiaTheme="minorEastAsia"/>
          <w:sz w:val="22"/>
          <w:szCs w:val="18"/>
          <w:lang w:val="en-US"/>
        </w:rPr>
        <w:t>spective</w:t>
      </w:r>
      <w:r w:rsidR="001E6E37" w:rsidRPr="00152CFD">
        <w:rPr>
          <w:rFonts w:eastAsiaTheme="minorEastAsia"/>
          <w:sz w:val="22"/>
          <w:szCs w:val="18"/>
          <w:lang w:val="en-US"/>
        </w:rPr>
        <w:t>.</w:t>
      </w:r>
    </w:p>
    <w:p w14:paraId="38639F56" w14:textId="4DE88315" w:rsidR="0093630C" w:rsidRPr="004F5A0E" w:rsidRDefault="00704755" w:rsidP="004F5A0E">
      <w:pPr>
        <w:spacing w:after="50"/>
        <w:jc w:val="both"/>
        <w:rPr>
          <w:rFonts w:eastAsiaTheme="minorEastAsia"/>
          <w:sz w:val="22"/>
          <w:szCs w:val="18"/>
          <w:lang w:val="en-US"/>
        </w:rPr>
      </w:pPr>
      <w:r>
        <w:rPr>
          <w:rFonts w:eastAsiaTheme="minorEastAsia"/>
          <w:sz w:val="22"/>
          <w:szCs w:val="18"/>
          <w:lang w:val="en-US"/>
        </w:rPr>
        <w:t xml:space="preserve">As we discussed OFDM-based waveform and corresponding numerology in the above sections, </w:t>
      </w:r>
      <w:r w:rsidR="0055202A">
        <w:rPr>
          <w:rFonts w:eastAsiaTheme="minorEastAsia"/>
          <w:sz w:val="22"/>
          <w:szCs w:val="18"/>
          <w:lang w:val="en-US"/>
        </w:rPr>
        <w:t xml:space="preserve">the corresponding bandwidth from transmitter </w:t>
      </w:r>
      <w:r w:rsidR="00E02283">
        <w:rPr>
          <w:rFonts w:eastAsiaTheme="minorEastAsia"/>
          <w:sz w:val="22"/>
          <w:szCs w:val="18"/>
          <w:lang w:val="en-US"/>
        </w:rPr>
        <w:t>perspective can be further discussed</w:t>
      </w:r>
      <w:r w:rsidR="004F5A0E">
        <w:rPr>
          <w:rFonts w:eastAsiaTheme="minorEastAsia"/>
          <w:sz w:val="22"/>
          <w:szCs w:val="18"/>
          <w:lang w:val="en-US"/>
        </w:rPr>
        <w:t xml:space="preserve"> based on the agreement at the previous RAN1 meetings.</w:t>
      </w:r>
    </w:p>
    <w:tbl>
      <w:tblPr>
        <w:tblStyle w:val="aff4"/>
        <w:tblW w:w="0" w:type="auto"/>
        <w:tblLook w:val="04A0" w:firstRow="1" w:lastRow="0" w:firstColumn="1" w:lastColumn="0" w:noHBand="0" w:noVBand="1"/>
      </w:tblPr>
      <w:tblGrid>
        <w:gridCol w:w="9962"/>
      </w:tblGrid>
      <w:tr w:rsidR="0093630C" w14:paraId="60D51EC3" w14:textId="77777777" w:rsidTr="00216BB9">
        <w:tc>
          <w:tcPr>
            <w:tcW w:w="9962" w:type="dxa"/>
          </w:tcPr>
          <w:p w14:paraId="51CE05C2" w14:textId="77777777" w:rsidR="004F5A0E" w:rsidRPr="00BE03C3" w:rsidRDefault="004F5A0E" w:rsidP="004F5A0E">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67BFB452" w14:textId="77777777" w:rsidR="004F5A0E" w:rsidRPr="00BE03C3" w:rsidRDefault="004F5A0E" w:rsidP="004F5A0E">
            <w:pPr>
              <w:rPr>
                <w:rFonts w:ascii="Times" w:eastAsia="DengXian" w:hAnsi="Times"/>
                <w:bCs/>
                <w:sz w:val="20"/>
                <w:szCs w:val="24"/>
              </w:rPr>
            </w:pPr>
            <w:r w:rsidRPr="00BE03C3">
              <w:rPr>
                <w:rFonts w:ascii="Times" w:eastAsia="Batang" w:hAnsi="Times"/>
                <w:bCs/>
                <w:sz w:val="20"/>
                <w:szCs w:val="24"/>
                <w:lang w:eastAsia="x-none"/>
              </w:rPr>
              <w:t>At least the following bandwidths for R2D are defined for the purpose of the study:</w:t>
            </w:r>
          </w:p>
          <w:p w14:paraId="4075AD9E" w14:textId="77777777" w:rsidR="004F5A0E" w:rsidRPr="00BE03C3" w:rsidRDefault="004F5A0E" w:rsidP="008A7407">
            <w:pPr>
              <w:numPr>
                <w:ilvl w:val="0"/>
                <w:numId w:val="33"/>
              </w:numPr>
              <w:rPr>
                <w:rFonts w:ascii="Times" w:eastAsia="Batang" w:hAnsi="Times"/>
                <w:bCs/>
                <w:sz w:val="20"/>
                <w:szCs w:val="24"/>
                <w:lang w:eastAsia="x-none"/>
              </w:rPr>
            </w:pPr>
            <w:r w:rsidRPr="00BE03C3">
              <w:rPr>
                <w:rFonts w:ascii="Times" w:eastAsia="Batang" w:hAnsi="Times"/>
                <w:bCs/>
                <w:sz w:val="20"/>
                <w:szCs w:val="24"/>
                <w:lang w:eastAsia="x-none"/>
              </w:rPr>
              <w:t xml:space="preserve">Transmission bandwidth, </w:t>
            </w:r>
            <w:r w:rsidRPr="00BE03C3">
              <w:rPr>
                <w:rFonts w:ascii="Times" w:eastAsia="Batang" w:hAnsi="Times"/>
                <w:bCs/>
                <w:i/>
                <w:iCs/>
                <w:sz w:val="20"/>
                <w:szCs w:val="24"/>
                <w:lang w:eastAsia="x-none"/>
              </w:rPr>
              <w:t>B</w:t>
            </w:r>
            <w:r w:rsidRPr="00BE03C3">
              <w:rPr>
                <w:rFonts w:ascii="Times" w:eastAsia="Batang" w:hAnsi="Times"/>
                <w:bCs/>
                <w:sz w:val="20"/>
                <w:szCs w:val="24"/>
                <w:vertAlign w:val="subscript"/>
                <w:lang w:eastAsia="x-none"/>
              </w:rPr>
              <w:t>tx,R2D</w:t>
            </w:r>
            <w:r w:rsidRPr="00BE03C3">
              <w:rPr>
                <w:rFonts w:ascii="Times" w:eastAsia="DengXian" w:hAnsi="Times"/>
                <w:bCs/>
                <w:sz w:val="20"/>
                <w:szCs w:val="24"/>
              </w:rPr>
              <w:t xml:space="preserve"> from a Reader perspective: The frequency resources used for transmitting R2D</w:t>
            </w:r>
          </w:p>
          <w:p w14:paraId="7D925B97" w14:textId="77777777" w:rsidR="004F5A0E" w:rsidRPr="00BE03C3" w:rsidRDefault="004F5A0E" w:rsidP="008A7407">
            <w:pPr>
              <w:numPr>
                <w:ilvl w:val="0"/>
                <w:numId w:val="33"/>
              </w:numPr>
              <w:rPr>
                <w:rFonts w:ascii="Times" w:eastAsia="Batang" w:hAnsi="Times"/>
                <w:bCs/>
                <w:sz w:val="20"/>
                <w:szCs w:val="24"/>
                <w:lang w:eastAsia="x-none"/>
              </w:rPr>
            </w:pPr>
            <w:r w:rsidRPr="00BE03C3">
              <w:rPr>
                <w:rFonts w:ascii="Times" w:eastAsia="Batang" w:hAnsi="Times"/>
                <w:bCs/>
                <w:sz w:val="20"/>
                <w:szCs w:val="24"/>
                <w:lang w:eastAsia="x-none"/>
              </w:rPr>
              <w:t xml:space="preserve">Occupied bandwidth, </w:t>
            </w:r>
            <w:r w:rsidRPr="00BE03C3">
              <w:rPr>
                <w:rFonts w:ascii="Times" w:eastAsia="Batang" w:hAnsi="Times"/>
                <w:bCs/>
                <w:i/>
                <w:iCs/>
                <w:sz w:val="20"/>
                <w:szCs w:val="24"/>
                <w:lang w:eastAsia="x-none"/>
              </w:rPr>
              <w:t>B</w:t>
            </w:r>
            <w:r w:rsidRPr="00BE03C3">
              <w:rPr>
                <w:rFonts w:ascii="Times" w:eastAsia="Batang" w:hAnsi="Times"/>
                <w:bCs/>
                <w:sz w:val="20"/>
                <w:szCs w:val="24"/>
                <w:vertAlign w:val="subscript"/>
                <w:lang w:eastAsia="x-none"/>
              </w:rPr>
              <w:t>occ,R2D</w:t>
            </w:r>
            <w:r w:rsidRPr="00BE03C3">
              <w:rPr>
                <w:rFonts w:ascii="Times" w:eastAsia="DengXian" w:hAnsi="Times"/>
                <w:bCs/>
                <w:sz w:val="20"/>
                <w:szCs w:val="24"/>
              </w:rPr>
              <w:t xml:space="preserve"> from a Reader perspective: The frequency resources used for transmitting R2D, and potential guard band</w:t>
            </w:r>
          </w:p>
          <w:p w14:paraId="72D09DD9" w14:textId="77777777" w:rsidR="004F5A0E" w:rsidRPr="00BE03C3" w:rsidRDefault="004F5A0E" w:rsidP="008A7407">
            <w:pPr>
              <w:numPr>
                <w:ilvl w:val="0"/>
                <w:numId w:val="33"/>
              </w:numPr>
              <w:rPr>
                <w:rFonts w:ascii="Times" w:eastAsia="Batang" w:hAnsi="Times"/>
                <w:sz w:val="20"/>
                <w:szCs w:val="24"/>
                <w:lang w:eastAsia="x-none"/>
              </w:rPr>
            </w:pPr>
            <w:r w:rsidRPr="00BE03C3">
              <w:rPr>
                <w:rFonts w:ascii="Times" w:eastAsia="Batang" w:hAnsi="Times"/>
                <w:bCs/>
                <w:sz w:val="20"/>
                <w:szCs w:val="24"/>
                <w:lang w:eastAsia="x-none"/>
              </w:rPr>
              <w:t>B</w:t>
            </w:r>
            <w:r w:rsidRPr="00BE03C3">
              <w:rPr>
                <w:rFonts w:ascii="Times" w:eastAsia="Batang" w:hAnsi="Times"/>
                <w:bCs/>
                <w:sz w:val="20"/>
                <w:szCs w:val="24"/>
                <w:vertAlign w:val="subscript"/>
                <w:lang w:eastAsia="x-none"/>
              </w:rPr>
              <w:t>occ,R2D</w:t>
            </w:r>
            <w:r w:rsidRPr="00BE03C3">
              <w:rPr>
                <w:rFonts w:ascii="Times" w:eastAsia="Batang" w:hAnsi="Times"/>
                <w:bCs/>
                <w:sz w:val="20"/>
                <w:szCs w:val="24"/>
                <w:lang w:eastAsia="x-none"/>
              </w:rPr>
              <w:t xml:space="preserve"> </w:t>
            </w:r>
            <w:r w:rsidRPr="00BE03C3">
              <w:rPr>
                <w:rFonts w:ascii="Times" w:eastAsia="Batang" w:hAnsi="Times" w:cs="Times"/>
                <w:bCs/>
                <w:sz w:val="20"/>
                <w:szCs w:val="24"/>
                <w:lang w:eastAsia="x-none"/>
              </w:rPr>
              <w:t xml:space="preserve">≥ </w:t>
            </w:r>
            <w:r w:rsidRPr="00BE03C3">
              <w:rPr>
                <w:rFonts w:ascii="Times" w:eastAsia="Batang" w:hAnsi="Times" w:cs="Times"/>
                <w:bCs/>
                <w:i/>
                <w:iCs/>
                <w:sz w:val="20"/>
                <w:szCs w:val="24"/>
                <w:lang w:eastAsia="x-none"/>
              </w:rPr>
              <w:t>B</w:t>
            </w:r>
            <w:r w:rsidRPr="00BE03C3">
              <w:rPr>
                <w:rFonts w:ascii="Times" w:eastAsia="Batang" w:hAnsi="Times" w:cs="Times"/>
                <w:bCs/>
                <w:sz w:val="20"/>
                <w:szCs w:val="24"/>
                <w:vertAlign w:val="subscript"/>
                <w:lang w:eastAsia="x-none"/>
              </w:rPr>
              <w:t>tx,</w:t>
            </w:r>
            <w:r w:rsidRPr="00BE03C3">
              <w:rPr>
                <w:rFonts w:ascii="Times" w:eastAsia="Batang" w:hAnsi="Times"/>
                <w:bCs/>
                <w:sz w:val="20"/>
                <w:szCs w:val="24"/>
                <w:vertAlign w:val="subscript"/>
                <w:lang w:eastAsia="x-none"/>
              </w:rPr>
              <w:t>R2D</w:t>
            </w:r>
          </w:p>
          <w:p w14:paraId="5DFD7EDD" w14:textId="77777777" w:rsidR="009F7EA1" w:rsidRPr="009F7EA1" w:rsidRDefault="004F5A0E" w:rsidP="008A7407">
            <w:pPr>
              <w:numPr>
                <w:ilvl w:val="1"/>
                <w:numId w:val="33"/>
              </w:numPr>
              <w:rPr>
                <w:rFonts w:ascii="Times" w:eastAsia="Batang" w:hAnsi="Times"/>
                <w:sz w:val="20"/>
                <w:szCs w:val="24"/>
                <w:lang w:eastAsia="x-none"/>
              </w:rPr>
            </w:pPr>
            <w:r w:rsidRPr="00BE03C3">
              <w:rPr>
                <w:rFonts w:ascii="Times" w:eastAsia="Batang" w:hAnsi="Times"/>
                <w:bCs/>
                <w:sz w:val="20"/>
                <w:szCs w:val="24"/>
                <w:lang w:eastAsia="x-none"/>
              </w:rPr>
              <w:t xml:space="preserve">FFS: Further constraint(s) </w:t>
            </w:r>
            <w:r w:rsidRPr="00BE03C3">
              <w:rPr>
                <w:rFonts w:ascii="Times" w:eastAsia="Batang" w:hAnsi="Times" w:cs="Times"/>
                <w:bCs/>
                <w:sz w:val="20"/>
                <w:szCs w:val="24"/>
                <w:lang w:eastAsia="x-none"/>
              </w:rPr>
              <w:t xml:space="preserve">e.g. </w:t>
            </w:r>
            <w:r w:rsidRPr="00BE03C3">
              <w:rPr>
                <w:rFonts w:ascii="Times" w:eastAsia="Batang" w:hAnsi="Times"/>
                <w:bCs/>
                <w:sz w:val="20"/>
                <w:szCs w:val="24"/>
                <w:lang w:eastAsia="x-none"/>
              </w:rPr>
              <w:t>B</w:t>
            </w:r>
            <w:r w:rsidRPr="00BE03C3">
              <w:rPr>
                <w:rFonts w:ascii="Times" w:eastAsia="Batang" w:hAnsi="Times"/>
                <w:bCs/>
                <w:sz w:val="20"/>
                <w:szCs w:val="24"/>
                <w:vertAlign w:val="subscript"/>
                <w:lang w:eastAsia="x-none"/>
              </w:rPr>
              <w:t xml:space="preserve">occ,R2D </w:t>
            </w:r>
            <w:r w:rsidRPr="00BE03C3">
              <w:rPr>
                <w:rFonts w:ascii="Times" w:eastAsia="Batang" w:hAnsi="Times" w:cs="Times"/>
                <w:bCs/>
                <w:sz w:val="20"/>
                <w:szCs w:val="24"/>
                <w:lang w:eastAsia="x-none"/>
              </w:rPr>
              <w:t xml:space="preserve">= </w:t>
            </w:r>
            <w:r w:rsidRPr="00BE03C3">
              <w:rPr>
                <w:rFonts w:ascii="Times" w:eastAsia="Batang" w:hAnsi="Times" w:cs="Times"/>
                <w:bCs/>
                <w:i/>
                <w:iCs/>
                <w:sz w:val="20"/>
                <w:szCs w:val="24"/>
                <w:lang w:eastAsia="x-none"/>
              </w:rPr>
              <w:t>B</w:t>
            </w:r>
            <w:r w:rsidRPr="00BE03C3">
              <w:rPr>
                <w:rFonts w:ascii="Times" w:eastAsia="Batang" w:hAnsi="Times" w:cs="Times"/>
                <w:bCs/>
                <w:sz w:val="20"/>
                <w:szCs w:val="24"/>
                <w:vertAlign w:val="subscript"/>
                <w:lang w:eastAsia="x-none"/>
              </w:rPr>
              <w:t>tx,</w:t>
            </w:r>
            <w:r w:rsidRPr="00BE03C3">
              <w:rPr>
                <w:rFonts w:ascii="Times" w:eastAsia="Batang" w:hAnsi="Times"/>
                <w:bCs/>
                <w:sz w:val="20"/>
                <w:szCs w:val="24"/>
                <w:vertAlign w:val="subscript"/>
                <w:lang w:eastAsia="x-none"/>
              </w:rPr>
              <w:t>R2D</w:t>
            </w:r>
            <w:r w:rsidRPr="00BE03C3">
              <w:rPr>
                <w:rFonts w:ascii="Times" w:eastAsia="Batang" w:hAnsi="Times" w:cs="Times"/>
                <w:bCs/>
                <w:sz w:val="20"/>
                <w:szCs w:val="24"/>
                <w:lang w:eastAsia="x-none"/>
              </w:rPr>
              <w:t>.</w:t>
            </w:r>
          </w:p>
          <w:p w14:paraId="71868CA2" w14:textId="7D631A86" w:rsidR="004F5A0E" w:rsidRPr="009F7EA1" w:rsidRDefault="004F5A0E" w:rsidP="008A7407">
            <w:pPr>
              <w:numPr>
                <w:ilvl w:val="0"/>
                <w:numId w:val="33"/>
              </w:numPr>
              <w:rPr>
                <w:rFonts w:ascii="Times" w:eastAsia="Batang" w:hAnsi="Times"/>
                <w:sz w:val="20"/>
                <w:szCs w:val="24"/>
                <w:lang w:eastAsia="x-none"/>
              </w:rPr>
            </w:pPr>
            <w:r w:rsidRPr="009F7EA1">
              <w:rPr>
                <w:rFonts w:ascii="Times" w:eastAsia="Batang" w:hAnsi="Times"/>
                <w:bCs/>
                <w:sz w:val="20"/>
                <w:szCs w:val="24"/>
                <w:lang w:eastAsia="x-none"/>
              </w:rPr>
              <w:t>Possible values of each bandwidth are FFS</w:t>
            </w:r>
          </w:p>
          <w:p w14:paraId="7C6EA6DB" w14:textId="77777777" w:rsidR="0093630C" w:rsidRPr="00CB2A53" w:rsidRDefault="0093630C" w:rsidP="00216BB9">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3C0423F5" w14:textId="77777777" w:rsidR="0093630C" w:rsidRPr="00CB2A53" w:rsidRDefault="0093630C" w:rsidP="00216BB9">
            <w:pPr>
              <w:rPr>
                <w:rFonts w:ascii="Times" w:eastAsia="Batang" w:hAnsi="Times"/>
                <w:bCs/>
                <w:sz w:val="20"/>
                <w:szCs w:val="24"/>
                <w:lang w:eastAsia="x-none"/>
              </w:rPr>
            </w:pPr>
            <w:r w:rsidRPr="00CB2A53">
              <w:rPr>
                <w:rFonts w:ascii="Times" w:eastAsia="Batang" w:hAnsi="Times"/>
                <w:bCs/>
                <w:sz w:val="20"/>
                <w:szCs w:val="24"/>
                <w:lang w:eastAsia="x-none"/>
              </w:rPr>
              <w:t xml:space="preserve">For R2D study OFDM-based waveform with subcarrier spacing of 15 kHz, </w:t>
            </w:r>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 xml:space="preserve">tx,R2D </w:t>
            </w:r>
            <w:r w:rsidRPr="00CB2A53">
              <w:rPr>
                <w:rFonts w:ascii="Times" w:eastAsia="Batang" w:hAnsi="Times"/>
                <w:bCs/>
                <w:sz w:val="20"/>
                <w:szCs w:val="24"/>
                <w:lang w:eastAsia="x-none"/>
              </w:rPr>
              <w:t xml:space="preserve">is </w:t>
            </w:r>
            <w:r w:rsidRPr="00CB2A53">
              <w:rPr>
                <w:rFonts w:ascii="Times" w:eastAsia="Batang" w:hAnsi="Times" w:hint="eastAsia"/>
                <w:bCs/>
                <w:sz w:val="20"/>
                <w:szCs w:val="24"/>
                <w:lang w:eastAsia="x-none"/>
              </w:rPr>
              <w:t>≤</w:t>
            </w:r>
            <w:r w:rsidRPr="00CB2A53">
              <w:rPr>
                <w:rFonts w:ascii="Times" w:eastAsia="Batang" w:hAnsi="Times"/>
                <w:bCs/>
                <w:sz w:val="20"/>
                <w:szCs w:val="24"/>
                <w:lang w:eastAsia="x-none"/>
              </w:rPr>
              <w:t xml:space="preserve"> [12] PRBs and is down-selected among:</w:t>
            </w:r>
          </w:p>
          <w:p w14:paraId="05E44659" w14:textId="77777777" w:rsidR="0093630C" w:rsidRPr="00CB2A53" w:rsidRDefault="0093630C" w:rsidP="008A7407">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Alt 1: Including 180 kHz, 360 kHz, and FFS other values</w:t>
            </w:r>
          </w:p>
          <w:p w14:paraId="216B7DBB" w14:textId="77777777" w:rsidR="0093630C" w:rsidRPr="00CB2A53" w:rsidRDefault="0093630C" w:rsidP="008A7407">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Alt 2: Integer multiple(s) of 180 kHz (FFS: what integer(s))</w:t>
            </w:r>
          </w:p>
          <w:p w14:paraId="33C327A8" w14:textId="77777777" w:rsidR="0093630C" w:rsidRPr="00A95EE3" w:rsidRDefault="0093630C" w:rsidP="008A7407">
            <w:pPr>
              <w:numPr>
                <w:ilvl w:val="0"/>
                <w:numId w:val="36"/>
              </w:numPr>
              <w:rPr>
                <w:rFonts w:ascii="Times" w:eastAsia="Batang" w:hAnsi="Times"/>
                <w:bCs/>
                <w:sz w:val="20"/>
                <w:szCs w:val="24"/>
                <w:lang w:eastAsia="x-none"/>
              </w:rPr>
            </w:pPr>
            <w:r w:rsidRPr="00CB2A53">
              <w:rPr>
                <w:rFonts w:ascii="Times" w:eastAsia="Batang" w:hAnsi="Times"/>
                <w:bCs/>
                <w:sz w:val="20"/>
                <w:szCs w:val="24"/>
                <w:lang w:eastAsia="x-none"/>
              </w:rPr>
              <w:t>Alt 3: Integer multiple(s) of the subcarrier spacing (FFS: what integer(s))</w:t>
            </w:r>
          </w:p>
        </w:tc>
      </w:tr>
    </w:tbl>
    <w:p w14:paraId="00C70F93" w14:textId="4B5F2F22" w:rsidR="00357F65" w:rsidRDefault="00357F65" w:rsidP="009F7EA1">
      <w:pPr>
        <w:spacing w:after="50"/>
        <w:jc w:val="both"/>
        <w:rPr>
          <w:rFonts w:eastAsiaTheme="minorEastAsia"/>
          <w:sz w:val="22"/>
          <w:szCs w:val="18"/>
          <w:lang w:val="en-US"/>
        </w:rPr>
      </w:pPr>
    </w:p>
    <w:p w14:paraId="2BD26C29" w14:textId="142524EF" w:rsidR="00113C7F" w:rsidRPr="00152CFD" w:rsidRDefault="00962675" w:rsidP="00113C7F">
      <w:pPr>
        <w:spacing w:after="50"/>
        <w:jc w:val="both"/>
        <w:rPr>
          <w:rFonts w:eastAsiaTheme="minorEastAsia"/>
          <w:sz w:val="22"/>
          <w:szCs w:val="18"/>
          <w:lang w:val="en-US"/>
        </w:rPr>
      </w:pPr>
      <w:r w:rsidRPr="00152CFD">
        <w:rPr>
          <w:rFonts w:eastAsiaTheme="minorEastAsia"/>
          <w:sz w:val="22"/>
          <w:szCs w:val="18"/>
          <w:lang w:val="en-US"/>
        </w:rPr>
        <w:t>C</w:t>
      </w:r>
      <w:r w:rsidR="00C1625F" w:rsidRPr="00152CFD">
        <w:rPr>
          <w:rFonts w:eastAsiaTheme="minorEastAsia"/>
          <w:sz w:val="22"/>
          <w:szCs w:val="18"/>
          <w:lang w:val="en-US"/>
        </w:rPr>
        <w:t xml:space="preserve">onsidering </w:t>
      </w:r>
      <w:r w:rsidR="00B82415">
        <w:rPr>
          <w:rFonts w:eastAsiaTheme="minorEastAsia"/>
          <w:sz w:val="22"/>
          <w:szCs w:val="18"/>
          <w:lang w:val="en-US"/>
        </w:rPr>
        <w:t xml:space="preserve">the </w:t>
      </w:r>
      <w:r w:rsidR="00C1625F" w:rsidRPr="00152CFD">
        <w:rPr>
          <w:rFonts w:eastAsiaTheme="minorEastAsia"/>
          <w:sz w:val="22"/>
          <w:szCs w:val="18"/>
          <w:lang w:val="en-US"/>
        </w:rPr>
        <w:t xml:space="preserve">coexisting with </w:t>
      </w:r>
      <w:r w:rsidR="00ED086B">
        <w:rPr>
          <w:rFonts w:eastAsiaTheme="minorEastAsia"/>
          <w:sz w:val="22"/>
          <w:szCs w:val="18"/>
          <w:lang w:val="en-US"/>
        </w:rPr>
        <w:t>existing</w:t>
      </w:r>
      <w:r w:rsidR="00C1625F" w:rsidRPr="00152CFD">
        <w:rPr>
          <w:rFonts w:eastAsiaTheme="minorEastAsia"/>
          <w:sz w:val="22"/>
          <w:szCs w:val="18"/>
          <w:lang w:val="en-US"/>
        </w:rPr>
        <w:t xml:space="preserve"> NR system and impacts on </w:t>
      </w:r>
      <w:r w:rsidR="005848B9">
        <w:rPr>
          <w:rFonts w:eastAsiaTheme="minorEastAsia"/>
          <w:sz w:val="22"/>
          <w:szCs w:val="18"/>
          <w:lang w:val="en-US"/>
        </w:rPr>
        <w:t xml:space="preserve">the </w:t>
      </w:r>
      <w:r w:rsidR="00C1625F" w:rsidRPr="00152CFD">
        <w:rPr>
          <w:rFonts w:eastAsiaTheme="minorEastAsia"/>
          <w:sz w:val="22"/>
          <w:szCs w:val="18"/>
          <w:lang w:val="en-US"/>
        </w:rPr>
        <w:t xml:space="preserve">existing gNB/intermediate UE, </w:t>
      </w:r>
      <w:r w:rsidR="00113C7F" w:rsidRPr="00152CFD">
        <w:rPr>
          <w:rFonts w:eastAsiaTheme="minorEastAsia"/>
          <w:sz w:val="22"/>
          <w:szCs w:val="18"/>
          <w:lang w:val="en-US"/>
        </w:rPr>
        <w:t>RB-level</w:t>
      </w:r>
      <w:r w:rsidR="00422883">
        <w:rPr>
          <w:rFonts w:eastAsiaTheme="minorEastAsia"/>
          <w:sz w:val="22"/>
          <w:szCs w:val="18"/>
          <w:lang w:val="en-US"/>
        </w:rPr>
        <w:t xml:space="preserve"> or </w:t>
      </w:r>
      <w:r w:rsidR="0085102C">
        <w:rPr>
          <w:rFonts w:eastAsiaTheme="minorEastAsia"/>
          <w:sz w:val="22"/>
          <w:szCs w:val="18"/>
          <w:lang w:val="en-US"/>
        </w:rPr>
        <w:t>integer multiple of subcarrier spacing</w:t>
      </w:r>
      <w:r w:rsidR="00113C7F" w:rsidRPr="00152CFD">
        <w:rPr>
          <w:rFonts w:eastAsiaTheme="minorEastAsia"/>
          <w:sz w:val="22"/>
          <w:szCs w:val="18"/>
          <w:lang w:val="en-US"/>
        </w:rPr>
        <w:t xml:space="preserve"> allocation is preferable</w:t>
      </w:r>
      <w:r w:rsidR="00900517" w:rsidRPr="00152CFD">
        <w:rPr>
          <w:rFonts w:eastAsiaTheme="minorEastAsia"/>
          <w:sz w:val="22"/>
          <w:szCs w:val="18"/>
          <w:lang w:val="en-US"/>
        </w:rPr>
        <w:t xml:space="preserve"> which can provide good spectral efficiency</w:t>
      </w:r>
      <w:r w:rsidR="006E5E03" w:rsidRPr="00152CFD">
        <w:rPr>
          <w:rFonts w:eastAsiaTheme="minorEastAsia"/>
          <w:sz w:val="22"/>
          <w:szCs w:val="18"/>
          <w:lang w:val="en-US"/>
        </w:rPr>
        <w:t xml:space="preserve"> to multiplex with other </w:t>
      </w:r>
      <w:r w:rsidR="00953631" w:rsidRPr="00152CFD">
        <w:rPr>
          <w:rFonts w:eastAsiaTheme="minorEastAsia"/>
          <w:sz w:val="22"/>
          <w:szCs w:val="18"/>
          <w:lang w:val="en-US"/>
        </w:rPr>
        <w:t xml:space="preserve">existing </w:t>
      </w:r>
      <w:r w:rsidR="002723B0" w:rsidRPr="00152CFD">
        <w:rPr>
          <w:rFonts w:eastAsiaTheme="minorEastAsia"/>
          <w:sz w:val="22"/>
          <w:szCs w:val="18"/>
          <w:lang w:val="en-US"/>
        </w:rPr>
        <w:t>NR channels/signals</w:t>
      </w:r>
      <w:r w:rsidR="00113C7F" w:rsidRPr="00152CFD">
        <w:rPr>
          <w:rFonts w:eastAsiaTheme="minorEastAsia"/>
          <w:sz w:val="22"/>
          <w:szCs w:val="18"/>
          <w:lang w:val="en-US"/>
        </w:rPr>
        <w:t>.</w:t>
      </w:r>
      <w:r w:rsidR="0082089F" w:rsidRPr="00152CFD">
        <w:rPr>
          <w:rFonts w:eastAsiaTheme="minorEastAsia"/>
          <w:sz w:val="22"/>
          <w:szCs w:val="18"/>
          <w:lang w:val="en-US"/>
        </w:rPr>
        <w:t xml:space="preserve"> </w:t>
      </w:r>
      <w:r w:rsidR="00A5578F" w:rsidRPr="00152CFD">
        <w:rPr>
          <w:rFonts w:eastAsiaTheme="minorEastAsia"/>
          <w:sz w:val="22"/>
          <w:szCs w:val="18"/>
          <w:lang w:val="en-US"/>
        </w:rPr>
        <w:t xml:space="preserve">For NB-IoT, </w:t>
      </w:r>
      <w:r w:rsidR="00EE5937" w:rsidRPr="00152CFD">
        <w:rPr>
          <w:rFonts w:eastAsiaTheme="minorEastAsia"/>
          <w:sz w:val="22"/>
          <w:szCs w:val="18"/>
          <w:lang w:val="en-US"/>
        </w:rPr>
        <w:t>the channel bandwidth is 180kHz which corresponds to</w:t>
      </w:r>
      <w:r w:rsidR="001B5632" w:rsidRPr="00152CFD">
        <w:rPr>
          <w:rFonts w:eastAsiaTheme="minorEastAsia"/>
          <w:sz w:val="22"/>
          <w:szCs w:val="18"/>
          <w:lang w:val="en-US"/>
        </w:rPr>
        <w:t xml:space="preserve"> </w:t>
      </w:r>
      <w:r w:rsidR="00060C58">
        <w:rPr>
          <w:rFonts w:eastAsiaTheme="minorEastAsia"/>
          <w:sz w:val="22"/>
          <w:szCs w:val="18"/>
          <w:lang w:val="en-US"/>
        </w:rPr>
        <w:t>one</w:t>
      </w:r>
      <w:r w:rsidR="00A5578F" w:rsidRPr="00152CFD">
        <w:rPr>
          <w:rFonts w:eastAsiaTheme="minorEastAsia"/>
          <w:sz w:val="22"/>
          <w:szCs w:val="18"/>
          <w:lang w:val="en-US"/>
        </w:rPr>
        <w:t xml:space="preserve"> RB with 15 kHz SCS</w:t>
      </w:r>
      <w:r w:rsidR="00CC64ED" w:rsidRPr="00152CFD">
        <w:rPr>
          <w:rFonts w:eastAsiaTheme="minorEastAsia"/>
          <w:sz w:val="22"/>
          <w:szCs w:val="18"/>
          <w:lang w:val="en-US"/>
        </w:rPr>
        <w:t xml:space="preserve">. </w:t>
      </w:r>
      <w:r w:rsidR="00101406" w:rsidRPr="00152CFD">
        <w:rPr>
          <w:rFonts w:eastAsiaTheme="minorEastAsia"/>
          <w:sz w:val="22"/>
          <w:szCs w:val="18"/>
          <w:lang w:val="en-US"/>
        </w:rPr>
        <w:t xml:space="preserve">Given that A-IoT </w:t>
      </w:r>
      <w:r w:rsidR="003F017F">
        <w:rPr>
          <w:rFonts w:eastAsiaTheme="minorEastAsia"/>
          <w:sz w:val="22"/>
          <w:szCs w:val="18"/>
          <w:lang w:val="en-US"/>
        </w:rPr>
        <w:t>device</w:t>
      </w:r>
      <w:r w:rsidR="00101406" w:rsidRPr="00152CFD">
        <w:rPr>
          <w:rFonts w:eastAsiaTheme="minorEastAsia"/>
          <w:sz w:val="22"/>
          <w:szCs w:val="18"/>
          <w:lang w:val="en-US"/>
        </w:rPr>
        <w:t xml:space="preserve"> is lower tier device </w:t>
      </w:r>
      <w:r w:rsidR="00A058E3">
        <w:rPr>
          <w:rFonts w:eastAsiaTheme="minorEastAsia"/>
          <w:sz w:val="22"/>
          <w:szCs w:val="18"/>
          <w:lang w:val="en-US"/>
        </w:rPr>
        <w:t xml:space="preserve">and </w:t>
      </w:r>
      <w:r w:rsidR="009B000E">
        <w:rPr>
          <w:rFonts w:eastAsiaTheme="minorEastAsia"/>
          <w:sz w:val="22"/>
          <w:szCs w:val="18"/>
          <w:lang w:val="en-US"/>
        </w:rPr>
        <w:t xml:space="preserve">supports much lower peak rate </w:t>
      </w:r>
      <w:r w:rsidR="00101406" w:rsidRPr="00152CFD">
        <w:rPr>
          <w:rFonts w:eastAsiaTheme="minorEastAsia"/>
          <w:sz w:val="22"/>
          <w:szCs w:val="18"/>
          <w:lang w:val="en-US"/>
        </w:rPr>
        <w:t>than NB-IoT</w:t>
      </w:r>
      <w:r w:rsidR="00CC64ED" w:rsidRPr="00152CFD">
        <w:rPr>
          <w:rFonts w:eastAsiaTheme="minorEastAsia"/>
          <w:sz w:val="22"/>
          <w:szCs w:val="18"/>
          <w:lang w:val="en-US"/>
        </w:rPr>
        <w:t xml:space="preserve">, it is impractical to assume </w:t>
      </w:r>
      <w:r w:rsidR="00977BDE" w:rsidRPr="00152CFD">
        <w:rPr>
          <w:rFonts w:eastAsiaTheme="minorEastAsia"/>
          <w:sz w:val="22"/>
          <w:szCs w:val="18"/>
          <w:lang w:val="en-US"/>
        </w:rPr>
        <w:t xml:space="preserve">that </w:t>
      </w:r>
      <w:r w:rsidR="00B50ACD">
        <w:rPr>
          <w:rFonts w:eastAsiaTheme="minorEastAsia"/>
          <w:sz w:val="22"/>
          <w:szCs w:val="18"/>
          <w:lang w:val="en-US"/>
        </w:rPr>
        <w:t>bandwidth</w:t>
      </w:r>
      <w:r w:rsidR="00977BDE" w:rsidRPr="00152CFD">
        <w:rPr>
          <w:rFonts w:eastAsiaTheme="minorEastAsia"/>
          <w:sz w:val="22"/>
          <w:szCs w:val="18"/>
          <w:lang w:val="en-US"/>
        </w:rPr>
        <w:t xml:space="preserve"> is </w:t>
      </w:r>
      <w:r w:rsidR="00C77489" w:rsidRPr="00152CFD">
        <w:rPr>
          <w:rFonts w:eastAsiaTheme="minorEastAsia"/>
          <w:sz w:val="22"/>
          <w:szCs w:val="18"/>
          <w:lang w:val="en-US"/>
        </w:rPr>
        <w:t>much larger than that for NB-IoT</w:t>
      </w:r>
      <w:r w:rsidR="002B49BB">
        <w:rPr>
          <w:rFonts w:eastAsiaTheme="minorEastAsia"/>
          <w:sz w:val="22"/>
          <w:szCs w:val="18"/>
          <w:lang w:val="en-US"/>
        </w:rPr>
        <w:t xml:space="preserve">, </w:t>
      </w:r>
      <w:r w:rsidR="00752D19">
        <w:rPr>
          <w:rFonts w:eastAsiaTheme="minorEastAsia"/>
          <w:sz w:val="22"/>
          <w:szCs w:val="18"/>
          <w:lang w:val="en-US"/>
        </w:rPr>
        <w:t xml:space="preserve">then the maximum </w:t>
      </w:r>
      <w:r w:rsidR="003F02BB">
        <w:rPr>
          <w:rFonts w:eastAsiaTheme="minorEastAsia"/>
          <w:sz w:val="22"/>
          <w:szCs w:val="18"/>
          <w:lang w:val="en-US"/>
        </w:rPr>
        <w:t xml:space="preserve">bandwidth for </w:t>
      </w:r>
      <w:r w:rsidR="003F02BB" w:rsidRPr="00CB2A53">
        <w:rPr>
          <w:rFonts w:ascii="Times" w:eastAsia="Batang" w:hAnsi="Times"/>
          <w:bCs/>
          <w:i/>
          <w:iCs/>
          <w:sz w:val="20"/>
          <w:szCs w:val="24"/>
          <w:lang w:eastAsia="x-none"/>
        </w:rPr>
        <w:t>B</w:t>
      </w:r>
      <w:r w:rsidR="003F02BB" w:rsidRPr="00CB2A53">
        <w:rPr>
          <w:rFonts w:ascii="Times" w:eastAsia="Batang" w:hAnsi="Times"/>
          <w:bCs/>
          <w:sz w:val="20"/>
          <w:szCs w:val="24"/>
          <w:vertAlign w:val="subscript"/>
          <w:lang w:eastAsia="x-none"/>
        </w:rPr>
        <w:t>tx,R2D</w:t>
      </w:r>
      <w:r w:rsidR="003F02BB">
        <w:rPr>
          <w:rFonts w:eastAsiaTheme="minorEastAsia"/>
          <w:sz w:val="22"/>
          <w:szCs w:val="18"/>
          <w:lang w:val="en-US"/>
        </w:rPr>
        <w:t xml:space="preserve"> can be </w:t>
      </w:r>
      <w:r w:rsidR="00A62024">
        <w:rPr>
          <w:rFonts w:eastAsiaTheme="minorEastAsia"/>
          <w:sz w:val="22"/>
          <w:szCs w:val="18"/>
          <w:lang w:val="en-US"/>
        </w:rPr>
        <w:t>a few RBs at most</w:t>
      </w:r>
      <w:r w:rsidR="00977BDE" w:rsidRPr="00152CFD">
        <w:rPr>
          <w:rFonts w:eastAsiaTheme="minorEastAsia"/>
          <w:sz w:val="22"/>
          <w:szCs w:val="18"/>
          <w:lang w:val="en-US"/>
        </w:rPr>
        <w:t>.</w:t>
      </w:r>
      <w:r w:rsidR="006F4E94" w:rsidRPr="00152CFD">
        <w:rPr>
          <w:rFonts w:eastAsiaTheme="minorEastAsia"/>
          <w:sz w:val="22"/>
          <w:szCs w:val="18"/>
          <w:lang w:val="en-US"/>
        </w:rPr>
        <w:t xml:space="preserve"> In that sense, </w:t>
      </w:r>
      <w:r w:rsidR="00E01B2A" w:rsidRPr="00152CFD">
        <w:rPr>
          <w:rFonts w:eastAsiaTheme="minorEastAsia"/>
          <w:sz w:val="22"/>
          <w:szCs w:val="18"/>
          <w:lang w:val="en-US"/>
        </w:rPr>
        <w:t>one</w:t>
      </w:r>
      <w:r w:rsidR="006F4E94" w:rsidRPr="00152CFD">
        <w:rPr>
          <w:rFonts w:eastAsiaTheme="minorEastAsia"/>
          <w:sz w:val="22"/>
          <w:szCs w:val="18"/>
          <w:lang w:val="en-US"/>
        </w:rPr>
        <w:t xml:space="preserve"> RB or a few RBs can be the candidate value of channel bandwidth for A-IoT </w:t>
      </w:r>
      <w:r w:rsidR="003F017F">
        <w:rPr>
          <w:rFonts w:eastAsiaTheme="minorEastAsia"/>
          <w:sz w:val="22"/>
          <w:szCs w:val="18"/>
          <w:lang w:val="en-US"/>
        </w:rPr>
        <w:t>device</w:t>
      </w:r>
      <w:r w:rsidR="006F4E94" w:rsidRPr="00152CFD">
        <w:rPr>
          <w:rFonts w:eastAsiaTheme="minorEastAsia"/>
          <w:sz w:val="22"/>
          <w:szCs w:val="18"/>
          <w:lang w:val="en-US"/>
        </w:rPr>
        <w:t>.</w:t>
      </w:r>
      <w:r w:rsidR="00C40764" w:rsidRPr="00152CFD">
        <w:rPr>
          <w:rFonts w:eastAsiaTheme="minorEastAsia"/>
          <w:sz w:val="22"/>
          <w:szCs w:val="18"/>
          <w:lang w:val="en-US"/>
        </w:rPr>
        <w:t xml:space="preserve"> </w:t>
      </w:r>
      <w:r w:rsidR="004279B9">
        <w:rPr>
          <w:rFonts w:eastAsiaTheme="minorEastAsia"/>
          <w:sz w:val="22"/>
          <w:szCs w:val="18"/>
          <w:lang w:val="en-US"/>
        </w:rPr>
        <w:t>Note that s</w:t>
      </w:r>
      <w:r w:rsidR="00C40764" w:rsidRPr="00152CFD">
        <w:rPr>
          <w:rFonts w:eastAsiaTheme="minorEastAsia"/>
          <w:sz w:val="22"/>
          <w:szCs w:val="18"/>
          <w:lang w:val="en-US"/>
        </w:rPr>
        <w:t xml:space="preserve">imilar to the single-tone transmission of NB-IoT, </w:t>
      </w:r>
      <w:r w:rsidR="002F27F5" w:rsidRPr="00152CFD">
        <w:rPr>
          <w:rFonts w:eastAsiaTheme="minorEastAsia"/>
          <w:sz w:val="22"/>
          <w:szCs w:val="18"/>
          <w:lang w:val="en-US"/>
        </w:rPr>
        <w:t xml:space="preserve">the </w:t>
      </w:r>
      <w:r w:rsidR="00E01B2A" w:rsidRPr="00152CFD">
        <w:rPr>
          <w:rFonts w:eastAsiaTheme="minorEastAsia"/>
          <w:sz w:val="22"/>
          <w:szCs w:val="18"/>
          <w:lang w:val="en-US"/>
        </w:rPr>
        <w:t xml:space="preserve">allocated bandwidth for each transmission/reception can be smaller than one RB, e.g., </w:t>
      </w:r>
      <w:r w:rsidR="003D0E7E" w:rsidRPr="00152CFD">
        <w:rPr>
          <w:rFonts w:eastAsiaTheme="minorEastAsia"/>
          <w:sz w:val="22"/>
          <w:szCs w:val="18"/>
          <w:lang w:val="en-US"/>
        </w:rPr>
        <w:t>one sub-carrier.</w:t>
      </w:r>
    </w:p>
    <w:p w14:paraId="18D005CF" w14:textId="7D79A4D9" w:rsidR="00113C7F" w:rsidRPr="00152CFD" w:rsidRDefault="004C7388" w:rsidP="00113C7F">
      <w:pPr>
        <w:spacing w:after="50"/>
        <w:jc w:val="both"/>
        <w:rPr>
          <w:rFonts w:eastAsiaTheme="minorEastAsia"/>
          <w:sz w:val="22"/>
          <w:szCs w:val="18"/>
          <w:lang w:val="en-US"/>
        </w:rPr>
      </w:pPr>
      <w:r w:rsidRPr="00152CFD">
        <w:rPr>
          <w:rFonts w:eastAsiaTheme="minorEastAsia"/>
          <w:sz w:val="22"/>
          <w:szCs w:val="18"/>
          <w:lang w:val="en-US"/>
        </w:rPr>
        <w:lastRenderedPageBreak/>
        <w:t xml:space="preserve">In general, </w:t>
      </w:r>
      <w:r w:rsidR="00266730">
        <w:rPr>
          <w:rFonts w:eastAsiaTheme="minorEastAsia"/>
          <w:sz w:val="22"/>
          <w:szCs w:val="18"/>
          <w:lang w:val="en-US"/>
        </w:rPr>
        <w:t xml:space="preserve">with </w:t>
      </w:r>
      <w:r w:rsidR="00146AF0" w:rsidRPr="00152CFD">
        <w:rPr>
          <w:rFonts w:eastAsiaTheme="minorEastAsia"/>
          <w:sz w:val="22"/>
          <w:szCs w:val="18"/>
          <w:lang w:val="en-US"/>
        </w:rPr>
        <w:t xml:space="preserve">the same amount of time domain resource and the same PSD for transmission power, larger </w:t>
      </w:r>
      <w:r w:rsidR="00B50ACD">
        <w:rPr>
          <w:rFonts w:eastAsiaTheme="minorEastAsia"/>
          <w:sz w:val="22"/>
          <w:szCs w:val="18"/>
          <w:lang w:val="en-US"/>
        </w:rPr>
        <w:t>bandwidth</w:t>
      </w:r>
      <w:r w:rsidR="00146AF0" w:rsidRPr="00152CFD">
        <w:rPr>
          <w:rFonts w:eastAsiaTheme="minorEastAsia"/>
          <w:sz w:val="22"/>
          <w:szCs w:val="18"/>
          <w:lang w:val="en-US"/>
        </w:rPr>
        <w:t xml:space="preserve"> can</w:t>
      </w:r>
      <w:r w:rsidR="00E610EE" w:rsidRPr="00152CFD">
        <w:rPr>
          <w:rFonts w:eastAsiaTheme="minorEastAsia"/>
          <w:sz w:val="22"/>
          <w:szCs w:val="18"/>
          <w:lang w:val="en-US"/>
        </w:rPr>
        <w:t xml:space="preserve"> improve </w:t>
      </w:r>
      <w:r w:rsidR="000972E4" w:rsidRPr="00152CFD">
        <w:rPr>
          <w:rFonts w:eastAsiaTheme="minorEastAsia"/>
          <w:sz w:val="22"/>
          <w:szCs w:val="18"/>
          <w:lang w:val="en-US"/>
        </w:rPr>
        <w:t xml:space="preserve">the coverage with </w:t>
      </w:r>
      <w:r w:rsidR="00F77A75" w:rsidRPr="00152CFD">
        <w:rPr>
          <w:rFonts w:eastAsiaTheme="minorEastAsia"/>
          <w:sz w:val="22"/>
          <w:szCs w:val="18"/>
          <w:lang w:val="en-US"/>
        </w:rPr>
        <w:t>increased</w:t>
      </w:r>
      <w:r w:rsidR="000972E4" w:rsidRPr="00152CFD">
        <w:rPr>
          <w:rFonts w:eastAsiaTheme="minorEastAsia"/>
          <w:sz w:val="22"/>
          <w:szCs w:val="18"/>
          <w:lang w:val="en-US"/>
        </w:rPr>
        <w:t xml:space="preserve"> power on the bandwidth. </w:t>
      </w:r>
      <w:r w:rsidR="00F77A75" w:rsidRPr="00152CFD">
        <w:rPr>
          <w:rFonts w:eastAsiaTheme="minorEastAsia"/>
          <w:sz w:val="22"/>
          <w:szCs w:val="18"/>
          <w:lang w:val="en-US"/>
        </w:rPr>
        <w:t xml:space="preserve">Hence, </w:t>
      </w:r>
      <w:r w:rsidR="00561900" w:rsidRPr="00152CFD">
        <w:rPr>
          <w:rFonts w:eastAsiaTheme="minorEastAsia"/>
          <w:sz w:val="22"/>
          <w:szCs w:val="18"/>
          <w:lang w:val="en-US"/>
        </w:rPr>
        <w:t xml:space="preserve">to assess </w:t>
      </w:r>
      <w:r w:rsidR="00CC7D90" w:rsidRPr="00152CFD">
        <w:rPr>
          <w:rFonts w:eastAsiaTheme="minorEastAsia"/>
          <w:sz w:val="22"/>
          <w:szCs w:val="18"/>
          <w:lang w:val="en-US"/>
        </w:rPr>
        <w:t xml:space="preserve">the candidate values of channel bandwidth, </w:t>
      </w:r>
      <w:r w:rsidR="000472C4" w:rsidRPr="00152CFD">
        <w:rPr>
          <w:rFonts w:eastAsiaTheme="minorEastAsia"/>
          <w:sz w:val="22"/>
          <w:szCs w:val="18"/>
          <w:lang w:val="en-US"/>
        </w:rPr>
        <w:t xml:space="preserve">coverage degradation with </w:t>
      </w:r>
      <w:r w:rsidR="0005500E" w:rsidRPr="00152CFD">
        <w:rPr>
          <w:rFonts w:eastAsiaTheme="minorEastAsia"/>
          <w:sz w:val="22"/>
          <w:szCs w:val="18"/>
          <w:lang w:val="en-US"/>
        </w:rPr>
        <w:t xml:space="preserve">such </w:t>
      </w:r>
      <w:r w:rsidR="000472C4" w:rsidRPr="00152CFD">
        <w:rPr>
          <w:rFonts w:eastAsiaTheme="minorEastAsia"/>
          <w:sz w:val="22"/>
          <w:szCs w:val="18"/>
          <w:lang w:val="en-US"/>
        </w:rPr>
        <w:t>smaller bandwidth should be evaluated. According to</w:t>
      </w:r>
      <w:r w:rsidR="00770990">
        <w:rPr>
          <w:rFonts w:eastAsiaTheme="minorEastAsia"/>
          <w:sz w:val="22"/>
          <w:szCs w:val="18"/>
          <w:lang w:val="en-US"/>
        </w:rPr>
        <w:t xml:space="preserve"> the SID[1]</w:t>
      </w:r>
      <w:r w:rsidR="00D02D11" w:rsidRPr="00152CFD">
        <w:rPr>
          <w:rFonts w:eastAsiaTheme="minorEastAsia"/>
          <w:sz w:val="22"/>
          <w:szCs w:val="18"/>
          <w:lang w:val="en-US"/>
        </w:rPr>
        <w:t xml:space="preserve">, the target coverage </w:t>
      </w:r>
      <w:r w:rsidR="00E91DEC" w:rsidRPr="00152CFD">
        <w:rPr>
          <w:rFonts w:eastAsiaTheme="minorEastAsia"/>
          <w:sz w:val="22"/>
          <w:szCs w:val="18"/>
          <w:lang w:val="en-US"/>
        </w:rPr>
        <w:t xml:space="preserve">between gNB and A-IoT </w:t>
      </w:r>
      <w:r w:rsidR="003F017F">
        <w:rPr>
          <w:rFonts w:eastAsiaTheme="minorEastAsia"/>
          <w:sz w:val="22"/>
          <w:szCs w:val="18"/>
          <w:lang w:val="en-US"/>
        </w:rPr>
        <w:t>device</w:t>
      </w:r>
      <w:r w:rsidR="00E91DEC" w:rsidRPr="00152CFD">
        <w:rPr>
          <w:rFonts w:eastAsiaTheme="minorEastAsia"/>
          <w:sz w:val="22"/>
          <w:szCs w:val="18"/>
          <w:lang w:val="en-US"/>
        </w:rPr>
        <w:t xml:space="preserve"> for Topology 1 or between intermediate UE and A-IoT </w:t>
      </w:r>
      <w:r w:rsidR="003F017F">
        <w:rPr>
          <w:rFonts w:eastAsiaTheme="minorEastAsia"/>
          <w:sz w:val="22"/>
          <w:szCs w:val="18"/>
          <w:lang w:val="en-US"/>
        </w:rPr>
        <w:t>device</w:t>
      </w:r>
      <w:r w:rsidR="00E91DEC" w:rsidRPr="00152CFD">
        <w:rPr>
          <w:rFonts w:eastAsiaTheme="minorEastAsia"/>
          <w:sz w:val="22"/>
          <w:szCs w:val="18"/>
          <w:lang w:val="en-US"/>
        </w:rPr>
        <w:t xml:space="preserve"> for Topology 2 is 10-50m for indoor scenario. </w:t>
      </w:r>
      <w:r w:rsidR="00365349" w:rsidRPr="00152CFD">
        <w:rPr>
          <w:rFonts w:eastAsiaTheme="minorEastAsia"/>
          <w:sz w:val="22"/>
          <w:szCs w:val="18"/>
          <w:lang w:val="en-US"/>
        </w:rPr>
        <w:t xml:space="preserve">To ensure the target coverage, </w:t>
      </w:r>
      <w:r w:rsidR="00152EDE" w:rsidRPr="00152CFD">
        <w:rPr>
          <w:rFonts w:eastAsiaTheme="minorEastAsia"/>
          <w:sz w:val="22"/>
          <w:szCs w:val="18"/>
          <w:lang w:val="en-US"/>
        </w:rPr>
        <w:t xml:space="preserve">having a </w:t>
      </w:r>
      <w:r w:rsidR="00365349" w:rsidRPr="00152CFD">
        <w:rPr>
          <w:rFonts w:eastAsiaTheme="minorEastAsia"/>
          <w:sz w:val="22"/>
          <w:szCs w:val="18"/>
          <w:lang w:val="en-US"/>
        </w:rPr>
        <w:t>l</w:t>
      </w:r>
      <w:r w:rsidR="002D1D58" w:rsidRPr="00152CFD">
        <w:rPr>
          <w:rFonts w:eastAsiaTheme="minorEastAsia"/>
          <w:sz w:val="22"/>
          <w:szCs w:val="18"/>
          <w:lang w:val="en-US"/>
        </w:rPr>
        <w:t xml:space="preserve">arger bandwidth may help </w:t>
      </w:r>
      <w:r w:rsidR="00365349" w:rsidRPr="00152CFD">
        <w:rPr>
          <w:rFonts w:eastAsiaTheme="minorEastAsia"/>
          <w:sz w:val="22"/>
          <w:szCs w:val="18"/>
          <w:lang w:val="en-US"/>
        </w:rPr>
        <w:t>to compensate the</w:t>
      </w:r>
      <w:r w:rsidR="006E3B0E" w:rsidRPr="00152CFD">
        <w:rPr>
          <w:rFonts w:eastAsiaTheme="minorEastAsia"/>
          <w:sz w:val="22"/>
          <w:szCs w:val="18"/>
          <w:lang w:val="en-US"/>
        </w:rPr>
        <w:t xml:space="preserve"> </w:t>
      </w:r>
      <w:r w:rsidR="008F5DCB" w:rsidRPr="00152CFD">
        <w:rPr>
          <w:rFonts w:eastAsiaTheme="minorEastAsia"/>
          <w:sz w:val="22"/>
          <w:szCs w:val="18"/>
          <w:lang w:val="en-US"/>
        </w:rPr>
        <w:t xml:space="preserve">coverage </w:t>
      </w:r>
      <w:r w:rsidR="006E3B0E" w:rsidRPr="00152CFD">
        <w:rPr>
          <w:rFonts w:eastAsiaTheme="minorEastAsia"/>
          <w:sz w:val="22"/>
          <w:szCs w:val="18"/>
          <w:lang w:val="en-US"/>
        </w:rPr>
        <w:t>loss</w:t>
      </w:r>
      <w:r w:rsidR="0032419F" w:rsidRPr="00152CFD">
        <w:rPr>
          <w:rFonts w:eastAsiaTheme="minorEastAsia"/>
          <w:sz w:val="22"/>
          <w:szCs w:val="18"/>
          <w:lang w:val="en-US"/>
        </w:rPr>
        <w:t>, e.g., due to</w:t>
      </w:r>
      <w:r w:rsidR="006E3B0E" w:rsidRPr="00152CFD">
        <w:rPr>
          <w:rFonts w:eastAsiaTheme="minorEastAsia"/>
          <w:sz w:val="22"/>
          <w:szCs w:val="18"/>
          <w:lang w:val="en-US"/>
        </w:rPr>
        <w:t xml:space="preserve"> </w:t>
      </w:r>
      <w:r w:rsidR="005F20C1">
        <w:rPr>
          <w:rFonts w:eastAsiaTheme="minorEastAsia"/>
          <w:sz w:val="22"/>
          <w:szCs w:val="18"/>
          <w:lang w:val="en-US"/>
        </w:rPr>
        <w:t xml:space="preserve">the </w:t>
      </w:r>
      <w:r w:rsidR="006E3B0E" w:rsidRPr="00152CFD">
        <w:rPr>
          <w:rFonts w:eastAsiaTheme="minorEastAsia"/>
          <w:sz w:val="22"/>
          <w:szCs w:val="18"/>
          <w:lang w:val="en-US"/>
        </w:rPr>
        <w:t xml:space="preserve">sensitivity </w:t>
      </w:r>
      <w:r w:rsidR="00012F8B">
        <w:rPr>
          <w:rFonts w:eastAsiaTheme="minorEastAsia"/>
          <w:sz w:val="22"/>
          <w:szCs w:val="18"/>
          <w:lang w:val="en-US"/>
        </w:rPr>
        <w:t>of A-IoT device</w:t>
      </w:r>
      <w:r w:rsidR="00113C7F" w:rsidRPr="00152CFD">
        <w:rPr>
          <w:rFonts w:eastAsiaTheme="minorEastAsia"/>
          <w:sz w:val="22"/>
          <w:szCs w:val="18"/>
          <w:lang w:val="en-US"/>
        </w:rPr>
        <w:t>.</w:t>
      </w:r>
      <w:r w:rsidR="00C059A2" w:rsidRPr="00152CFD">
        <w:rPr>
          <w:rFonts w:eastAsiaTheme="minorEastAsia"/>
          <w:sz w:val="22"/>
          <w:szCs w:val="18"/>
          <w:lang w:val="en-US"/>
        </w:rPr>
        <w:t xml:space="preserve"> Note that the similar </w:t>
      </w:r>
      <w:r w:rsidR="00313DA5" w:rsidRPr="00152CFD">
        <w:rPr>
          <w:rFonts w:eastAsiaTheme="minorEastAsia"/>
          <w:sz w:val="22"/>
          <w:szCs w:val="18"/>
          <w:lang w:val="en-US"/>
        </w:rPr>
        <w:t xml:space="preserve">coverage </w:t>
      </w:r>
      <w:r w:rsidR="00754857" w:rsidRPr="00152CFD">
        <w:rPr>
          <w:rFonts w:eastAsiaTheme="minorEastAsia"/>
          <w:sz w:val="22"/>
          <w:szCs w:val="18"/>
          <w:lang w:val="en-US"/>
        </w:rPr>
        <w:t>co</w:t>
      </w:r>
      <w:r w:rsidR="006B200D" w:rsidRPr="00152CFD">
        <w:rPr>
          <w:rFonts w:eastAsiaTheme="minorEastAsia"/>
          <w:sz w:val="22"/>
          <w:szCs w:val="18"/>
          <w:lang w:val="en-US"/>
        </w:rPr>
        <w:t>m</w:t>
      </w:r>
      <w:r w:rsidR="00754857" w:rsidRPr="00152CFD">
        <w:rPr>
          <w:rFonts w:eastAsiaTheme="minorEastAsia"/>
          <w:sz w:val="22"/>
          <w:szCs w:val="18"/>
          <w:lang w:val="en-US"/>
        </w:rPr>
        <w:t>pen</w:t>
      </w:r>
      <w:r w:rsidR="006B200D" w:rsidRPr="00152CFD">
        <w:rPr>
          <w:rFonts w:eastAsiaTheme="minorEastAsia"/>
          <w:sz w:val="22"/>
          <w:szCs w:val="18"/>
          <w:lang w:val="en-US"/>
        </w:rPr>
        <w:t xml:space="preserve">sation can be obtained by </w:t>
      </w:r>
      <w:r w:rsidR="0065314A" w:rsidRPr="00152CFD">
        <w:rPr>
          <w:rFonts w:eastAsiaTheme="minorEastAsia"/>
          <w:sz w:val="22"/>
          <w:szCs w:val="18"/>
          <w:lang w:val="en-US"/>
        </w:rPr>
        <w:t xml:space="preserve">other means such as </w:t>
      </w:r>
      <w:r w:rsidR="006B200D" w:rsidRPr="00152CFD">
        <w:rPr>
          <w:rFonts w:eastAsiaTheme="minorEastAsia"/>
          <w:sz w:val="22"/>
          <w:szCs w:val="18"/>
          <w:lang w:val="en-US"/>
        </w:rPr>
        <w:t>repetition in time domain</w:t>
      </w:r>
      <w:r w:rsidR="00495ACE" w:rsidRPr="00152CFD">
        <w:rPr>
          <w:rFonts w:eastAsiaTheme="minorEastAsia"/>
          <w:sz w:val="22"/>
          <w:szCs w:val="18"/>
          <w:lang w:val="en-US"/>
        </w:rPr>
        <w:t xml:space="preserve"> or</w:t>
      </w:r>
      <w:r w:rsidR="005627C9" w:rsidRPr="00152CFD">
        <w:rPr>
          <w:rFonts w:eastAsiaTheme="minorEastAsia"/>
          <w:sz w:val="22"/>
          <w:szCs w:val="18"/>
          <w:lang w:val="en-US"/>
        </w:rPr>
        <w:t xml:space="preserve"> longer duration in time domain</w:t>
      </w:r>
      <w:r w:rsidR="00495ACE" w:rsidRPr="00152CFD">
        <w:rPr>
          <w:rFonts w:eastAsiaTheme="minorEastAsia"/>
          <w:sz w:val="22"/>
          <w:szCs w:val="18"/>
          <w:lang w:val="en-US"/>
        </w:rPr>
        <w:t xml:space="preserve"> </w:t>
      </w:r>
      <w:r w:rsidR="005627C9" w:rsidRPr="00152CFD">
        <w:rPr>
          <w:rFonts w:eastAsiaTheme="minorEastAsia"/>
          <w:sz w:val="22"/>
          <w:szCs w:val="18"/>
          <w:lang w:val="en-US"/>
        </w:rPr>
        <w:t xml:space="preserve">without increasing </w:t>
      </w:r>
      <w:r w:rsidR="00A92CE2" w:rsidRPr="00152CFD">
        <w:rPr>
          <w:rFonts w:eastAsiaTheme="minorEastAsia"/>
          <w:sz w:val="22"/>
          <w:szCs w:val="18"/>
          <w:lang w:val="en-US"/>
        </w:rPr>
        <w:t xml:space="preserve">the </w:t>
      </w:r>
      <w:r w:rsidR="005627C9" w:rsidRPr="00152CFD">
        <w:rPr>
          <w:rFonts w:eastAsiaTheme="minorEastAsia"/>
          <w:sz w:val="22"/>
          <w:szCs w:val="18"/>
          <w:lang w:val="en-US"/>
        </w:rPr>
        <w:t>bandwidth.</w:t>
      </w:r>
      <w:r w:rsidR="00091CDF" w:rsidRPr="00152CFD">
        <w:rPr>
          <w:rFonts w:eastAsiaTheme="minorEastAsia" w:hint="eastAsia"/>
          <w:sz w:val="22"/>
          <w:szCs w:val="18"/>
          <w:lang w:val="en-US"/>
        </w:rPr>
        <w:t xml:space="preserve"> </w:t>
      </w:r>
      <w:r w:rsidR="00495ACE" w:rsidRPr="00152CFD">
        <w:rPr>
          <w:rFonts w:eastAsiaTheme="minorEastAsia"/>
          <w:sz w:val="22"/>
          <w:szCs w:val="18"/>
          <w:lang w:val="en-US"/>
        </w:rPr>
        <w:t>In addition</w:t>
      </w:r>
      <w:r w:rsidR="00B846AD" w:rsidRPr="00152CFD">
        <w:rPr>
          <w:rFonts w:eastAsiaTheme="minorEastAsia"/>
          <w:sz w:val="22"/>
          <w:szCs w:val="18"/>
          <w:lang w:val="en-US"/>
        </w:rPr>
        <w:t xml:space="preserve">, </w:t>
      </w:r>
      <w:r w:rsidR="006208E5" w:rsidRPr="00152CFD">
        <w:rPr>
          <w:rFonts w:eastAsiaTheme="minorEastAsia"/>
          <w:sz w:val="22"/>
          <w:szCs w:val="18"/>
          <w:lang w:val="en-US"/>
        </w:rPr>
        <w:t>smaller bandwidth is preferable from PSD perspective</w:t>
      </w:r>
      <w:r w:rsidR="0068084B" w:rsidRPr="00152CFD">
        <w:rPr>
          <w:rFonts w:eastAsiaTheme="minorEastAsia"/>
          <w:sz w:val="22"/>
          <w:szCs w:val="18"/>
          <w:lang w:val="en-US"/>
        </w:rPr>
        <w:t xml:space="preserve">. For example, </w:t>
      </w:r>
      <w:r w:rsidR="00B846AD" w:rsidRPr="00152CFD">
        <w:rPr>
          <w:rFonts w:eastAsiaTheme="minorEastAsia"/>
          <w:sz w:val="22"/>
          <w:szCs w:val="18"/>
          <w:lang w:val="en-US"/>
        </w:rPr>
        <w:t>single-tone transmission is supported for NB-IoT</w:t>
      </w:r>
      <w:r w:rsidR="0068084B" w:rsidRPr="00152CFD">
        <w:rPr>
          <w:rFonts w:eastAsiaTheme="minorEastAsia"/>
          <w:sz w:val="22"/>
          <w:szCs w:val="18"/>
          <w:lang w:val="en-US"/>
        </w:rPr>
        <w:t xml:space="preserve"> to boost </w:t>
      </w:r>
      <w:r w:rsidR="00A4730A" w:rsidRPr="00152CFD">
        <w:rPr>
          <w:rFonts w:eastAsiaTheme="minorEastAsia"/>
          <w:sz w:val="22"/>
          <w:szCs w:val="18"/>
          <w:lang w:val="en-US"/>
        </w:rPr>
        <w:t xml:space="preserve">transmission power with </w:t>
      </w:r>
      <w:r w:rsidR="00514F0C">
        <w:rPr>
          <w:rFonts w:eastAsiaTheme="minorEastAsia"/>
          <w:sz w:val="22"/>
          <w:szCs w:val="18"/>
          <w:lang w:val="en-US"/>
        </w:rPr>
        <w:t xml:space="preserve">the </w:t>
      </w:r>
      <w:r w:rsidR="00A4730A" w:rsidRPr="00152CFD">
        <w:rPr>
          <w:rFonts w:eastAsiaTheme="minorEastAsia"/>
          <w:sz w:val="22"/>
          <w:szCs w:val="18"/>
          <w:lang w:val="en-US"/>
        </w:rPr>
        <w:t>narrow ban</w:t>
      </w:r>
      <w:r w:rsidR="003D020F" w:rsidRPr="00152CFD">
        <w:rPr>
          <w:rFonts w:eastAsiaTheme="minorEastAsia"/>
          <w:sz w:val="22"/>
          <w:szCs w:val="18"/>
          <w:lang w:val="en-US"/>
        </w:rPr>
        <w:t>d</w:t>
      </w:r>
      <w:r w:rsidR="00A4730A" w:rsidRPr="00152CFD">
        <w:rPr>
          <w:rFonts w:eastAsiaTheme="minorEastAsia"/>
          <w:sz w:val="22"/>
          <w:szCs w:val="18"/>
          <w:lang w:val="en-US"/>
        </w:rPr>
        <w:t>width</w:t>
      </w:r>
      <w:r w:rsidR="00113C7F" w:rsidRPr="00152CFD">
        <w:rPr>
          <w:rFonts w:eastAsiaTheme="minorEastAsia"/>
          <w:sz w:val="22"/>
          <w:szCs w:val="18"/>
          <w:lang w:val="en-US"/>
        </w:rPr>
        <w:t>.</w:t>
      </w:r>
    </w:p>
    <w:p w14:paraId="36E1DABF" w14:textId="727F994D" w:rsidR="00A804AA" w:rsidRPr="00152CFD" w:rsidRDefault="00605D19" w:rsidP="00113C7F">
      <w:pPr>
        <w:spacing w:after="50"/>
        <w:jc w:val="both"/>
        <w:rPr>
          <w:rFonts w:eastAsiaTheme="minorEastAsia"/>
          <w:sz w:val="22"/>
          <w:szCs w:val="18"/>
          <w:lang w:val="en-US"/>
        </w:rPr>
      </w:pPr>
      <w:r w:rsidRPr="00152CFD">
        <w:rPr>
          <w:rFonts w:eastAsiaTheme="minorEastAsia"/>
          <w:sz w:val="22"/>
          <w:szCs w:val="18"/>
          <w:lang w:val="en-US"/>
        </w:rPr>
        <w:t xml:space="preserve">Furthermore, as we discuss in the following section, </w:t>
      </w:r>
      <w:r w:rsidR="007B5F6B" w:rsidRPr="00152CFD">
        <w:rPr>
          <w:rFonts w:eastAsiaTheme="minorEastAsia"/>
          <w:sz w:val="22"/>
          <w:szCs w:val="18"/>
          <w:lang w:val="en-US"/>
        </w:rPr>
        <w:t xml:space="preserve">the channel bandwidth may affect to the </w:t>
      </w:r>
      <w:r w:rsidR="00113C7F" w:rsidRPr="00152CFD">
        <w:rPr>
          <w:rFonts w:eastAsiaTheme="minorEastAsia"/>
          <w:sz w:val="22"/>
          <w:szCs w:val="18"/>
          <w:lang w:val="en-US"/>
        </w:rPr>
        <w:t>FDMA capacity to accommodate massive number of devices</w:t>
      </w:r>
      <w:r w:rsidR="00D821DD" w:rsidRPr="00152CFD">
        <w:rPr>
          <w:rFonts w:eastAsiaTheme="minorEastAsia"/>
          <w:sz w:val="22"/>
          <w:szCs w:val="18"/>
          <w:lang w:val="en-US"/>
        </w:rPr>
        <w:t xml:space="preserve"> while it depends on the</w:t>
      </w:r>
      <w:r w:rsidR="00F83676">
        <w:rPr>
          <w:rFonts w:eastAsiaTheme="minorEastAsia"/>
          <w:sz w:val="22"/>
          <w:szCs w:val="18"/>
          <w:lang w:val="en-US"/>
        </w:rPr>
        <w:t xml:space="preserve"> supported</w:t>
      </w:r>
      <w:r w:rsidR="00D821DD" w:rsidRPr="00152CFD">
        <w:rPr>
          <w:rFonts w:eastAsiaTheme="minorEastAsia"/>
          <w:sz w:val="22"/>
          <w:szCs w:val="18"/>
          <w:lang w:val="en-US"/>
        </w:rPr>
        <w:t xml:space="preserve"> multiplexing scheme among A-IoT </w:t>
      </w:r>
      <w:r w:rsidR="007A190F">
        <w:rPr>
          <w:rFonts w:eastAsiaTheme="minorEastAsia"/>
          <w:sz w:val="22"/>
          <w:szCs w:val="18"/>
          <w:lang w:val="en-US"/>
        </w:rPr>
        <w:t>device</w:t>
      </w:r>
      <w:r w:rsidR="00D821DD" w:rsidRPr="00152CFD">
        <w:rPr>
          <w:rFonts w:eastAsiaTheme="minorEastAsia"/>
          <w:sz w:val="22"/>
          <w:szCs w:val="18"/>
          <w:lang w:val="en-US"/>
        </w:rPr>
        <w:t>s</w:t>
      </w:r>
      <w:r w:rsidR="00113C7F" w:rsidRPr="00152CFD">
        <w:rPr>
          <w:rFonts w:eastAsiaTheme="minorEastAsia"/>
          <w:sz w:val="22"/>
          <w:szCs w:val="18"/>
          <w:lang w:val="en-US"/>
        </w:rPr>
        <w:t>.</w:t>
      </w:r>
      <w:r w:rsidR="00D821DD" w:rsidRPr="00152CFD">
        <w:rPr>
          <w:rFonts w:eastAsiaTheme="minorEastAsia"/>
          <w:sz w:val="22"/>
          <w:szCs w:val="18"/>
          <w:lang w:val="en-US"/>
        </w:rPr>
        <w:t xml:space="preserve"> </w:t>
      </w:r>
      <w:r w:rsidR="00F86135" w:rsidRPr="00152CFD">
        <w:rPr>
          <w:rFonts w:eastAsiaTheme="minorEastAsia"/>
          <w:sz w:val="22"/>
          <w:szCs w:val="18"/>
          <w:lang w:val="en-US"/>
        </w:rPr>
        <w:t xml:space="preserve">The device density of A-IoT </w:t>
      </w:r>
      <w:r w:rsidR="009016E4">
        <w:rPr>
          <w:rFonts w:eastAsiaTheme="minorEastAsia"/>
          <w:sz w:val="22"/>
          <w:szCs w:val="18"/>
          <w:lang w:val="en-US"/>
        </w:rPr>
        <w:t>device</w:t>
      </w:r>
      <w:r w:rsidR="00F86135" w:rsidRPr="00152CFD">
        <w:rPr>
          <w:rFonts w:eastAsiaTheme="minorEastAsia"/>
          <w:sz w:val="22"/>
          <w:szCs w:val="18"/>
          <w:lang w:val="en-US"/>
        </w:rPr>
        <w:t xml:space="preserve">s </w:t>
      </w:r>
      <w:r w:rsidR="008F780D" w:rsidRPr="00152CFD">
        <w:rPr>
          <w:rFonts w:eastAsiaTheme="minorEastAsia"/>
          <w:sz w:val="22"/>
          <w:szCs w:val="18"/>
          <w:lang w:val="en-US"/>
        </w:rPr>
        <w:t>is</w:t>
      </w:r>
      <w:r w:rsidR="00F86135" w:rsidRPr="00152CFD">
        <w:rPr>
          <w:rFonts w:eastAsiaTheme="minorEastAsia"/>
          <w:sz w:val="22"/>
          <w:szCs w:val="18"/>
          <w:lang w:val="en-US"/>
        </w:rPr>
        <w:t xml:space="preserve"> much increased from legacy NR and </w:t>
      </w:r>
      <w:r w:rsidR="001C002E" w:rsidRPr="00152CFD">
        <w:rPr>
          <w:rFonts w:eastAsiaTheme="minorEastAsia"/>
          <w:sz w:val="22"/>
          <w:szCs w:val="18"/>
          <w:lang w:val="en-US"/>
        </w:rPr>
        <w:t xml:space="preserve">how to ensure the multiplexing capacity </w:t>
      </w:r>
      <w:r w:rsidR="002247B3" w:rsidRPr="00152CFD">
        <w:rPr>
          <w:rFonts w:eastAsiaTheme="minorEastAsia"/>
          <w:sz w:val="22"/>
          <w:szCs w:val="18"/>
          <w:lang w:val="en-US"/>
        </w:rPr>
        <w:t>can</w:t>
      </w:r>
      <w:r w:rsidR="001C002E" w:rsidRPr="00152CFD">
        <w:rPr>
          <w:rFonts w:eastAsiaTheme="minorEastAsia"/>
          <w:sz w:val="22"/>
          <w:szCs w:val="18"/>
          <w:lang w:val="en-US"/>
        </w:rPr>
        <w:t xml:space="preserve"> be </w:t>
      </w:r>
      <w:r w:rsidR="002247B3" w:rsidRPr="00152CFD">
        <w:rPr>
          <w:rFonts w:eastAsiaTheme="minorEastAsia"/>
          <w:sz w:val="22"/>
          <w:szCs w:val="18"/>
          <w:lang w:val="en-US"/>
        </w:rPr>
        <w:t>essential issue.</w:t>
      </w:r>
    </w:p>
    <w:p w14:paraId="42ABE9A9" w14:textId="7B35BB46" w:rsidR="0035366B" w:rsidRPr="00152CFD" w:rsidRDefault="0035366B" w:rsidP="00113C7F">
      <w:pPr>
        <w:spacing w:after="50"/>
        <w:jc w:val="both"/>
        <w:rPr>
          <w:rFonts w:eastAsiaTheme="minorEastAsia"/>
          <w:sz w:val="22"/>
          <w:szCs w:val="18"/>
          <w:lang w:val="en-US"/>
        </w:rPr>
      </w:pPr>
      <w:r w:rsidRPr="00152CFD">
        <w:rPr>
          <w:rFonts w:eastAsiaTheme="minorEastAsia"/>
          <w:sz w:val="22"/>
          <w:szCs w:val="18"/>
          <w:lang w:val="en-US"/>
        </w:rPr>
        <w:t xml:space="preserve">Finally, related to channel bandwidth for A-IoT </w:t>
      </w:r>
      <w:r w:rsidR="00D2428C">
        <w:rPr>
          <w:rFonts w:eastAsiaTheme="minorEastAsia"/>
          <w:sz w:val="22"/>
          <w:szCs w:val="18"/>
          <w:lang w:val="en-US"/>
        </w:rPr>
        <w:t>device</w:t>
      </w:r>
      <w:r w:rsidRPr="00152CFD">
        <w:rPr>
          <w:rFonts w:eastAsiaTheme="minorEastAsia"/>
          <w:sz w:val="22"/>
          <w:szCs w:val="18"/>
          <w:lang w:val="en-US"/>
        </w:rPr>
        <w:t xml:space="preserve">, guard band between channel/signals </w:t>
      </w:r>
      <w:r w:rsidR="00D715A1">
        <w:rPr>
          <w:rFonts w:eastAsiaTheme="minorEastAsia"/>
          <w:sz w:val="22"/>
          <w:szCs w:val="18"/>
          <w:lang w:val="en-US"/>
        </w:rPr>
        <w:t>of</w:t>
      </w:r>
      <w:r w:rsidRPr="00152CFD">
        <w:rPr>
          <w:rFonts w:eastAsiaTheme="minorEastAsia"/>
          <w:sz w:val="22"/>
          <w:szCs w:val="18"/>
          <w:lang w:val="en-US"/>
        </w:rPr>
        <w:t xml:space="preserve"> existing NR and A-IoT especially for in-band operation to NR</w:t>
      </w:r>
      <w:r w:rsidR="008A040B">
        <w:rPr>
          <w:rFonts w:eastAsiaTheme="minorEastAsia"/>
          <w:sz w:val="22"/>
          <w:szCs w:val="18"/>
          <w:lang w:val="en-US"/>
        </w:rPr>
        <w:t xml:space="preserve"> </w:t>
      </w:r>
      <w:r w:rsidR="00B30DAF">
        <w:rPr>
          <w:rFonts w:eastAsiaTheme="minorEastAsia"/>
          <w:sz w:val="22"/>
          <w:szCs w:val="18"/>
          <w:lang w:val="en-US"/>
        </w:rPr>
        <w:t xml:space="preserve">and/or </w:t>
      </w:r>
      <w:r w:rsidR="004B1C36">
        <w:rPr>
          <w:rFonts w:eastAsiaTheme="minorEastAsia"/>
          <w:sz w:val="22"/>
          <w:szCs w:val="18"/>
          <w:lang w:val="en-US"/>
        </w:rPr>
        <w:t xml:space="preserve">among A-IoT devices </w:t>
      </w:r>
      <w:r w:rsidR="008A040B">
        <w:rPr>
          <w:rFonts w:eastAsiaTheme="minorEastAsia"/>
          <w:sz w:val="22"/>
          <w:szCs w:val="18"/>
          <w:lang w:val="en-US"/>
        </w:rPr>
        <w:t>may need to be studied</w:t>
      </w:r>
      <w:r w:rsidRPr="00152CFD">
        <w:rPr>
          <w:rFonts w:eastAsiaTheme="minorEastAsia"/>
          <w:sz w:val="22"/>
          <w:szCs w:val="18"/>
          <w:lang w:val="en-US"/>
        </w:rPr>
        <w:t xml:space="preserve">, which depends on the </w:t>
      </w:r>
      <w:r w:rsidR="004B1C36">
        <w:rPr>
          <w:rFonts w:eastAsiaTheme="minorEastAsia"/>
          <w:sz w:val="22"/>
          <w:szCs w:val="18"/>
          <w:lang w:val="en-US"/>
        </w:rPr>
        <w:t>CFO</w:t>
      </w:r>
      <w:r w:rsidR="00250785">
        <w:rPr>
          <w:rFonts w:eastAsiaTheme="minorEastAsia"/>
          <w:sz w:val="22"/>
          <w:szCs w:val="18"/>
          <w:lang w:val="en-US"/>
        </w:rPr>
        <w:t xml:space="preserve"> assumption </w:t>
      </w:r>
      <w:r w:rsidRPr="00152CFD">
        <w:rPr>
          <w:rFonts w:eastAsiaTheme="minorEastAsia"/>
          <w:sz w:val="22"/>
          <w:szCs w:val="18"/>
          <w:lang w:val="en-US"/>
        </w:rPr>
        <w:t xml:space="preserve">of A-IoT </w:t>
      </w:r>
      <w:r w:rsidR="00D70631">
        <w:rPr>
          <w:rFonts w:eastAsiaTheme="minorEastAsia"/>
          <w:sz w:val="22"/>
          <w:szCs w:val="18"/>
          <w:lang w:val="en-US"/>
        </w:rPr>
        <w:t xml:space="preserve">device, </w:t>
      </w:r>
      <w:r w:rsidR="00250785">
        <w:rPr>
          <w:rFonts w:eastAsiaTheme="minorEastAsia"/>
          <w:sz w:val="22"/>
          <w:szCs w:val="18"/>
          <w:lang w:val="en-US"/>
        </w:rPr>
        <w:t xml:space="preserve">which may require </w:t>
      </w:r>
      <w:r w:rsidR="00D70631">
        <w:rPr>
          <w:rFonts w:eastAsiaTheme="minorEastAsia"/>
          <w:sz w:val="22"/>
          <w:szCs w:val="18"/>
          <w:lang w:val="en-US"/>
        </w:rPr>
        <w:t>RAN4</w:t>
      </w:r>
      <w:r w:rsidR="00250785">
        <w:rPr>
          <w:rFonts w:eastAsiaTheme="minorEastAsia"/>
          <w:sz w:val="22"/>
          <w:szCs w:val="18"/>
          <w:lang w:val="en-US"/>
        </w:rPr>
        <w:t xml:space="preserve"> involvement</w:t>
      </w:r>
      <w:r w:rsidRPr="00152CFD">
        <w:rPr>
          <w:rFonts w:eastAsiaTheme="minorEastAsia"/>
          <w:sz w:val="22"/>
          <w:szCs w:val="18"/>
          <w:lang w:val="en-US"/>
        </w:rPr>
        <w:t>.</w:t>
      </w:r>
    </w:p>
    <w:p w14:paraId="67A98C69" w14:textId="358456A8" w:rsidR="00C02644" w:rsidRPr="00152CFD" w:rsidRDefault="00F14B6C" w:rsidP="00113C7F">
      <w:pPr>
        <w:spacing w:after="50"/>
        <w:jc w:val="both"/>
        <w:rPr>
          <w:rFonts w:eastAsiaTheme="minorEastAsia"/>
          <w:sz w:val="22"/>
          <w:szCs w:val="18"/>
          <w:lang w:val="en-US"/>
        </w:rPr>
      </w:pPr>
      <w:r w:rsidRPr="00152CFD">
        <w:rPr>
          <w:rFonts w:eastAsiaTheme="minorEastAsia"/>
          <w:sz w:val="22"/>
          <w:szCs w:val="18"/>
          <w:lang w:val="en-US"/>
        </w:rPr>
        <w:t xml:space="preserve">Meanwhile </w:t>
      </w:r>
      <w:r w:rsidR="00701873" w:rsidRPr="00152CFD">
        <w:rPr>
          <w:rFonts w:eastAsiaTheme="minorEastAsia"/>
          <w:sz w:val="22"/>
          <w:szCs w:val="18"/>
          <w:lang w:val="en-US"/>
        </w:rPr>
        <w:t xml:space="preserve">we think </w:t>
      </w:r>
      <w:r w:rsidRPr="00152CFD">
        <w:rPr>
          <w:rFonts w:eastAsiaTheme="minorEastAsia"/>
          <w:sz w:val="22"/>
          <w:szCs w:val="18"/>
          <w:lang w:val="en-US"/>
        </w:rPr>
        <w:t xml:space="preserve">bandwidth as one RB </w:t>
      </w:r>
      <w:r w:rsidR="00701873" w:rsidRPr="00152CFD">
        <w:rPr>
          <w:rFonts w:eastAsiaTheme="minorEastAsia"/>
          <w:sz w:val="22"/>
          <w:szCs w:val="18"/>
          <w:lang w:val="en-US"/>
        </w:rPr>
        <w:t xml:space="preserve">with 15 kHz SCS can be the starting point, </w:t>
      </w:r>
      <w:r w:rsidR="0087549C" w:rsidRPr="00152CFD">
        <w:rPr>
          <w:rFonts w:eastAsiaTheme="minorEastAsia"/>
          <w:sz w:val="22"/>
          <w:szCs w:val="18"/>
          <w:lang w:val="en-US"/>
        </w:rPr>
        <w:t xml:space="preserve">the above aspects should be further investigated to discuss </w:t>
      </w:r>
      <w:r w:rsidR="001A3D93" w:rsidRPr="00BE03C3">
        <w:rPr>
          <w:rFonts w:ascii="Times" w:eastAsia="Batang" w:hAnsi="Times" w:cs="Times"/>
          <w:bCs/>
          <w:i/>
          <w:iCs/>
          <w:sz w:val="20"/>
          <w:szCs w:val="24"/>
          <w:lang w:eastAsia="x-none"/>
        </w:rPr>
        <w:t>B</w:t>
      </w:r>
      <w:r w:rsidR="001A3D93" w:rsidRPr="00BE03C3">
        <w:rPr>
          <w:rFonts w:ascii="Times" w:eastAsia="Batang" w:hAnsi="Times" w:cs="Times"/>
          <w:bCs/>
          <w:sz w:val="20"/>
          <w:szCs w:val="24"/>
          <w:vertAlign w:val="subscript"/>
          <w:lang w:eastAsia="x-none"/>
        </w:rPr>
        <w:t>tx,</w:t>
      </w:r>
      <w:r w:rsidR="001A3D93" w:rsidRPr="00BE03C3">
        <w:rPr>
          <w:rFonts w:ascii="Times" w:eastAsia="Batang" w:hAnsi="Times"/>
          <w:bCs/>
          <w:sz w:val="20"/>
          <w:szCs w:val="24"/>
          <w:vertAlign w:val="subscript"/>
          <w:lang w:eastAsia="x-none"/>
        </w:rPr>
        <w:t>R2D</w:t>
      </w:r>
      <w:r w:rsidR="0087549C" w:rsidRPr="00152CFD">
        <w:rPr>
          <w:rFonts w:eastAsiaTheme="minorEastAsia"/>
          <w:sz w:val="22"/>
          <w:szCs w:val="18"/>
          <w:lang w:val="en-US"/>
        </w:rPr>
        <w:t>.</w:t>
      </w:r>
    </w:p>
    <w:p w14:paraId="6B044292" w14:textId="77777777" w:rsidR="00113C7F" w:rsidRPr="00152CFD" w:rsidRDefault="00113C7F" w:rsidP="00113C7F">
      <w:pPr>
        <w:spacing w:after="50"/>
        <w:jc w:val="both"/>
        <w:rPr>
          <w:rFonts w:eastAsiaTheme="minorEastAsia"/>
          <w:sz w:val="22"/>
          <w:szCs w:val="18"/>
          <w:lang w:val="en-US"/>
        </w:rPr>
      </w:pPr>
    </w:p>
    <w:p w14:paraId="209F951F" w14:textId="51DD2CF7" w:rsidR="00C5225A" w:rsidRPr="00152CFD" w:rsidRDefault="00113C7F" w:rsidP="00113C7F">
      <w:pPr>
        <w:spacing w:after="50"/>
        <w:jc w:val="both"/>
        <w:rPr>
          <w:rFonts w:eastAsiaTheme="minorEastAsia"/>
          <w:b/>
          <w:bCs/>
          <w:sz w:val="22"/>
          <w:szCs w:val="18"/>
          <w:lang w:val="en-US"/>
        </w:rPr>
      </w:pPr>
      <w:r w:rsidRPr="00152CFD">
        <w:rPr>
          <w:rFonts w:eastAsiaTheme="minorEastAsia"/>
          <w:b/>
          <w:bCs/>
          <w:sz w:val="22"/>
          <w:szCs w:val="18"/>
          <w:lang w:val="en-US"/>
        </w:rPr>
        <w:t>Proposal</w:t>
      </w:r>
      <w:r w:rsidR="0044191C" w:rsidRPr="00152CFD">
        <w:rPr>
          <w:rFonts w:eastAsiaTheme="minorEastAsia"/>
          <w:b/>
          <w:bCs/>
          <w:sz w:val="22"/>
          <w:szCs w:val="18"/>
          <w:lang w:val="en-US"/>
        </w:rPr>
        <w:t xml:space="preserve"> </w:t>
      </w:r>
      <w:r w:rsidR="00127150">
        <w:rPr>
          <w:rFonts w:eastAsiaTheme="minorEastAsia" w:hint="eastAsia"/>
          <w:b/>
          <w:bCs/>
          <w:sz w:val="22"/>
          <w:szCs w:val="18"/>
          <w:lang w:val="en-US"/>
        </w:rPr>
        <w:t>11</w:t>
      </w:r>
      <w:r w:rsidRPr="00152CFD">
        <w:rPr>
          <w:rFonts w:eastAsiaTheme="minorEastAsia"/>
          <w:b/>
          <w:bCs/>
          <w:sz w:val="22"/>
          <w:szCs w:val="18"/>
          <w:lang w:val="en-US"/>
        </w:rPr>
        <w:t xml:space="preserve">: </w:t>
      </w:r>
    </w:p>
    <w:p w14:paraId="5928D7CC" w14:textId="16B79FA2" w:rsidR="000C48FB" w:rsidRPr="000C48FB" w:rsidRDefault="00CD07D8" w:rsidP="008A7407">
      <w:pPr>
        <w:pStyle w:val="aff6"/>
        <w:numPr>
          <w:ilvl w:val="0"/>
          <w:numId w:val="26"/>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sidR="00772F7C">
        <w:rPr>
          <w:rFonts w:eastAsiaTheme="minorEastAsia"/>
          <w:b/>
          <w:bCs/>
          <w:sz w:val="22"/>
          <w:szCs w:val="18"/>
          <w:lang w:val="en-US"/>
        </w:rPr>
        <w:t>R2D</w:t>
      </w:r>
      <w:r w:rsidR="006B25C2">
        <w:rPr>
          <w:rFonts w:eastAsiaTheme="minorEastAsia"/>
          <w:b/>
          <w:bCs/>
          <w:sz w:val="22"/>
          <w:szCs w:val="18"/>
          <w:lang w:val="en-US"/>
        </w:rPr>
        <w:t xml:space="preserve"> transmission bandwidth </w:t>
      </w:r>
      <w:r w:rsidR="006B25C2" w:rsidRPr="00C67CB1">
        <w:rPr>
          <w:rFonts w:ascii="Times" w:eastAsia="Batang" w:hAnsi="Times" w:cs="Times"/>
          <w:b/>
          <w:sz w:val="20"/>
          <w:szCs w:val="24"/>
          <w:lang w:eastAsia="x-none"/>
        </w:rPr>
        <w:t>B</w:t>
      </w:r>
      <w:r w:rsidR="006B25C2" w:rsidRPr="00C67CB1">
        <w:rPr>
          <w:rFonts w:ascii="Times" w:eastAsia="Batang" w:hAnsi="Times" w:cs="Times"/>
          <w:b/>
          <w:sz w:val="20"/>
          <w:szCs w:val="24"/>
          <w:vertAlign w:val="subscript"/>
          <w:lang w:eastAsia="x-none"/>
        </w:rPr>
        <w:t>tx,</w:t>
      </w:r>
      <w:r w:rsidR="006B25C2" w:rsidRPr="00C67CB1">
        <w:rPr>
          <w:rFonts w:ascii="Times" w:eastAsia="Batang" w:hAnsi="Times"/>
          <w:b/>
          <w:sz w:val="20"/>
          <w:szCs w:val="24"/>
          <w:vertAlign w:val="subscript"/>
          <w:lang w:eastAsia="x-none"/>
        </w:rPr>
        <w:t>R2D</w:t>
      </w:r>
      <w:r w:rsidRPr="00152CFD">
        <w:rPr>
          <w:rFonts w:eastAsiaTheme="minorEastAsia"/>
          <w:b/>
          <w:bCs/>
          <w:sz w:val="22"/>
          <w:szCs w:val="18"/>
          <w:lang w:val="en-US"/>
        </w:rPr>
        <w:t>,</w:t>
      </w:r>
      <w:r w:rsidR="006B25C2">
        <w:rPr>
          <w:rFonts w:eastAsiaTheme="minorEastAsia"/>
          <w:b/>
          <w:bCs/>
          <w:sz w:val="22"/>
          <w:szCs w:val="18"/>
          <w:lang w:val="en-US"/>
        </w:rPr>
        <w:t xml:space="preserve"> study considering the following aspects</w:t>
      </w:r>
      <w:r w:rsidR="000C48FB" w:rsidRPr="00152CFD">
        <w:rPr>
          <w:rFonts w:eastAsiaTheme="minorEastAsia"/>
          <w:b/>
          <w:bCs/>
          <w:sz w:val="22"/>
          <w:szCs w:val="18"/>
          <w:lang w:val="en-US"/>
        </w:rPr>
        <w:t>.</w:t>
      </w:r>
    </w:p>
    <w:p w14:paraId="2CCC2267" w14:textId="77777777" w:rsidR="006B25C2" w:rsidRDefault="00D43C91"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coexistence with legacy NR including impacts on existing gNB/intermediate UE</w:t>
      </w:r>
    </w:p>
    <w:p w14:paraId="33763BE7" w14:textId="38FA85C0" w:rsidR="00F74798" w:rsidRDefault="00D43C91"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coverage</w:t>
      </w:r>
    </w:p>
    <w:p w14:paraId="5EFF2257" w14:textId="77777777" w:rsidR="00F74798" w:rsidRDefault="00D43C91"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transmission power</w:t>
      </w:r>
    </w:p>
    <w:p w14:paraId="6674117F" w14:textId="6FED4919" w:rsidR="00935A2F" w:rsidRPr="00152CFD" w:rsidRDefault="00D43C91"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multiplexing capacity</w:t>
      </w:r>
      <w:r w:rsidR="00F74798">
        <w:rPr>
          <w:rFonts w:eastAsiaTheme="minorEastAsia"/>
          <w:b/>
          <w:bCs/>
          <w:sz w:val="22"/>
          <w:szCs w:val="18"/>
          <w:lang w:val="en-US"/>
        </w:rPr>
        <w:t xml:space="preserve"> and potential guard band</w:t>
      </w:r>
    </w:p>
    <w:p w14:paraId="771C83DA" w14:textId="1E654819" w:rsidR="000F6B28" w:rsidRDefault="00113C7F"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FFS: Whether </w:t>
      </w:r>
      <w:r w:rsidR="00945F8B" w:rsidRPr="00152CFD">
        <w:rPr>
          <w:rFonts w:eastAsiaTheme="minorEastAsia"/>
          <w:b/>
          <w:bCs/>
          <w:sz w:val="22"/>
          <w:szCs w:val="18"/>
          <w:lang w:val="en-US"/>
        </w:rPr>
        <w:t xml:space="preserve">channel bandwidth </w:t>
      </w:r>
      <w:r w:rsidR="00F0053E" w:rsidRPr="00152CFD">
        <w:rPr>
          <w:rFonts w:eastAsiaTheme="minorEastAsia"/>
          <w:b/>
          <w:bCs/>
          <w:sz w:val="22"/>
          <w:szCs w:val="18"/>
          <w:lang w:val="en-US"/>
        </w:rPr>
        <w:t xml:space="preserve">of A-IoT </w:t>
      </w:r>
      <w:r w:rsidRPr="00152CFD">
        <w:rPr>
          <w:rFonts w:eastAsiaTheme="minorEastAsia"/>
          <w:b/>
          <w:bCs/>
          <w:sz w:val="22"/>
          <w:szCs w:val="18"/>
          <w:lang w:val="en-US"/>
        </w:rPr>
        <w:t>can be configurable or fixed single value</w:t>
      </w:r>
      <w:r w:rsidR="00BB17DC">
        <w:rPr>
          <w:rFonts w:eastAsiaTheme="minorEastAsia"/>
          <w:b/>
          <w:bCs/>
          <w:sz w:val="22"/>
          <w:szCs w:val="18"/>
          <w:lang w:val="en-US"/>
        </w:rPr>
        <w:t>.</w:t>
      </w:r>
    </w:p>
    <w:p w14:paraId="3AE9ED91" w14:textId="77777777" w:rsidR="00302170" w:rsidRDefault="00C67CB1" w:rsidP="008A7407">
      <w:pPr>
        <w:pStyle w:val="aff6"/>
        <w:numPr>
          <w:ilvl w:val="0"/>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R2D</w:t>
      </w:r>
      <w:r w:rsidR="0097201E">
        <w:rPr>
          <w:rFonts w:eastAsiaTheme="minorEastAsia"/>
          <w:b/>
          <w:bCs/>
          <w:sz w:val="22"/>
          <w:szCs w:val="18"/>
          <w:lang w:val="en-US"/>
        </w:rPr>
        <w:t xml:space="preserve"> occupied bandwidth </w:t>
      </w:r>
      <w:r w:rsidR="0097201E" w:rsidRPr="00C67CB1">
        <w:rPr>
          <w:rFonts w:ascii="Times" w:eastAsia="Batang" w:hAnsi="Times" w:cs="Times"/>
          <w:b/>
          <w:sz w:val="20"/>
          <w:szCs w:val="24"/>
          <w:lang w:eastAsia="x-none"/>
        </w:rPr>
        <w:t>B</w:t>
      </w:r>
      <w:r w:rsidR="004C4A0E">
        <w:rPr>
          <w:rFonts w:ascii="Times" w:eastAsia="Batang" w:hAnsi="Times" w:cs="Times"/>
          <w:b/>
          <w:sz w:val="20"/>
          <w:szCs w:val="24"/>
          <w:vertAlign w:val="subscript"/>
          <w:lang w:eastAsia="x-none"/>
        </w:rPr>
        <w:t>occ</w:t>
      </w:r>
      <w:r w:rsidR="0097201E" w:rsidRPr="00C67CB1">
        <w:rPr>
          <w:rFonts w:ascii="Times" w:eastAsia="Batang" w:hAnsi="Times" w:cs="Times"/>
          <w:b/>
          <w:sz w:val="20"/>
          <w:szCs w:val="24"/>
          <w:vertAlign w:val="subscript"/>
          <w:lang w:eastAsia="x-none"/>
        </w:rPr>
        <w:t>,</w:t>
      </w:r>
      <w:r w:rsidR="0097201E" w:rsidRPr="00C67CB1">
        <w:rPr>
          <w:rFonts w:ascii="Times" w:eastAsia="Batang" w:hAnsi="Times"/>
          <w:b/>
          <w:sz w:val="20"/>
          <w:szCs w:val="24"/>
          <w:vertAlign w:val="subscript"/>
          <w:lang w:eastAsia="x-none"/>
        </w:rPr>
        <w:t>R2D</w:t>
      </w:r>
      <w:r w:rsidRPr="00152CFD">
        <w:rPr>
          <w:rFonts w:eastAsiaTheme="minorEastAsia"/>
          <w:b/>
          <w:bCs/>
          <w:sz w:val="22"/>
          <w:szCs w:val="18"/>
          <w:lang w:val="en-US"/>
        </w:rPr>
        <w:t>,</w:t>
      </w:r>
      <w:r>
        <w:rPr>
          <w:rFonts w:eastAsiaTheme="minorEastAsia"/>
          <w:b/>
          <w:bCs/>
          <w:sz w:val="22"/>
          <w:szCs w:val="18"/>
          <w:lang w:val="en-US"/>
        </w:rPr>
        <w:t xml:space="preserve"> </w:t>
      </w:r>
    </w:p>
    <w:p w14:paraId="5E867291" w14:textId="6DE3357E" w:rsidR="00302170" w:rsidRDefault="00302170" w:rsidP="008A7407">
      <w:pPr>
        <w:pStyle w:val="aff6"/>
        <w:numPr>
          <w:ilvl w:val="1"/>
          <w:numId w:val="27"/>
        </w:numPr>
        <w:spacing w:after="50"/>
        <w:ind w:leftChars="0"/>
        <w:jc w:val="both"/>
        <w:rPr>
          <w:rFonts w:eastAsiaTheme="minorEastAsia"/>
          <w:b/>
          <w:bCs/>
          <w:sz w:val="22"/>
          <w:szCs w:val="18"/>
          <w:lang w:val="en-US"/>
        </w:rPr>
      </w:pPr>
      <w:r>
        <w:rPr>
          <w:rFonts w:eastAsiaTheme="minorEastAsia"/>
          <w:b/>
          <w:bCs/>
          <w:sz w:val="22"/>
          <w:szCs w:val="18"/>
          <w:lang w:val="en-US"/>
        </w:rPr>
        <w:t xml:space="preserve">The potential guard band </w:t>
      </w:r>
      <w:r w:rsidR="003C7557">
        <w:rPr>
          <w:rFonts w:eastAsiaTheme="minorEastAsia"/>
          <w:b/>
          <w:bCs/>
          <w:sz w:val="22"/>
          <w:szCs w:val="18"/>
          <w:lang w:val="en-US"/>
        </w:rPr>
        <w:t>should be for intra A-IoT system</w:t>
      </w:r>
    </w:p>
    <w:p w14:paraId="72A8172C" w14:textId="0E2EBDA3" w:rsidR="00DA10EF" w:rsidRPr="00FD233A" w:rsidRDefault="003C7557" w:rsidP="008A7407">
      <w:pPr>
        <w:pStyle w:val="aff6"/>
        <w:numPr>
          <w:ilvl w:val="1"/>
          <w:numId w:val="27"/>
        </w:numPr>
        <w:spacing w:after="50"/>
        <w:ind w:leftChars="0"/>
        <w:jc w:val="both"/>
        <w:rPr>
          <w:rFonts w:eastAsiaTheme="minorEastAsia"/>
          <w:b/>
          <w:bCs/>
          <w:sz w:val="22"/>
          <w:szCs w:val="18"/>
          <w:lang w:val="en-US"/>
        </w:rPr>
      </w:pPr>
      <w:r w:rsidRPr="003C7557">
        <w:rPr>
          <w:rFonts w:eastAsiaTheme="minorEastAsia"/>
          <w:b/>
          <w:bCs/>
          <w:sz w:val="22"/>
          <w:szCs w:val="18"/>
          <w:lang w:val="en-US"/>
        </w:rPr>
        <w:t>Whether/how to study in RAN1</w:t>
      </w:r>
      <w:r>
        <w:rPr>
          <w:rFonts w:eastAsiaTheme="minorEastAsia"/>
          <w:b/>
          <w:bCs/>
          <w:sz w:val="22"/>
          <w:szCs w:val="18"/>
          <w:lang w:val="en-US"/>
        </w:rPr>
        <w:t xml:space="preserve"> or studied in RAN4</w:t>
      </w:r>
      <w:r w:rsidRPr="003C7557">
        <w:rPr>
          <w:rFonts w:eastAsiaTheme="minorEastAsia"/>
          <w:b/>
          <w:bCs/>
          <w:sz w:val="22"/>
          <w:szCs w:val="18"/>
          <w:lang w:val="en-US"/>
        </w:rPr>
        <w:t xml:space="preserve"> should be clarified </w:t>
      </w:r>
    </w:p>
    <w:p w14:paraId="2FBFCFE8" w14:textId="77777777" w:rsidR="00DA10EF" w:rsidRPr="00152CFD" w:rsidRDefault="00DA10EF" w:rsidP="000F6B28">
      <w:pPr>
        <w:spacing w:after="50"/>
        <w:jc w:val="both"/>
        <w:rPr>
          <w:rFonts w:eastAsia="SimSun"/>
          <w:sz w:val="22"/>
          <w:szCs w:val="18"/>
          <w:lang w:val="en-US" w:eastAsia="zh-CN"/>
        </w:rPr>
      </w:pPr>
    </w:p>
    <w:p w14:paraId="62E55511" w14:textId="3B50CACE" w:rsidR="002A79EA" w:rsidRPr="00E11F9F" w:rsidRDefault="002A79EA" w:rsidP="008A7407">
      <w:pPr>
        <w:pStyle w:val="30"/>
        <w:numPr>
          <w:ilvl w:val="2"/>
          <w:numId w:val="34"/>
        </w:numPr>
        <w:rPr>
          <w:b/>
          <w:bCs/>
        </w:rPr>
      </w:pPr>
      <w:r w:rsidRPr="00E11F9F">
        <w:rPr>
          <w:b/>
          <w:bCs/>
        </w:rPr>
        <w:t>Multi</w:t>
      </w:r>
      <w:r w:rsidR="00F564D5" w:rsidRPr="00E11F9F">
        <w:rPr>
          <w:b/>
          <w:bCs/>
        </w:rPr>
        <w:t>plexing</w:t>
      </w:r>
    </w:p>
    <w:p w14:paraId="04C71A9F" w14:textId="0235EC45" w:rsidR="00754D07" w:rsidRPr="00152CFD" w:rsidRDefault="007943A8" w:rsidP="002A79EA">
      <w:pPr>
        <w:spacing w:after="50"/>
        <w:jc w:val="both"/>
        <w:rPr>
          <w:rFonts w:eastAsiaTheme="minorEastAsia"/>
          <w:sz w:val="22"/>
          <w:szCs w:val="18"/>
          <w:lang w:val="en-US"/>
        </w:rPr>
      </w:pPr>
      <w:bookmarkStart w:id="6" w:name="_Hlk158815002"/>
      <w:r w:rsidRPr="00152CFD">
        <w:rPr>
          <w:rFonts w:eastAsiaTheme="minorEastAsia"/>
          <w:sz w:val="22"/>
          <w:szCs w:val="18"/>
          <w:lang w:val="en-US"/>
        </w:rPr>
        <w:t xml:space="preserve">In this section, we discuss </w:t>
      </w:r>
      <w:r w:rsidR="00F372B3">
        <w:rPr>
          <w:rFonts w:eastAsiaTheme="minorEastAsia"/>
          <w:sz w:val="22"/>
          <w:szCs w:val="18"/>
          <w:lang w:val="en-US"/>
        </w:rPr>
        <w:t xml:space="preserve">multiplexing scheme </w:t>
      </w:r>
      <w:r w:rsidR="00BB667E" w:rsidRPr="00152CFD">
        <w:rPr>
          <w:rFonts w:eastAsiaTheme="minorEastAsia"/>
          <w:sz w:val="22"/>
          <w:szCs w:val="18"/>
          <w:lang w:val="en-US"/>
        </w:rPr>
        <w:t xml:space="preserve">for A-IoT </w:t>
      </w:r>
      <w:r w:rsidR="00F372B3">
        <w:rPr>
          <w:rFonts w:eastAsiaTheme="minorEastAsia"/>
          <w:sz w:val="22"/>
          <w:szCs w:val="18"/>
          <w:lang w:val="en-US"/>
        </w:rPr>
        <w:t>device</w:t>
      </w:r>
      <w:r w:rsidR="00BB667E" w:rsidRPr="00152CFD">
        <w:rPr>
          <w:rFonts w:eastAsiaTheme="minorEastAsia"/>
          <w:sz w:val="22"/>
          <w:szCs w:val="18"/>
          <w:lang w:val="en-US"/>
        </w:rPr>
        <w:t>.</w:t>
      </w:r>
    </w:p>
    <w:p w14:paraId="466EC1C6" w14:textId="20EE3EE7" w:rsidR="004C787D" w:rsidRDefault="00634DEC" w:rsidP="002A79EA">
      <w:pPr>
        <w:spacing w:after="50"/>
        <w:jc w:val="both"/>
        <w:rPr>
          <w:rFonts w:eastAsiaTheme="minorEastAsia"/>
          <w:sz w:val="22"/>
          <w:szCs w:val="18"/>
          <w:lang w:val="en-US"/>
        </w:rPr>
      </w:pPr>
      <w:r>
        <w:rPr>
          <w:rFonts w:eastAsiaTheme="minorEastAsia"/>
          <w:sz w:val="22"/>
          <w:szCs w:val="18"/>
          <w:lang w:val="en-US"/>
        </w:rPr>
        <w:t>Regarding multiplexing among A-IoT devices</w:t>
      </w:r>
      <w:r w:rsidR="00090031">
        <w:rPr>
          <w:rFonts w:eastAsiaTheme="minorEastAsia"/>
          <w:sz w:val="22"/>
          <w:szCs w:val="18"/>
          <w:lang w:val="en-US"/>
        </w:rPr>
        <w:t xml:space="preserve"> for R2D</w:t>
      </w:r>
      <w:r>
        <w:rPr>
          <w:rFonts w:eastAsiaTheme="minorEastAsia"/>
          <w:sz w:val="22"/>
          <w:szCs w:val="18"/>
          <w:lang w:val="en-US"/>
        </w:rPr>
        <w:t>, TDM</w:t>
      </w:r>
      <w:r w:rsidR="000A1A3F">
        <w:rPr>
          <w:rFonts w:eastAsiaTheme="minorEastAsia"/>
          <w:sz w:val="22"/>
          <w:szCs w:val="18"/>
          <w:lang w:val="en-US"/>
        </w:rPr>
        <w:t>(</w:t>
      </w:r>
      <w:r>
        <w:rPr>
          <w:rFonts w:eastAsiaTheme="minorEastAsia"/>
          <w:sz w:val="22"/>
          <w:szCs w:val="18"/>
          <w:lang w:val="en-US"/>
        </w:rPr>
        <w:t>A</w:t>
      </w:r>
      <w:r w:rsidR="000A1A3F">
        <w:rPr>
          <w:rFonts w:eastAsiaTheme="minorEastAsia"/>
          <w:sz w:val="22"/>
          <w:szCs w:val="18"/>
          <w:lang w:val="en-US"/>
        </w:rPr>
        <w:t>)</w:t>
      </w:r>
      <w:r>
        <w:rPr>
          <w:rFonts w:eastAsiaTheme="minorEastAsia"/>
          <w:sz w:val="22"/>
          <w:szCs w:val="18"/>
          <w:lang w:val="en-US"/>
        </w:rPr>
        <w:t xml:space="preserve"> is the most straightforward </w:t>
      </w:r>
      <w:r w:rsidR="009C3403">
        <w:rPr>
          <w:rFonts w:eastAsiaTheme="minorEastAsia"/>
          <w:sz w:val="22"/>
          <w:szCs w:val="18"/>
          <w:lang w:val="en-US"/>
        </w:rPr>
        <w:t xml:space="preserve">and it should be </w:t>
      </w:r>
      <w:r w:rsidR="005364A4">
        <w:rPr>
          <w:rFonts w:eastAsiaTheme="minorEastAsia"/>
          <w:sz w:val="22"/>
          <w:szCs w:val="18"/>
          <w:lang w:val="en-US"/>
        </w:rPr>
        <w:t>studied at least.</w:t>
      </w:r>
      <w:r w:rsidR="000A1A3F">
        <w:rPr>
          <w:rFonts w:eastAsiaTheme="minorEastAsia"/>
          <w:sz w:val="22"/>
          <w:szCs w:val="18"/>
          <w:lang w:val="en-US"/>
        </w:rPr>
        <w:t xml:space="preserve"> </w:t>
      </w:r>
      <w:r w:rsidR="004C787D">
        <w:rPr>
          <w:rFonts w:eastAsiaTheme="minorEastAsia"/>
          <w:sz w:val="22"/>
          <w:szCs w:val="18"/>
          <w:lang w:val="en-US"/>
        </w:rPr>
        <w:t xml:space="preserve">For the details on TDM(A) among A-IoT devices, </w:t>
      </w:r>
      <w:r w:rsidR="00D92F73">
        <w:rPr>
          <w:rFonts w:eastAsiaTheme="minorEastAsia"/>
          <w:sz w:val="22"/>
          <w:szCs w:val="18"/>
          <w:lang w:val="en-US"/>
        </w:rPr>
        <w:t xml:space="preserve">at least </w:t>
      </w:r>
      <w:r w:rsidR="004C787D" w:rsidRPr="004C787D">
        <w:rPr>
          <w:rFonts w:eastAsiaTheme="minorEastAsia"/>
          <w:sz w:val="22"/>
          <w:szCs w:val="18"/>
          <w:lang w:val="en-US"/>
        </w:rPr>
        <w:t>granularity of TDRA, timing accuracy and guard period among A-IoT devices</w:t>
      </w:r>
      <w:r w:rsidR="00D92F73">
        <w:rPr>
          <w:rFonts w:eastAsiaTheme="minorEastAsia"/>
          <w:sz w:val="22"/>
          <w:szCs w:val="18"/>
          <w:lang w:val="en-US"/>
        </w:rPr>
        <w:t xml:space="preserve"> needs to be further studied</w:t>
      </w:r>
      <w:r w:rsidR="00C72BF0">
        <w:rPr>
          <w:rFonts w:eastAsiaTheme="minorEastAsia"/>
          <w:sz w:val="22"/>
          <w:szCs w:val="18"/>
          <w:lang w:val="en-US"/>
        </w:rPr>
        <w:t xml:space="preserve"> considering the SFO of A-IoT device</w:t>
      </w:r>
      <w:r w:rsidR="00D92F73">
        <w:rPr>
          <w:rFonts w:eastAsiaTheme="minorEastAsia"/>
          <w:sz w:val="22"/>
          <w:szCs w:val="18"/>
          <w:lang w:val="en-US"/>
        </w:rPr>
        <w:t>.</w:t>
      </w:r>
      <w:r w:rsidR="008E5251">
        <w:rPr>
          <w:rFonts w:eastAsiaTheme="minorEastAsia"/>
          <w:sz w:val="22"/>
          <w:szCs w:val="18"/>
          <w:lang w:val="en-US"/>
        </w:rPr>
        <w:t xml:space="preserve"> In our view, </w:t>
      </w:r>
      <w:r w:rsidR="009B4677">
        <w:rPr>
          <w:rFonts w:eastAsiaTheme="minorEastAsia"/>
          <w:sz w:val="22"/>
          <w:szCs w:val="18"/>
          <w:lang w:val="en-US"/>
        </w:rPr>
        <w:t xml:space="preserve">the granularity of TDRA </w:t>
      </w:r>
      <w:r w:rsidR="00E00914">
        <w:rPr>
          <w:rFonts w:eastAsiaTheme="minorEastAsia"/>
          <w:sz w:val="22"/>
          <w:szCs w:val="18"/>
          <w:lang w:val="en-US"/>
        </w:rPr>
        <w:t xml:space="preserve">can be </w:t>
      </w:r>
      <w:r w:rsidR="0079169C" w:rsidRPr="0079169C">
        <w:rPr>
          <w:rFonts w:eastAsiaTheme="minorEastAsia"/>
          <w:sz w:val="22"/>
          <w:szCs w:val="18"/>
          <w:lang w:val="en-US"/>
        </w:rPr>
        <w:t>chip(s) corresponds to one or multiple information bit(s)</w:t>
      </w:r>
      <w:r w:rsidR="00E64C27">
        <w:rPr>
          <w:rFonts w:eastAsiaTheme="minorEastAsia"/>
          <w:sz w:val="22"/>
          <w:szCs w:val="18"/>
          <w:lang w:val="en-US"/>
        </w:rPr>
        <w:t xml:space="preserve"> and should be </w:t>
      </w:r>
      <w:r w:rsidR="00E00914">
        <w:rPr>
          <w:rFonts w:eastAsiaTheme="minorEastAsia"/>
          <w:sz w:val="22"/>
          <w:szCs w:val="18"/>
          <w:lang w:val="en-US"/>
        </w:rPr>
        <w:t>discussed</w:t>
      </w:r>
      <w:r w:rsidR="0090544B">
        <w:rPr>
          <w:rFonts w:eastAsiaTheme="minorEastAsia"/>
          <w:sz w:val="22"/>
          <w:szCs w:val="18"/>
          <w:lang w:val="en-US"/>
        </w:rPr>
        <w:t xml:space="preserve"> based on the assumption on the minimum </w:t>
      </w:r>
      <w:r w:rsidR="005D35F8">
        <w:rPr>
          <w:rFonts w:eastAsiaTheme="minorEastAsia"/>
          <w:sz w:val="22"/>
          <w:szCs w:val="18"/>
          <w:lang w:val="en-US"/>
        </w:rPr>
        <w:t xml:space="preserve">granularity of </w:t>
      </w:r>
      <w:r w:rsidR="00E94226">
        <w:rPr>
          <w:rFonts w:eastAsiaTheme="minorEastAsia"/>
          <w:sz w:val="22"/>
          <w:szCs w:val="18"/>
          <w:lang w:val="en-US"/>
        </w:rPr>
        <w:t xml:space="preserve">information </w:t>
      </w:r>
      <w:r w:rsidR="0090544B">
        <w:rPr>
          <w:rFonts w:eastAsiaTheme="minorEastAsia"/>
          <w:sz w:val="22"/>
          <w:szCs w:val="18"/>
          <w:lang w:val="en-US"/>
        </w:rPr>
        <w:t>size</w:t>
      </w:r>
      <w:r w:rsidR="00177F59">
        <w:rPr>
          <w:rFonts w:eastAsiaTheme="minorEastAsia"/>
          <w:sz w:val="22"/>
          <w:szCs w:val="18"/>
          <w:lang w:val="en-US"/>
        </w:rPr>
        <w:t xml:space="preserve">/number of chips </w:t>
      </w:r>
      <w:r w:rsidR="00E94226">
        <w:rPr>
          <w:rFonts w:eastAsiaTheme="minorEastAsia"/>
          <w:sz w:val="22"/>
          <w:szCs w:val="18"/>
          <w:lang w:val="en-US"/>
        </w:rPr>
        <w:t>for R2D</w:t>
      </w:r>
      <w:r w:rsidR="009F7DD7">
        <w:rPr>
          <w:rFonts w:eastAsiaTheme="minorEastAsia"/>
          <w:sz w:val="22"/>
          <w:szCs w:val="18"/>
          <w:lang w:val="en-US"/>
        </w:rPr>
        <w:t>.</w:t>
      </w:r>
    </w:p>
    <w:p w14:paraId="7ECD1068" w14:textId="0EC02077" w:rsidR="00C55C10" w:rsidRDefault="000A1A3F" w:rsidP="002A79EA">
      <w:pPr>
        <w:spacing w:after="50"/>
        <w:jc w:val="both"/>
        <w:rPr>
          <w:rFonts w:eastAsiaTheme="minorEastAsia"/>
          <w:sz w:val="22"/>
          <w:szCs w:val="18"/>
          <w:lang w:val="en-US"/>
        </w:rPr>
      </w:pPr>
      <w:r>
        <w:rPr>
          <w:rFonts w:eastAsiaTheme="minorEastAsia"/>
          <w:sz w:val="22"/>
          <w:szCs w:val="18"/>
          <w:lang w:val="en-US"/>
        </w:rPr>
        <w:t xml:space="preserve">In addition to TDM(A), </w:t>
      </w:r>
      <w:r w:rsidRPr="00152CFD">
        <w:rPr>
          <w:rFonts w:eastAsiaTheme="minorEastAsia"/>
          <w:sz w:val="22"/>
          <w:szCs w:val="18"/>
          <w:lang w:val="en-US"/>
        </w:rPr>
        <w:t>A-IoT aim</w:t>
      </w:r>
      <w:r>
        <w:rPr>
          <w:rFonts w:eastAsiaTheme="minorEastAsia"/>
          <w:sz w:val="22"/>
          <w:szCs w:val="18"/>
          <w:lang w:val="en-US"/>
        </w:rPr>
        <w:t>s</w:t>
      </w:r>
      <w:r w:rsidRPr="00152CFD">
        <w:rPr>
          <w:rFonts w:eastAsiaTheme="minorEastAsia"/>
          <w:sz w:val="22"/>
          <w:szCs w:val="18"/>
          <w:lang w:val="en-US"/>
        </w:rPr>
        <w:t xml:space="preserve"> much larger number of connections and higher device density than existing 3GPP LPWA technologies, and hence enhanced multiplexing capacity, e.g., by means of FDM</w:t>
      </w:r>
      <w:r w:rsidR="00E578A9">
        <w:rPr>
          <w:rFonts w:eastAsiaTheme="minorEastAsia"/>
          <w:sz w:val="22"/>
          <w:szCs w:val="18"/>
          <w:lang w:val="en-US"/>
        </w:rPr>
        <w:t>(</w:t>
      </w:r>
      <w:r w:rsidRPr="00152CFD">
        <w:rPr>
          <w:rFonts w:eastAsiaTheme="minorEastAsia"/>
          <w:sz w:val="22"/>
          <w:szCs w:val="18"/>
          <w:lang w:val="en-US"/>
        </w:rPr>
        <w:t>A</w:t>
      </w:r>
      <w:r w:rsidR="00E578A9">
        <w:rPr>
          <w:rFonts w:eastAsiaTheme="minorEastAsia"/>
          <w:sz w:val="22"/>
          <w:szCs w:val="18"/>
          <w:lang w:val="en-US"/>
        </w:rPr>
        <w:t>)</w:t>
      </w:r>
      <w:r w:rsidRPr="00152CFD">
        <w:rPr>
          <w:rFonts w:eastAsiaTheme="minorEastAsia"/>
          <w:sz w:val="22"/>
          <w:szCs w:val="18"/>
          <w:lang w:val="en-US"/>
        </w:rPr>
        <w:t xml:space="preserve"> and/or combination</w:t>
      </w:r>
      <w:r w:rsidR="00F86676">
        <w:rPr>
          <w:rFonts w:eastAsiaTheme="minorEastAsia"/>
          <w:sz w:val="22"/>
          <w:szCs w:val="18"/>
          <w:lang w:val="en-US"/>
        </w:rPr>
        <w:t xml:space="preserve"> of TDM(A) and FDM(A)</w:t>
      </w:r>
      <w:r w:rsidRPr="00152CFD">
        <w:rPr>
          <w:rFonts w:eastAsiaTheme="minorEastAsia"/>
          <w:sz w:val="22"/>
          <w:szCs w:val="18"/>
          <w:lang w:val="en-US"/>
        </w:rPr>
        <w:t>, may need to be studied.</w:t>
      </w:r>
      <w:r w:rsidR="00C24440">
        <w:rPr>
          <w:rFonts w:eastAsiaTheme="minorEastAsia"/>
          <w:sz w:val="22"/>
          <w:szCs w:val="18"/>
          <w:lang w:val="en-US"/>
        </w:rPr>
        <w:t xml:space="preserve"> </w:t>
      </w:r>
      <w:r w:rsidR="00461DA2">
        <w:rPr>
          <w:rFonts w:eastAsiaTheme="minorEastAsia"/>
          <w:sz w:val="22"/>
          <w:szCs w:val="18"/>
          <w:lang w:val="en-US"/>
        </w:rPr>
        <w:t>Regarding</w:t>
      </w:r>
      <w:r w:rsidR="00C24440">
        <w:rPr>
          <w:rFonts w:eastAsiaTheme="minorEastAsia"/>
          <w:sz w:val="22"/>
          <w:szCs w:val="18"/>
          <w:lang w:val="en-US"/>
        </w:rPr>
        <w:t xml:space="preserve"> FDM(A), </w:t>
      </w:r>
      <w:r w:rsidR="00C1235E">
        <w:rPr>
          <w:rFonts w:eastAsiaTheme="minorEastAsia"/>
          <w:sz w:val="22"/>
          <w:szCs w:val="18"/>
          <w:lang w:val="en-US"/>
        </w:rPr>
        <w:t xml:space="preserve">while </w:t>
      </w:r>
      <w:r w:rsidR="008205B6">
        <w:rPr>
          <w:rFonts w:eastAsiaTheme="minorEastAsia"/>
          <w:sz w:val="22"/>
          <w:szCs w:val="18"/>
          <w:lang w:val="en-US"/>
        </w:rPr>
        <w:t xml:space="preserve">it is unclear </w:t>
      </w:r>
      <w:r w:rsidR="007A05DB" w:rsidRPr="007A05DB">
        <w:rPr>
          <w:rFonts w:eastAsiaTheme="minorEastAsia"/>
          <w:sz w:val="22"/>
          <w:szCs w:val="18"/>
          <w:lang w:val="en-US"/>
        </w:rPr>
        <w:t xml:space="preserve">whether/how A-IoT device with RF </w:t>
      </w:r>
      <w:r w:rsidR="00C72BF0">
        <w:rPr>
          <w:rFonts w:eastAsiaTheme="minorEastAsia"/>
          <w:sz w:val="22"/>
          <w:szCs w:val="18"/>
          <w:lang w:val="en-US"/>
        </w:rPr>
        <w:t>envelope detection</w:t>
      </w:r>
      <w:r w:rsidR="007A05DB" w:rsidRPr="007A05DB">
        <w:rPr>
          <w:rFonts w:eastAsiaTheme="minorEastAsia"/>
          <w:sz w:val="22"/>
          <w:szCs w:val="18"/>
          <w:lang w:val="en-US"/>
        </w:rPr>
        <w:t xml:space="preserve"> </w:t>
      </w:r>
      <w:r w:rsidR="00461DA2">
        <w:rPr>
          <w:rFonts w:eastAsiaTheme="minorEastAsia"/>
          <w:sz w:val="22"/>
          <w:szCs w:val="18"/>
          <w:lang w:val="en-US"/>
        </w:rPr>
        <w:t xml:space="preserve">device </w:t>
      </w:r>
      <w:r w:rsidR="007A05DB" w:rsidRPr="007A05DB">
        <w:rPr>
          <w:rFonts w:eastAsiaTheme="minorEastAsia"/>
          <w:sz w:val="22"/>
          <w:szCs w:val="18"/>
          <w:lang w:val="en-US"/>
        </w:rPr>
        <w:t>can identify allocated frequency resource</w:t>
      </w:r>
      <w:r w:rsidR="00C1235E">
        <w:rPr>
          <w:rFonts w:eastAsiaTheme="minorEastAsia"/>
          <w:sz w:val="22"/>
          <w:szCs w:val="18"/>
          <w:lang w:val="en-US"/>
        </w:rPr>
        <w:t xml:space="preserve">, </w:t>
      </w:r>
      <w:r w:rsidR="00F56BCB">
        <w:rPr>
          <w:rFonts w:eastAsiaTheme="minorEastAsia"/>
          <w:sz w:val="22"/>
          <w:szCs w:val="18"/>
          <w:lang w:val="en-US"/>
        </w:rPr>
        <w:t xml:space="preserve">it can be supported </w:t>
      </w:r>
      <w:r w:rsidR="00C1235E">
        <w:rPr>
          <w:rFonts w:eastAsiaTheme="minorEastAsia"/>
          <w:sz w:val="22"/>
          <w:szCs w:val="18"/>
          <w:lang w:val="en-US"/>
        </w:rPr>
        <w:t xml:space="preserve">at least </w:t>
      </w:r>
      <w:r w:rsidR="00F56BCB">
        <w:rPr>
          <w:rFonts w:eastAsiaTheme="minorEastAsia"/>
          <w:sz w:val="22"/>
          <w:szCs w:val="18"/>
          <w:lang w:val="en-US"/>
        </w:rPr>
        <w:t>for IF device and ZIF device which has IF filter and BB LPF respectively</w:t>
      </w:r>
      <w:r w:rsidR="0061403D">
        <w:rPr>
          <w:rFonts w:eastAsiaTheme="minorEastAsia"/>
          <w:sz w:val="22"/>
          <w:szCs w:val="18"/>
          <w:lang w:val="en-US"/>
        </w:rPr>
        <w:t xml:space="preserve">. </w:t>
      </w:r>
    </w:p>
    <w:p w14:paraId="72B47694" w14:textId="4FADB4E8" w:rsidR="00EE0012" w:rsidRDefault="00D5688A" w:rsidP="002A79EA">
      <w:pPr>
        <w:spacing w:after="50"/>
        <w:jc w:val="both"/>
        <w:rPr>
          <w:rFonts w:eastAsiaTheme="minorEastAsia"/>
          <w:b/>
          <w:bCs/>
          <w:sz w:val="22"/>
          <w:szCs w:val="18"/>
          <w:lang w:val="en-US"/>
        </w:rPr>
      </w:pPr>
      <w:r w:rsidRPr="00D5688A">
        <w:rPr>
          <w:rFonts w:eastAsiaTheme="minorEastAsia" w:hint="eastAsia"/>
          <w:b/>
          <w:bCs/>
          <w:sz w:val="22"/>
          <w:szCs w:val="18"/>
          <w:lang w:val="en-US"/>
        </w:rPr>
        <w:t>P</w:t>
      </w:r>
      <w:r w:rsidRPr="00D5688A">
        <w:rPr>
          <w:rFonts w:eastAsiaTheme="minorEastAsia"/>
          <w:b/>
          <w:bCs/>
          <w:sz w:val="22"/>
          <w:szCs w:val="18"/>
          <w:lang w:val="en-US"/>
        </w:rPr>
        <w:t xml:space="preserve">roposal </w:t>
      </w:r>
      <w:r w:rsidR="00127150">
        <w:rPr>
          <w:rFonts w:eastAsiaTheme="minorEastAsia" w:hint="eastAsia"/>
          <w:b/>
          <w:bCs/>
          <w:sz w:val="22"/>
          <w:szCs w:val="18"/>
          <w:lang w:val="en-US"/>
        </w:rPr>
        <w:t>12</w:t>
      </w:r>
      <w:r w:rsidRPr="00D5688A">
        <w:rPr>
          <w:rFonts w:eastAsiaTheme="minorEastAsia"/>
          <w:b/>
          <w:bCs/>
          <w:sz w:val="22"/>
          <w:szCs w:val="18"/>
          <w:lang w:val="en-US"/>
        </w:rPr>
        <w:t>:</w:t>
      </w:r>
      <w:r>
        <w:rPr>
          <w:rFonts w:eastAsiaTheme="minorEastAsia"/>
          <w:b/>
          <w:bCs/>
          <w:sz w:val="22"/>
          <w:szCs w:val="18"/>
          <w:lang w:val="en-US"/>
        </w:rPr>
        <w:t xml:space="preserve"> </w:t>
      </w:r>
      <w:r w:rsidR="00AD5360">
        <w:rPr>
          <w:rFonts w:eastAsiaTheme="minorEastAsia"/>
          <w:b/>
          <w:bCs/>
          <w:sz w:val="22"/>
          <w:szCs w:val="18"/>
          <w:lang w:val="en-US"/>
        </w:rPr>
        <w:t xml:space="preserve">For R2D multiplexing scheme </w:t>
      </w:r>
      <w:r w:rsidR="00682729">
        <w:rPr>
          <w:rFonts w:eastAsiaTheme="minorEastAsia"/>
          <w:b/>
          <w:bCs/>
          <w:sz w:val="22"/>
          <w:szCs w:val="18"/>
          <w:lang w:val="en-US"/>
        </w:rPr>
        <w:t xml:space="preserve">among A-IoT devices, </w:t>
      </w:r>
    </w:p>
    <w:p w14:paraId="26A7844D" w14:textId="4C8A6A5A" w:rsidR="00D5688A" w:rsidRDefault="00D70DBD" w:rsidP="008A7407">
      <w:pPr>
        <w:pStyle w:val="aff6"/>
        <w:numPr>
          <w:ilvl w:val="0"/>
          <w:numId w:val="40"/>
        </w:numPr>
        <w:spacing w:after="50"/>
        <w:ind w:leftChars="0"/>
        <w:jc w:val="both"/>
        <w:rPr>
          <w:rFonts w:eastAsiaTheme="minorEastAsia"/>
          <w:b/>
          <w:bCs/>
          <w:sz w:val="22"/>
          <w:szCs w:val="18"/>
          <w:lang w:val="en-US"/>
        </w:rPr>
      </w:pPr>
      <w:r w:rsidRPr="00EE0012">
        <w:rPr>
          <w:rFonts w:eastAsiaTheme="minorEastAsia"/>
          <w:b/>
          <w:bCs/>
          <w:sz w:val="22"/>
          <w:szCs w:val="18"/>
          <w:lang w:val="en-US"/>
        </w:rPr>
        <w:t>at least TDM(A) should be considered</w:t>
      </w:r>
      <w:r w:rsidR="00B137F7">
        <w:rPr>
          <w:rFonts w:eastAsiaTheme="minorEastAsia"/>
          <w:b/>
          <w:bCs/>
          <w:sz w:val="22"/>
          <w:szCs w:val="18"/>
          <w:lang w:val="en-US"/>
        </w:rPr>
        <w:t xml:space="preserve"> for all </w:t>
      </w:r>
      <w:r w:rsidR="00D24038">
        <w:rPr>
          <w:rFonts w:eastAsiaTheme="minorEastAsia"/>
          <w:b/>
          <w:bCs/>
          <w:sz w:val="22"/>
          <w:szCs w:val="18"/>
          <w:lang w:val="en-US"/>
        </w:rPr>
        <w:t>the device types</w:t>
      </w:r>
      <w:r w:rsidRPr="00EE0012">
        <w:rPr>
          <w:rFonts w:eastAsiaTheme="minorEastAsia"/>
          <w:b/>
          <w:bCs/>
          <w:sz w:val="22"/>
          <w:szCs w:val="18"/>
          <w:lang w:val="en-US"/>
        </w:rPr>
        <w:t>.</w:t>
      </w:r>
    </w:p>
    <w:p w14:paraId="46AA6547" w14:textId="4BA0760F" w:rsidR="00B67CF5" w:rsidRDefault="00B67CF5" w:rsidP="008A7407">
      <w:pPr>
        <w:pStyle w:val="aff6"/>
        <w:numPr>
          <w:ilvl w:val="1"/>
          <w:numId w:val="27"/>
        </w:numPr>
        <w:spacing w:after="50"/>
        <w:ind w:leftChars="0"/>
        <w:jc w:val="both"/>
        <w:rPr>
          <w:rFonts w:eastAsiaTheme="minorEastAsia"/>
          <w:b/>
          <w:bCs/>
          <w:sz w:val="22"/>
          <w:szCs w:val="18"/>
          <w:lang w:val="en-US"/>
        </w:rPr>
      </w:pPr>
      <w:r w:rsidRPr="00B67CF5">
        <w:rPr>
          <w:rFonts w:eastAsiaTheme="minorEastAsia"/>
          <w:b/>
          <w:bCs/>
          <w:sz w:val="22"/>
          <w:szCs w:val="18"/>
          <w:lang w:val="en-US"/>
        </w:rPr>
        <w:t>The minimum resource allocation unit can be chip(s) corresponds to one or multiple information bit(s).</w:t>
      </w:r>
    </w:p>
    <w:p w14:paraId="070311FD" w14:textId="5DE34DE2" w:rsidR="008E5251" w:rsidRPr="00BE63D7" w:rsidRDefault="008E5251" w:rsidP="008A7407">
      <w:pPr>
        <w:pStyle w:val="aff6"/>
        <w:numPr>
          <w:ilvl w:val="1"/>
          <w:numId w:val="27"/>
        </w:numPr>
        <w:spacing w:after="50"/>
        <w:ind w:leftChars="0"/>
        <w:jc w:val="both"/>
        <w:rPr>
          <w:rFonts w:eastAsiaTheme="minorEastAsia"/>
          <w:b/>
          <w:bCs/>
          <w:sz w:val="22"/>
          <w:szCs w:val="18"/>
          <w:lang w:val="en-US"/>
        </w:rPr>
      </w:pPr>
      <w:r w:rsidRPr="00BE63D7">
        <w:rPr>
          <w:rFonts w:eastAsiaTheme="minorEastAsia" w:hint="eastAsia"/>
          <w:b/>
          <w:bCs/>
          <w:sz w:val="22"/>
          <w:szCs w:val="18"/>
          <w:lang w:val="en-US"/>
        </w:rPr>
        <w:t>F</w:t>
      </w:r>
      <w:r w:rsidRPr="00BE63D7">
        <w:rPr>
          <w:rFonts w:eastAsiaTheme="minorEastAsia"/>
          <w:b/>
          <w:bCs/>
          <w:sz w:val="22"/>
          <w:szCs w:val="18"/>
          <w:lang w:val="en-US"/>
        </w:rPr>
        <w:t>FS: Granularity of TDRA, timing accuracy and guard period among A-IoT devices</w:t>
      </w:r>
      <w:r w:rsidR="00936EC7">
        <w:rPr>
          <w:rFonts w:eastAsiaTheme="minorEastAsia" w:hint="eastAsia"/>
          <w:b/>
          <w:bCs/>
          <w:sz w:val="22"/>
          <w:szCs w:val="18"/>
          <w:lang w:val="en-US"/>
        </w:rPr>
        <w:t>, which can be discussed in AI 9.4.2.2.</w:t>
      </w:r>
    </w:p>
    <w:p w14:paraId="6F40D041" w14:textId="39F36227" w:rsidR="00B137F7" w:rsidRPr="008E5251" w:rsidRDefault="00B137F7" w:rsidP="008A7407">
      <w:pPr>
        <w:pStyle w:val="aff6"/>
        <w:numPr>
          <w:ilvl w:val="0"/>
          <w:numId w:val="35"/>
        </w:numPr>
        <w:spacing w:after="50"/>
        <w:ind w:leftChars="0"/>
        <w:jc w:val="both"/>
        <w:rPr>
          <w:rFonts w:eastAsiaTheme="minorEastAsia"/>
          <w:b/>
          <w:bCs/>
          <w:sz w:val="22"/>
          <w:szCs w:val="18"/>
          <w:lang w:val="en-US"/>
        </w:rPr>
      </w:pPr>
      <w:r>
        <w:rPr>
          <w:rFonts w:eastAsiaTheme="minorEastAsia" w:hint="eastAsia"/>
          <w:b/>
          <w:bCs/>
          <w:sz w:val="22"/>
          <w:szCs w:val="18"/>
          <w:lang w:val="en-US"/>
        </w:rPr>
        <w:lastRenderedPageBreak/>
        <w:t>F</w:t>
      </w:r>
      <w:r>
        <w:rPr>
          <w:rFonts w:eastAsiaTheme="minorEastAsia"/>
          <w:b/>
          <w:bCs/>
          <w:sz w:val="22"/>
          <w:szCs w:val="18"/>
          <w:lang w:val="en-US"/>
        </w:rPr>
        <w:t>DM(</w:t>
      </w:r>
      <w:r w:rsidR="00D24038">
        <w:rPr>
          <w:rFonts w:eastAsiaTheme="minorEastAsia"/>
          <w:b/>
          <w:bCs/>
          <w:sz w:val="22"/>
          <w:szCs w:val="18"/>
          <w:lang w:val="en-US"/>
        </w:rPr>
        <w:t>A</w:t>
      </w:r>
      <w:r>
        <w:rPr>
          <w:rFonts w:eastAsiaTheme="minorEastAsia"/>
          <w:b/>
          <w:bCs/>
          <w:sz w:val="22"/>
          <w:szCs w:val="18"/>
          <w:lang w:val="en-US"/>
        </w:rPr>
        <w:t>)</w:t>
      </w:r>
      <w:r w:rsidR="00D24038" w:rsidRPr="00D24038">
        <w:rPr>
          <w:rFonts w:eastAsiaTheme="minorEastAsia"/>
          <w:b/>
          <w:bCs/>
          <w:sz w:val="22"/>
          <w:szCs w:val="18"/>
          <w:lang w:val="en-US"/>
        </w:rPr>
        <w:t xml:space="preserve"> </w:t>
      </w:r>
      <w:r w:rsidR="00D24038" w:rsidRPr="00EE0012">
        <w:rPr>
          <w:rFonts w:eastAsiaTheme="minorEastAsia"/>
          <w:b/>
          <w:bCs/>
          <w:sz w:val="22"/>
          <w:szCs w:val="18"/>
          <w:lang w:val="en-US"/>
        </w:rPr>
        <w:t>should be considered</w:t>
      </w:r>
      <w:r w:rsidR="00D24038">
        <w:rPr>
          <w:rFonts w:eastAsiaTheme="minorEastAsia"/>
          <w:b/>
          <w:bCs/>
          <w:sz w:val="22"/>
          <w:szCs w:val="18"/>
          <w:lang w:val="en-US"/>
        </w:rPr>
        <w:t xml:space="preserve"> at least for device </w:t>
      </w:r>
      <w:r w:rsidR="00BD13EB">
        <w:rPr>
          <w:rFonts w:eastAsiaTheme="minorEastAsia"/>
          <w:b/>
          <w:bCs/>
          <w:sz w:val="22"/>
          <w:szCs w:val="18"/>
          <w:lang w:val="en-US"/>
        </w:rPr>
        <w:t>architecture with IF and ZIF.</w:t>
      </w:r>
    </w:p>
    <w:p w14:paraId="08446D01" w14:textId="77777777" w:rsidR="0079641F" w:rsidRPr="00152CFD" w:rsidRDefault="0079641F" w:rsidP="002A79EA">
      <w:pPr>
        <w:spacing w:after="50"/>
        <w:jc w:val="both"/>
        <w:rPr>
          <w:rFonts w:eastAsia="SimSun"/>
          <w:sz w:val="22"/>
          <w:szCs w:val="18"/>
          <w:lang w:val="en-US" w:eastAsia="zh-CN"/>
        </w:rPr>
      </w:pPr>
    </w:p>
    <w:bookmarkEnd w:id="6"/>
    <w:p w14:paraId="11B9CA17" w14:textId="05FF60D5" w:rsidR="00B364CE" w:rsidRPr="00834981" w:rsidRDefault="00B364CE" w:rsidP="008A7407">
      <w:pPr>
        <w:pStyle w:val="30"/>
        <w:numPr>
          <w:ilvl w:val="2"/>
          <w:numId w:val="34"/>
        </w:numPr>
        <w:rPr>
          <w:b/>
          <w:bCs/>
        </w:rPr>
      </w:pPr>
      <w:r w:rsidRPr="00834981">
        <w:rPr>
          <w:b/>
          <w:bCs/>
        </w:rPr>
        <w:t>Time unit</w:t>
      </w:r>
    </w:p>
    <w:p w14:paraId="1969FAC9" w14:textId="79452FAF" w:rsidR="00834981" w:rsidRPr="00F50979" w:rsidRDefault="00F50979" w:rsidP="002843F4">
      <w:pPr>
        <w:spacing w:afterLines="50" w:after="120"/>
        <w:rPr>
          <w:sz w:val="22"/>
          <w:szCs w:val="18"/>
        </w:rPr>
      </w:pPr>
      <w:r w:rsidRPr="00152CFD">
        <w:rPr>
          <w:rFonts w:eastAsiaTheme="minorEastAsia"/>
          <w:sz w:val="22"/>
          <w:szCs w:val="22"/>
          <w:lang w:val="en-US"/>
        </w:rPr>
        <w:t xml:space="preserve">In this section, we discuss the possible </w:t>
      </w:r>
      <w:r>
        <w:rPr>
          <w:rFonts w:eastAsiaTheme="minorEastAsia"/>
          <w:sz w:val="22"/>
          <w:szCs w:val="22"/>
          <w:lang w:val="en-US"/>
        </w:rPr>
        <w:t xml:space="preserve">R2D time unit </w:t>
      </w:r>
      <w:r w:rsidRPr="00152CFD">
        <w:rPr>
          <w:rFonts w:eastAsiaTheme="minorEastAsia"/>
          <w:sz w:val="22"/>
          <w:szCs w:val="22"/>
          <w:lang w:val="en-US"/>
        </w:rPr>
        <w:t xml:space="preserve">for A-IoT </w:t>
      </w:r>
      <w:r>
        <w:rPr>
          <w:rFonts w:eastAsiaTheme="minorEastAsia"/>
          <w:sz w:val="22"/>
          <w:szCs w:val="22"/>
          <w:lang w:val="en-US"/>
        </w:rPr>
        <w:t>device</w:t>
      </w:r>
      <w:r w:rsidRPr="00152CFD">
        <w:rPr>
          <w:rFonts w:eastAsiaTheme="minorEastAsia"/>
          <w:sz w:val="22"/>
          <w:szCs w:val="22"/>
          <w:lang w:val="en-US"/>
        </w:rPr>
        <w:t>.</w:t>
      </w:r>
    </w:p>
    <w:p w14:paraId="1D07D903" w14:textId="0DB4B4CA" w:rsidR="00AA17CD" w:rsidRDefault="003569D6" w:rsidP="002843F4">
      <w:pPr>
        <w:spacing w:afterLines="50" w:after="120"/>
        <w:rPr>
          <w:sz w:val="22"/>
          <w:szCs w:val="18"/>
        </w:rPr>
      </w:pPr>
      <w:r>
        <w:rPr>
          <w:sz w:val="22"/>
          <w:szCs w:val="18"/>
        </w:rPr>
        <w:t xml:space="preserve">As we discussed in the above sections, </w:t>
      </w:r>
      <w:r w:rsidR="00AA17CD">
        <w:rPr>
          <w:sz w:val="22"/>
          <w:szCs w:val="18"/>
        </w:rPr>
        <w:t xml:space="preserve">minimum time unit of A-IoT </w:t>
      </w:r>
      <w:r w:rsidR="00A932A4">
        <w:rPr>
          <w:sz w:val="22"/>
          <w:szCs w:val="18"/>
        </w:rPr>
        <w:t xml:space="preserve">should be discussed for </w:t>
      </w:r>
      <w:r w:rsidR="00ED5A9A">
        <w:rPr>
          <w:sz w:val="22"/>
          <w:szCs w:val="18"/>
        </w:rPr>
        <w:t xml:space="preserve">OFDM signal generation, chip definition of OOK, details on line-coding, </w:t>
      </w:r>
      <w:r w:rsidR="00FF3771">
        <w:rPr>
          <w:sz w:val="22"/>
          <w:szCs w:val="18"/>
        </w:rPr>
        <w:t xml:space="preserve">resource allocation unit of TDM, </w:t>
      </w:r>
      <w:r w:rsidR="004D5986">
        <w:rPr>
          <w:sz w:val="22"/>
          <w:szCs w:val="18"/>
        </w:rPr>
        <w:t>etc.</w:t>
      </w:r>
    </w:p>
    <w:p w14:paraId="18A23A5A" w14:textId="4EF48E3E" w:rsidR="00081C48" w:rsidRPr="00081C48" w:rsidRDefault="00D12649" w:rsidP="002843F4">
      <w:pPr>
        <w:spacing w:afterLines="50" w:after="120"/>
        <w:rPr>
          <w:sz w:val="22"/>
          <w:szCs w:val="18"/>
        </w:rPr>
      </w:pPr>
      <w:r>
        <w:rPr>
          <w:sz w:val="22"/>
          <w:szCs w:val="18"/>
        </w:rPr>
        <w:t>C</w:t>
      </w:r>
      <w:r w:rsidR="00053924">
        <w:rPr>
          <w:sz w:val="22"/>
          <w:szCs w:val="18"/>
        </w:rPr>
        <w:t>onsidering the co-</w:t>
      </w:r>
      <w:r w:rsidR="00AA17CD">
        <w:rPr>
          <w:sz w:val="22"/>
          <w:szCs w:val="18"/>
        </w:rPr>
        <w:t>existence</w:t>
      </w:r>
      <w:r w:rsidR="00053924">
        <w:rPr>
          <w:sz w:val="22"/>
          <w:szCs w:val="18"/>
        </w:rPr>
        <w:t xml:space="preserve"> with legacy NR and compatibility</w:t>
      </w:r>
      <w:r w:rsidR="00430C53">
        <w:rPr>
          <w:sz w:val="22"/>
          <w:szCs w:val="18"/>
        </w:rPr>
        <w:t xml:space="preserve"> with legacy NR, it is preferable to reuse the </w:t>
      </w:r>
      <w:r w:rsidR="00BE0881">
        <w:rPr>
          <w:sz w:val="22"/>
          <w:szCs w:val="18"/>
        </w:rPr>
        <w:t xml:space="preserve">existing legacy NR design. </w:t>
      </w:r>
      <w:r w:rsidR="00C45E86">
        <w:rPr>
          <w:sz w:val="22"/>
          <w:szCs w:val="18"/>
        </w:rPr>
        <w:t xml:space="preserve">Given that </w:t>
      </w:r>
      <w:r w:rsidR="00D21846">
        <w:rPr>
          <w:sz w:val="22"/>
          <w:szCs w:val="18"/>
        </w:rPr>
        <w:t>OFDM-based waveform is assumed for R2D</w:t>
      </w:r>
      <w:r w:rsidR="00B94E97">
        <w:rPr>
          <w:sz w:val="22"/>
          <w:szCs w:val="18"/>
        </w:rPr>
        <w:t xml:space="preserve"> f</w:t>
      </w:r>
      <w:r w:rsidR="00081C48" w:rsidRPr="00081C48">
        <w:rPr>
          <w:sz w:val="22"/>
          <w:szCs w:val="18"/>
        </w:rPr>
        <w:t xml:space="preserve">rom transmitter perspective, Tc definition in NR should be </w:t>
      </w:r>
      <w:r w:rsidR="00DF06DB">
        <w:rPr>
          <w:sz w:val="22"/>
          <w:szCs w:val="18"/>
        </w:rPr>
        <w:t>reused for the time unit from transmitter perspective</w:t>
      </w:r>
      <w:r w:rsidR="00081C48" w:rsidRPr="00081C48">
        <w:rPr>
          <w:sz w:val="22"/>
          <w:szCs w:val="18"/>
        </w:rPr>
        <w:t>.</w:t>
      </w:r>
    </w:p>
    <w:p w14:paraId="1614F899" w14:textId="710C07D3" w:rsidR="00DF06DB" w:rsidRPr="002843F4" w:rsidRDefault="00D86F9B" w:rsidP="002843F4">
      <w:pPr>
        <w:spacing w:afterLines="50" w:after="120"/>
        <w:rPr>
          <w:b/>
          <w:bCs/>
          <w:sz w:val="22"/>
          <w:szCs w:val="18"/>
        </w:rPr>
      </w:pPr>
      <w:r w:rsidRPr="002843F4">
        <w:rPr>
          <w:b/>
          <w:bCs/>
          <w:sz w:val="22"/>
          <w:szCs w:val="18"/>
        </w:rPr>
        <w:t xml:space="preserve">Proposal </w:t>
      </w:r>
      <w:r w:rsidR="00203306">
        <w:rPr>
          <w:b/>
          <w:bCs/>
          <w:sz w:val="22"/>
          <w:szCs w:val="18"/>
        </w:rPr>
        <w:t>1</w:t>
      </w:r>
      <w:r w:rsidR="006748A1">
        <w:rPr>
          <w:rFonts w:hint="eastAsia"/>
          <w:b/>
          <w:bCs/>
          <w:sz w:val="22"/>
          <w:szCs w:val="18"/>
        </w:rPr>
        <w:t>3</w:t>
      </w:r>
      <w:r w:rsidRPr="002843F4">
        <w:rPr>
          <w:b/>
          <w:bCs/>
          <w:sz w:val="22"/>
          <w:szCs w:val="18"/>
        </w:rPr>
        <w:t xml:space="preserve">: </w:t>
      </w:r>
      <w:r w:rsidR="007B56EA">
        <w:rPr>
          <w:b/>
          <w:bCs/>
          <w:sz w:val="22"/>
          <w:szCs w:val="18"/>
        </w:rPr>
        <w:t>For R2D</w:t>
      </w:r>
      <w:r w:rsidR="002A16E4">
        <w:rPr>
          <w:b/>
          <w:bCs/>
          <w:sz w:val="22"/>
          <w:szCs w:val="18"/>
        </w:rPr>
        <w:t xml:space="preserve">, from transmitter perspective, </w:t>
      </w:r>
      <w:r w:rsidR="004B5853" w:rsidRPr="004B5853">
        <w:rPr>
          <w:b/>
          <w:bCs/>
          <w:sz w:val="22"/>
          <w:szCs w:val="18"/>
        </w:rPr>
        <w:t>Tc definition in NR should be reused for the time unit</w:t>
      </w:r>
      <w:r w:rsidR="004B5853">
        <w:rPr>
          <w:b/>
          <w:bCs/>
          <w:sz w:val="22"/>
          <w:szCs w:val="18"/>
        </w:rPr>
        <w:t>.</w:t>
      </w:r>
    </w:p>
    <w:p w14:paraId="143979C3" w14:textId="77777777" w:rsidR="00F50979" w:rsidRPr="00F50979" w:rsidRDefault="00F50979" w:rsidP="002843F4">
      <w:pPr>
        <w:spacing w:afterLines="50" w:after="120"/>
        <w:rPr>
          <w:sz w:val="22"/>
          <w:szCs w:val="18"/>
        </w:rPr>
      </w:pPr>
    </w:p>
    <w:p w14:paraId="525609E3" w14:textId="65BAC946" w:rsidR="00665DFE" w:rsidRPr="00665DFE" w:rsidRDefault="00665DFE" w:rsidP="008A7407">
      <w:pPr>
        <w:pStyle w:val="2"/>
        <w:numPr>
          <w:ilvl w:val="1"/>
          <w:numId w:val="34"/>
        </w:numPr>
        <w:rPr>
          <w:b/>
          <w:bCs/>
        </w:rPr>
      </w:pPr>
      <w:r w:rsidRPr="00665DFE">
        <w:rPr>
          <w:b/>
          <w:bCs/>
        </w:rPr>
        <w:t>D2R</w:t>
      </w:r>
    </w:p>
    <w:p w14:paraId="3EB9E3F4" w14:textId="77777777" w:rsidR="009E6F29" w:rsidRPr="00057299" w:rsidRDefault="009E6F29" w:rsidP="008A7407">
      <w:pPr>
        <w:pStyle w:val="30"/>
        <w:numPr>
          <w:ilvl w:val="2"/>
          <w:numId w:val="34"/>
        </w:numPr>
        <w:rPr>
          <w:rFonts w:eastAsia="ＭＳ 明朝"/>
          <w:b/>
          <w:bCs/>
          <w:szCs w:val="24"/>
          <w:lang w:val="en-US"/>
        </w:rPr>
      </w:pPr>
      <w:r w:rsidRPr="00057299">
        <w:rPr>
          <w:rFonts w:eastAsia="ＭＳ 明朝"/>
          <w:b/>
          <w:bCs/>
          <w:szCs w:val="24"/>
          <w:lang w:val="en-US"/>
        </w:rPr>
        <w:t>Waveform and data modulation scheme</w:t>
      </w:r>
    </w:p>
    <w:p w14:paraId="7C6AD03E" w14:textId="2B4541DB" w:rsidR="009E6F29" w:rsidRDefault="009E6F29" w:rsidP="009E6F29">
      <w:pPr>
        <w:spacing w:beforeLines="50" w:before="120" w:afterLines="50" w:after="120"/>
        <w:jc w:val="both"/>
        <w:rPr>
          <w:rFonts w:eastAsiaTheme="minorEastAsia"/>
          <w:sz w:val="22"/>
          <w:szCs w:val="22"/>
          <w:lang w:val="en-US"/>
        </w:rPr>
      </w:pPr>
      <w:r w:rsidRPr="00152CFD">
        <w:rPr>
          <w:rFonts w:eastAsiaTheme="minorEastAsia"/>
          <w:sz w:val="22"/>
          <w:szCs w:val="22"/>
          <w:lang w:val="en-US"/>
        </w:rPr>
        <w:t>In this section, we discuss the</w:t>
      </w:r>
      <w:r w:rsidR="003F788B">
        <w:rPr>
          <w:rFonts w:eastAsiaTheme="minorEastAsia"/>
          <w:sz w:val="22"/>
          <w:szCs w:val="22"/>
          <w:lang w:val="en-US"/>
        </w:rPr>
        <w:t xml:space="preserve"> </w:t>
      </w:r>
      <w:r w:rsidR="00F07C89">
        <w:rPr>
          <w:rFonts w:eastAsiaTheme="minorEastAsia"/>
          <w:sz w:val="22"/>
          <w:szCs w:val="22"/>
          <w:lang w:val="en-US"/>
        </w:rPr>
        <w:t>D2R</w:t>
      </w:r>
      <w:r w:rsidR="004F2501">
        <w:rPr>
          <w:rFonts w:eastAsiaTheme="minorEastAsia"/>
          <w:sz w:val="22"/>
          <w:szCs w:val="22"/>
          <w:lang w:val="en-US"/>
        </w:rPr>
        <w:t xml:space="preserve"> </w:t>
      </w:r>
      <w:r w:rsidRPr="00152CFD">
        <w:rPr>
          <w:rFonts w:eastAsiaTheme="minorEastAsia"/>
          <w:sz w:val="22"/>
          <w:szCs w:val="22"/>
          <w:lang w:val="en-US"/>
        </w:rPr>
        <w:t xml:space="preserve">waveforms/modulation schemes for A-IoT </w:t>
      </w:r>
      <w:r w:rsidR="00B2121D">
        <w:rPr>
          <w:rFonts w:eastAsiaTheme="minorEastAsia"/>
          <w:sz w:val="22"/>
          <w:szCs w:val="22"/>
          <w:lang w:val="en-US"/>
        </w:rPr>
        <w:t>device</w:t>
      </w:r>
      <w:r w:rsidRPr="00152CFD">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203DF0" w14:paraId="20BE7CC0" w14:textId="77777777" w:rsidTr="00203DF0">
        <w:tc>
          <w:tcPr>
            <w:tcW w:w="9962" w:type="dxa"/>
          </w:tcPr>
          <w:p w14:paraId="5F4CF4E9" w14:textId="77777777" w:rsidR="00D602AA" w:rsidRPr="00CB2A53" w:rsidRDefault="00D602AA" w:rsidP="00D602AA">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65C8915" w14:textId="77777777" w:rsidR="00D602AA" w:rsidRPr="00CB2A53" w:rsidRDefault="00D602AA" w:rsidP="00D602AA">
            <w:pPr>
              <w:rPr>
                <w:rFonts w:ascii="Times" w:eastAsia="Batang" w:hAnsi="Times"/>
                <w:bCs/>
                <w:sz w:val="20"/>
                <w:lang w:eastAsia="x-none"/>
              </w:rPr>
            </w:pPr>
            <w:r w:rsidRPr="00CB2A53">
              <w:rPr>
                <w:rFonts w:ascii="Times" w:eastAsia="Batang" w:hAnsi="Times"/>
                <w:bCs/>
                <w:sz w:val="20"/>
                <w:lang w:eastAsia="x-none"/>
              </w:rPr>
              <w:t>Study for all devices the following for D2R baseband modulation, for potential down-selection:</w:t>
            </w:r>
          </w:p>
          <w:p w14:paraId="4703AD77" w14:textId="77777777" w:rsidR="00D602AA" w:rsidRPr="00CB2A53" w:rsidRDefault="00D602AA" w:rsidP="008A7407">
            <w:pPr>
              <w:numPr>
                <w:ilvl w:val="0"/>
                <w:numId w:val="29"/>
              </w:numPr>
              <w:rPr>
                <w:rFonts w:ascii="Times" w:eastAsia="DengXian" w:hAnsi="Times"/>
                <w:bCs/>
                <w:sz w:val="20"/>
              </w:rPr>
            </w:pPr>
            <w:r w:rsidRPr="00CB2A53">
              <w:rPr>
                <w:rFonts w:ascii="Times" w:eastAsia="DengXian" w:hAnsi="Times"/>
                <w:bCs/>
                <w:sz w:val="20"/>
              </w:rPr>
              <w:t>OOK</w:t>
            </w:r>
          </w:p>
          <w:p w14:paraId="732288F7" w14:textId="77777777" w:rsidR="00D602AA" w:rsidRPr="00CB2A53" w:rsidRDefault="00D602AA" w:rsidP="008A7407">
            <w:pPr>
              <w:numPr>
                <w:ilvl w:val="0"/>
                <w:numId w:val="29"/>
              </w:numPr>
              <w:rPr>
                <w:rFonts w:ascii="Times" w:eastAsia="DengXian" w:hAnsi="Times"/>
                <w:bCs/>
                <w:sz w:val="20"/>
              </w:rPr>
            </w:pPr>
            <w:r w:rsidRPr="00CB2A53">
              <w:rPr>
                <w:rFonts w:ascii="Times" w:eastAsia="DengXian" w:hAnsi="Times"/>
                <w:bCs/>
                <w:sz w:val="20"/>
              </w:rPr>
              <w:t>Binary PSK</w:t>
            </w:r>
          </w:p>
          <w:p w14:paraId="0EED6AAA" w14:textId="77777777" w:rsidR="00D602AA" w:rsidRPr="00CB2A53" w:rsidRDefault="00D602AA" w:rsidP="008A7407">
            <w:pPr>
              <w:numPr>
                <w:ilvl w:val="0"/>
                <w:numId w:val="29"/>
              </w:numPr>
              <w:rPr>
                <w:rFonts w:ascii="Times" w:eastAsia="DengXian" w:hAnsi="Times"/>
                <w:bCs/>
                <w:sz w:val="20"/>
              </w:rPr>
            </w:pPr>
            <w:r w:rsidRPr="00CB2A53">
              <w:rPr>
                <w:rFonts w:ascii="Times" w:eastAsia="DengXian" w:hAnsi="Times"/>
                <w:bCs/>
                <w:sz w:val="20"/>
              </w:rPr>
              <w:t>Binary FSK</w:t>
            </w:r>
          </w:p>
          <w:p w14:paraId="5C4D68E8" w14:textId="4321F020" w:rsidR="00203DF0" w:rsidRPr="00D602AA" w:rsidRDefault="00D602AA" w:rsidP="008A7407">
            <w:pPr>
              <w:numPr>
                <w:ilvl w:val="1"/>
                <w:numId w:val="29"/>
              </w:numPr>
              <w:rPr>
                <w:rFonts w:ascii="Times" w:eastAsia="DengXian" w:hAnsi="Times"/>
                <w:bCs/>
                <w:sz w:val="20"/>
              </w:rPr>
            </w:pPr>
            <w:r w:rsidRPr="00CB2A53">
              <w:rPr>
                <w:rFonts w:ascii="Times" w:eastAsia="DengXian" w:hAnsi="Times"/>
                <w:bCs/>
                <w:sz w:val="20"/>
              </w:rPr>
              <w:t>Strive to identify one variant of Binary FSK to study further</w:t>
            </w:r>
          </w:p>
        </w:tc>
      </w:tr>
    </w:tbl>
    <w:p w14:paraId="53B03BD0" w14:textId="77777777" w:rsidR="00601787" w:rsidRDefault="00601787" w:rsidP="009E6F29">
      <w:pPr>
        <w:spacing w:beforeLines="50" w:before="120" w:afterLines="50" w:after="120"/>
        <w:jc w:val="both"/>
        <w:rPr>
          <w:rFonts w:eastAsia="SimSun"/>
          <w:sz w:val="22"/>
          <w:szCs w:val="22"/>
          <w:lang w:val="en-US" w:eastAsia="zh-CN"/>
        </w:rPr>
      </w:pPr>
    </w:p>
    <w:p w14:paraId="254DB253" w14:textId="50F4ADBA" w:rsidR="008834BD" w:rsidRPr="00021F26" w:rsidRDefault="008834BD" w:rsidP="009E6F29">
      <w:pPr>
        <w:spacing w:beforeLines="50" w:before="120" w:afterLines="50" w:after="120"/>
        <w:jc w:val="both"/>
        <w:rPr>
          <w:rFonts w:eastAsiaTheme="minorEastAsia"/>
          <w:sz w:val="22"/>
          <w:szCs w:val="22"/>
          <w:u w:val="single"/>
          <w:lang w:val="en-US"/>
        </w:rPr>
      </w:pPr>
      <w:r w:rsidRPr="00021F26">
        <w:rPr>
          <w:rFonts w:eastAsiaTheme="minorEastAsia" w:hint="eastAsia"/>
          <w:sz w:val="22"/>
          <w:szCs w:val="22"/>
          <w:u w:val="single"/>
          <w:lang w:val="en-US"/>
        </w:rPr>
        <w:t>C</w:t>
      </w:r>
      <w:r w:rsidRPr="00021F26">
        <w:rPr>
          <w:rFonts w:eastAsiaTheme="minorEastAsia"/>
          <w:sz w:val="22"/>
          <w:szCs w:val="22"/>
          <w:u w:val="single"/>
          <w:lang w:val="en-US"/>
        </w:rPr>
        <w:t xml:space="preserve">hip </w:t>
      </w:r>
      <w:r w:rsidR="00C22462" w:rsidRPr="00021F26">
        <w:rPr>
          <w:rFonts w:eastAsiaTheme="minorEastAsia"/>
          <w:sz w:val="22"/>
          <w:szCs w:val="22"/>
          <w:u w:val="single"/>
          <w:lang w:val="en-US"/>
        </w:rPr>
        <w:t>definition</w:t>
      </w:r>
    </w:p>
    <w:p w14:paraId="41ADBD40" w14:textId="6F9DEC55" w:rsidR="00021F26" w:rsidRDefault="00021F26" w:rsidP="009E6F29">
      <w:pPr>
        <w:spacing w:beforeLines="50" w:before="120" w:afterLines="50" w:after="120"/>
        <w:jc w:val="both"/>
        <w:rPr>
          <w:rFonts w:eastAsia="SimSun"/>
          <w:sz w:val="22"/>
          <w:szCs w:val="22"/>
          <w:lang w:val="en-US" w:eastAsia="zh-CN"/>
        </w:rPr>
      </w:pPr>
      <w:r>
        <w:rPr>
          <w:rFonts w:eastAsiaTheme="minorEastAsia" w:hint="eastAsia"/>
          <w:sz w:val="22"/>
          <w:szCs w:val="22"/>
          <w:lang w:val="en-US"/>
        </w:rPr>
        <w:t>S</w:t>
      </w:r>
      <w:r>
        <w:rPr>
          <w:rFonts w:eastAsiaTheme="minorEastAsia"/>
          <w:sz w:val="22"/>
          <w:szCs w:val="22"/>
          <w:lang w:val="en-US"/>
        </w:rPr>
        <w:t xml:space="preserve">imilar to </w:t>
      </w:r>
      <w:r w:rsidR="004B1987">
        <w:rPr>
          <w:rFonts w:eastAsiaTheme="minorEastAsia"/>
          <w:sz w:val="22"/>
          <w:szCs w:val="22"/>
          <w:lang w:val="en-US"/>
        </w:rPr>
        <w:t xml:space="preserve">R2D, </w:t>
      </w:r>
      <w:r w:rsidR="004B1987">
        <w:rPr>
          <w:rFonts w:eastAsia="SimSun"/>
          <w:sz w:val="22"/>
          <w:szCs w:val="22"/>
          <w:lang w:val="en-US" w:eastAsia="zh-CN"/>
        </w:rPr>
        <w:t>c</w:t>
      </w:r>
      <w:r w:rsidR="004B1987" w:rsidRPr="004C100C">
        <w:rPr>
          <w:rFonts w:eastAsia="SimSun"/>
          <w:sz w:val="22"/>
          <w:szCs w:val="22"/>
          <w:lang w:val="en-US" w:eastAsia="zh-CN"/>
        </w:rPr>
        <w:t>hip definition for each modulation scheme</w:t>
      </w:r>
      <w:r w:rsidR="004B1987">
        <w:rPr>
          <w:rFonts w:eastAsia="SimSun"/>
          <w:sz w:val="22"/>
          <w:szCs w:val="22"/>
          <w:lang w:val="en-US" w:eastAsia="zh-CN"/>
        </w:rPr>
        <w:t xml:space="preserve"> </w:t>
      </w:r>
      <w:r w:rsidR="00CF4EEC">
        <w:rPr>
          <w:rFonts w:eastAsia="SimSun"/>
          <w:sz w:val="22"/>
          <w:szCs w:val="22"/>
          <w:lang w:val="en-US" w:eastAsia="zh-CN"/>
        </w:rPr>
        <w:t xml:space="preserve">may need to be </w:t>
      </w:r>
      <w:r w:rsidR="004B1987">
        <w:rPr>
          <w:rFonts w:eastAsia="SimSun"/>
          <w:sz w:val="22"/>
          <w:szCs w:val="22"/>
          <w:lang w:val="en-US" w:eastAsia="zh-CN"/>
        </w:rPr>
        <w:t>clarified for</w:t>
      </w:r>
      <w:r w:rsidR="00F40007">
        <w:rPr>
          <w:rFonts w:eastAsia="SimSun"/>
          <w:sz w:val="22"/>
          <w:szCs w:val="22"/>
          <w:lang w:val="en-US" w:eastAsia="zh-CN"/>
        </w:rPr>
        <w:t xml:space="preserve"> study. Based on the agreement, </w:t>
      </w:r>
      <w:r w:rsidR="00A34010">
        <w:rPr>
          <w:rFonts w:eastAsia="SimSun"/>
          <w:sz w:val="22"/>
          <w:szCs w:val="22"/>
          <w:lang w:val="en-US" w:eastAsia="zh-CN"/>
        </w:rPr>
        <w:t>OOK, BPSK</w:t>
      </w:r>
      <w:r w:rsidR="00137148">
        <w:rPr>
          <w:rFonts w:eastAsia="SimSun"/>
          <w:sz w:val="22"/>
          <w:szCs w:val="22"/>
          <w:lang w:val="en-US" w:eastAsia="zh-CN"/>
        </w:rPr>
        <w:t xml:space="preserve"> and BFSK are studied, and i</w:t>
      </w:r>
      <w:r w:rsidR="00F40007">
        <w:rPr>
          <w:rFonts w:eastAsia="SimSun"/>
          <w:sz w:val="22"/>
          <w:szCs w:val="22"/>
          <w:lang w:val="en-US" w:eastAsia="zh-CN"/>
        </w:rPr>
        <w:t>n our view, the</w:t>
      </w:r>
      <w:r w:rsidR="004B1987" w:rsidRPr="004C100C">
        <w:rPr>
          <w:rFonts w:eastAsia="SimSun"/>
          <w:sz w:val="22"/>
          <w:szCs w:val="22"/>
          <w:lang w:val="en-US" w:eastAsia="zh-CN"/>
        </w:rPr>
        <w:t xml:space="preserve"> </w:t>
      </w:r>
      <w:r w:rsidR="004113C5">
        <w:rPr>
          <w:rFonts w:eastAsia="SimSun"/>
          <w:sz w:val="22"/>
          <w:szCs w:val="22"/>
          <w:lang w:val="en-US" w:eastAsia="zh-CN"/>
        </w:rPr>
        <w:t>chip duration</w:t>
      </w:r>
      <w:r w:rsidR="00EF2EDB">
        <w:rPr>
          <w:rFonts w:eastAsia="SimSun"/>
          <w:sz w:val="22"/>
          <w:szCs w:val="22"/>
          <w:lang w:val="en-US" w:eastAsia="zh-CN"/>
        </w:rPr>
        <w:t xml:space="preserve"> can be different for each modulation scheme and corresponding bit (bit </w:t>
      </w:r>
      <w:r w:rsidR="00CF4EEC">
        <w:rPr>
          <w:rFonts w:eastAsia="SimSun"/>
          <w:sz w:val="22"/>
          <w:szCs w:val="22"/>
          <w:lang w:val="en-US" w:eastAsia="zh-CN"/>
        </w:rPr>
        <w:t>0</w:t>
      </w:r>
      <w:r w:rsidR="00EF2EDB">
        <w:rPr>
          <w:rFonts w:eastAsia="SimSun"/>
          <w:sz w:val="22"/>
          <w:szCs w:val="22"/>
          <w:lang w:val="en-US" w:eastAsia="zh-CN"/>
        </w:rPr>
        <w:t xml:space="preserve"> or bit </w:t>
      </w:r>
      <w:r w:rsidR="00CF4EEC">
        <w:rPr>
          <w:rFonts w:eastAsia="SimSun"/>
          <w:sz w:val="22"/>
          <w:szCs w:val="22"/>
          <w:lang w:val="en-US" w:eastAsia="zh-CN"/>
        </w:rPr>
        <w:t>1</w:t>
      </w:r>
      <w:r w:rsidR="00EF2EDB">
        <w:rPr>
          <w:rFonts w:eastAsia="SimSun"/>
          <w:sz w:val="22"/>
          <w:szCs w:val="22"/>
          <w:lang w:val="en-US" w:eastAsia="zh-CN"/>
        </w:rPr>
        <w:t>)</w:t>
      </w:r>
      <w:r w:rsidR="004113C5">
        <w:rPr>
          <w:rFonts w:eastAsia="SimSun"/>
          <w:sz w:val="22"/>
          <w:szCs w:val="22"/>
          <w:lang w:val="en-US" w:eastAsia="zh-CN"/>
        </w:rPr>
        <w:t xml:space="preserve">. </w:t>
      </w:r>
      <w:r w:rsidR="00E10B9D">
        <w:rPr>
          <w:rFonts w:eastAsia="SimSun"/>
          <w:sz w:val="22"/>
          <w:szCs w:val="22"/>
          <w:lang w:val="en-US" w:eastAsia="zh-CN"/>
        </w:rPr>
        <w:t xml:space="preserve">For example, </w:t>
      </w:r>
      <w:r w:rsidR="00B210A0">
        <w:rPr>
          <w:rFonts w:eastAsia="SimSun"/>
          <w:sz w:val="22"/>
          <w:szCs w:val="22"/>
          <w:lang w:val="en-US" w:eastAsia="zh-CN"/>
        </w:rPr>
        <w:t xml:space="preserve">the chip duration can be ON or OFF duration </w:t>
      </w:r>
      <w:r w:rsidR="00E10B9D">
        <w:rPr>
          <w:rFonts w:eastAsia="SimSun"/>
          <w:sz w:val="22"/>
          <w:szCs w:val="22"/>
          <w:lang w:val="en-US" w:eastAsia="zh-CN"/>
        </w:rPr>
        <w:t>for OOK</w:t>
      </w:r>
      <w:r w:rsidR="004A4840">
        <w:rPr>
          <w:rFonts w:eastAsia="SimSun"/>
          <w:sz w:val="22"/>
          <w:szCs w:val="22"/>
          <w:lang w:val="en-US" w:eastAsia="zh-CN"/>
        </w:rPr>
        <w:t xml:space="preserve"> and it would be the same </w:t>
      </w:r>
      <w:r w:rsidR="00E168AE">
        <w:rPr>
          <w:rFonts w:eastAsia="SimSun"/>
          <w:sz w:val="22"/>
          <w:szCs w:val="22"/>
          <w:lang w:val="en-US" w:eastAsia="zh-CN"/>
        </w:rPr>
        <w:t>for bit 0 and bit 1</w:t>
      </w:r>
      <w:r w:rsidR="000D07A3">
        <w:rPr>
          <w:rFonts w:eastAsia="SimSun"/>
          <w:sz w:val="22"/>
          <w:szCs w:val="22"/>
          <w:lang w:val="en-US" w:eastAsia="zh-CN"/>
        </w:rPr>
        <w:t>. However,</w:t>
      </w:r>
      <w:r w:rsidR="00B210A0">
        <w:rPr>
          <w:rFonts w:eastAsia="SimSun"/>
          <w:sz w:val="22"/>
          <w:szCs w:val="22"/>
          <w:lang w:val="en-US" w:eastAsia="zh-CN"/>
        </w:rPr>
        <w:t xml:space="preserve"> </w:t>
      </w:r>
      <w:r w:rsidR="0029047F">
        <w:rPr>
          <w:rFonts w:eastAsia="SimSun"/>
          <w:sz w:val="22"/>
          <w:szCs w:val="22"/>
          <w:lang w:val="en-US" w:eastAsia="zh-CN"/>
        </w:rPr>
        <w:t xml:space="preserve">the chip duration </w:t>
      </w:r>
      <w:r w:rsidR="005D1C2D">
        <w:rPr>
          <w:rFonts w:eastAsia="SimSun"/>
          <w:sz w:val="22"/>
          <w:szCs w:val="22"/>
          <w:lang w:val="en-US" w:eastAsia="zh-CN"/>
        </w:rPr>
        <w:t>would be different for bit 0 and bit 1</w:t>
      </w:r>
      <w:r w:rsidR="00E41CBD">
        <w:rPr>
          <w:rFonts w:eastAsia="SimSun"/>
          <w:sz w:val="22"/>
          <w:szCs w:val="22"/>
          <w:lang w:val="en-US" w:eastAsia="zh-CN"/>
        </w:rPr>
        <w:t xml:space="preserve"> for BFSK, e.g., </w:t>
      </w:r>
      <w:r w:rsidR="00A372F1">
        <w:rPr>
          <w:rFonts w:eastAsia="SimSun"/>
          <w:sz w:val="22"/>
          <w:szCs w:val="22"/>
          <w:lang w:val="en-US" w:eastAsia="zh-CN"/>
        </w:rPr>
        <w:t xml:space="preserve">the </w:t>
      </w:r>
      <w:r w:rsidR="00E41CBD">
        <w:rPr>
          <w:rFonts w:eastAsia="SimSun"/>
          <w:sz w:val="22"/>
          <w:szCs w:val="22"/>
          <w:lang w:val="en-US" w:eastAsia="zh-CN"/>
        </w:rPr>
        <w:t xml:space="preserve">bit 0 corresponds to </w:t>
      </w:r>
      <w:r w:rsidR="00BB6A85">
        <w:rPr>
          <w:rFonts w:eastAsia="SimSun"/>
          <w:sz w:val="22"/>
          <w:szCs w:val="22"/>
          <w:lang w:val="en-US" w:eastAsia="zh-CN"/>
        </w:rPr>
        <w:t xml:space="preserve">{+1-1} </w:t>
      </w:r>
      <w:r w:rsidR="00E41CBD">
        <w:rPr>
          <w:rFonts w:eastAsia="SimSun"/>
          <w:sz w:val="22"/>
          <w:szCs w:val="22"/>
          <w:lang w:val="en-US" w:eastAsia="zh-CN"/>
        </w:rPr>
        <w:t>while bit 1 corresponds to</w:t>
      </w:r>
      <w:r w:rsidR="00BB6A85">
        <w:rPr>
          <w:rFonts w:eastAsia="SimSun"/>
          <w:sz w:val="22"/>
          <w:szCs w:val="22"/>
          <w:lang w:val="en-US" w:eastAsia="zh-CN"/>
        </w:rPr>
        <w:t xml:space="preserve"> {+1-1+1-1} </w:t>
      </w:r>
      <w:r w:rsidR="00E41CBD">
        <w:rPr>
          <w:rFonts w:eastAsia="SimSun"/>
          <w:sz w:val="22"/>
          <w:szCs w:val="22"/>
          <w:lang w:val="en-US" w:eastAsia="zh-CN"/>
        </w:rPr>
        <w:t>within a same duration</w:t>
      </w:r>
      <w:r w:rsidR="007026E8">
        <w:rPr>
          <w:rFonts w:eastAsia="SimSun"/>
          <w:sz w:val="22"/>
          <w:szCs w:val="22"/>
          <w:lang w:val="en-US" w:eastAsia="zh-CN"/>
        </w:rPr>
        <w:t>,</w:t>
      </w:r>
      <w:r w:rsidR="000748AD">
        <w:rPr>
          <w:rFonts w:eastAsia="SimSun"/>
          <w:sz w:val="22"/>
          <w:szCs w:val="22"/>
          <w:lang w:val="en-US" w:eastAsia="zh-CN"/>
        </w:rPr>
        <w:t xml:space="preserve"> and </w:t>
      </w:r>
      <w:r w:rsidR="000A6756">
        <w:rPr>
          <w:rFonts w:eastAsia="SimSun"/>
          <w:sz w:val="22"/>
          <w:szCs w:val="22"/>
          <w:lang w:val="en-US" w:eastAsia="zh-CN"/>
        </w:rPr>
        <w:t xml:space="preserve">hence </w:t>
      </w:r>
      <w:r w:rsidR="000748AD">
        <w:rPr>
          <w:rFonts w:eastAsia="SimSun"/>
          <w:sz w:val="22"/>
          <w:szCs w:val="22"/>
          <w:lang w:val="en-US" w:eastAsia="zh-CN"/>
        </w:rPr>
        <w:t xml:space="preserve">the duration of chip +1 and -1 </w:t>
      </w:r>
      <w:r w:rsidR="00D46980">
        <w:rPr>
          <w:rFonts w:eastAsia="SimSun"/>
          <w:sz w:val="22"/>
          <w:szCs w:val="22"/>
          <w:lang w:val="en-US" w:eastAsia="zh-CN"/>
        </w:rPr>
        <w:t>for bit 0 would be twice of that for bit 1</w:t>
      </w:r>
      <w:r w:rsidR="00A372F1">
        <w:rPr>
          <w:rFonts w:eastAsia="SimSun"/>
          <w:sz w:val="22"/>
          <w:szCs w:val="22"/>
          <w:lang w:val="en-US" w:eastAsia="zh-CN"/>
        </w:rPr>
        <w:t>.</w:t>
      </w:r>
      <w:r w:rsidR="000A6756">
        <w:rPr>
          <w:rFonts w:eastAsia="SimSun"/>
          <w:sz w:val="22"/>
          <w:szCs w:val="22"/>
          <w:lang w:val="en-US" w:eastAsia="zh-CN"/>
        </w:rPr>
        <w:t xml:space="preserve"> Therefore</w:t>
      </w:r>
      <w:r w:rsidR="00B144FD">
        <w:rPr>
          <w:rFonts w:eastAsia="SimSun"/>
          <w:sz w:val="22"/>
          <w:szCs w:val="22"/>
          <w:lang w:val="en-US" w:eastAsia="zh-CN"/>
        </w:rPr>
        <w:t xml:space="preserve">, </w:t>
      </w:r>
      <w:r w:rsidR="000A6756">
        <w:rPr>
          <w:rFonts w:eastAsia="SimSun"/>
          <w:sz w:val="22"/>
          <w:szCs w:val="22"/>
          <w:lang w:val="en-US" w:eastAsia="zh-CN"/>
        </w:rPr>
        <w:t xml:space="preserve">the </w:t>
      </w:r>
      <w:r w:rsidR="00B144FD">
        <w:rPr>
          <w:rFonts w:eastAsia="SimSun"/>
          <w:sz w:val="22"/>
          <w:szCs w:val="22"/>
          <w:lang w:val="en-US" w:eastAsia="zh-CN"/>
        </w:rPr>
        <w:t>number of chip in one modulated symbol can be different for OOK, BPSK, and BFSK.</w:t>
      </w:r>
    </w:p>
    <w:p w14:paraId="6945BD71" w14:textId="432387F6" w:rsidR="00DB1817" w:rsidRPr="0003629A" w:rsidRDefault="00514175" w:rsidP="00DB1817">
      <w:pPr>
        <w:spacing w:beforeLines="50" w:before="120" w:afterLines="50" w:after="120"/>
        <w:jc w:val="both"/>
        <w:rPr>
          <w:rFonts w:eastAsiaTheme="minorEastAsia"/>
          <w:sz w:val="22"/>
          <w:szCs w:val="22"/>
          <w:lang w:val="en-US"/>
        </w:rPr>
      </w:pPr>
      <w:r>
        <w:rPr>
          <w:rFonts w:eastAsiaTheme="minorEastAsia"/>
          <w:sz w:val="22"/>
          <w:szCs w:val="22"/>
          <w:lang w:val="en-US"/>
        </w:rPr>
        <w:t>For each modulation scheme</w:t>
      </w:r>
      <w:r w:rsidR="00296BB7">
        <w:rPr>
          <w:rFonts w:eastAsiaTheme="minorEastAsia"/>
          <w:sz w:val="22"/>
          <w:szCs w:val="22"/>
          <w:lang w:val="en-US"/>
        </w:rPr>
        <w:t xml:space="preserve">, </w:t>
      </w:r>
      <w:r w:rsidR="00D243F1">
        <w:rPr>
          <w:rFonts w:eastAsiaTheme="minorEastAsia"/>
          <w:sz w:val="22"/>
          <w:szCs w:val="22"/>
          <w:lang w:val="en-US"/>
        </w:rPr>
        <w:t>the assumed chip length</w:t>
      </w:r>
      <w:r w:rsidR="002429C0">
        <w:rPr>
          <w:rFonts w:eastAsiaTheme="minorEastAsia"/>
          <w:sz w:val="22"/>
          <w:szCs w:val="22"/>
          <w:lang w:val="en-US"/>
        </w:rPr>
        <w:t xml:space="preserve">/modulated </w:t>
      </w:r>
      <w:r>
        <w:rPr>
          <w:rFonts w:eastAsiaTheme="minorEastAsia"/>
          <w:sz w:val="22"/>
          <w:szCs w:val="22"/>
          <w:lang w:val="en-US"/>
        </w:rPr>
        <w:t>symbol duration</w:t>
      </w:r>
      <w:r w:rsidR="00D243F1">
        <w:rPr>
          <w:rFonts w:eastAsiaTheme="minorEastAsia"/>
          <w:sz w:val="22"/>
          <w:szCs w:val="22"/>
          <w:lang w:val="en-US"/>
        </w:rPr>
        <w:t xml:space="preserve"> can be further studied.</w:t>
      </w:r>
      <w:r w:rsidR="00384146">
        <w:rPr>
          <w:rFonts w:eastAsiaTheme="minorEastAsia"/>
          <w:sz w:val="22"/>
          <w:szCs w:val="22"/>
          <w:lang w:val="en-US"/>
        </w:rPr>
        <w:t xml:space="preserve"> Given that the receiver is BS or intermediate UE for </w:t>
      </w:r>
      <w:r w:rsidR="00E65D60">
        <w:rPr>
          <w:rFonts w:eastAsiaTheme="minorEastAsia"/>
          <w:sz w:val="22"/>
          <w:szCs w:val="22"/>
          <w:lang w:val="en-US"/>
        </w:rPr>
        <w:t>D2R,</w:t>
      </w:r>
      <w:r w:rsidR="00DC4EC4">
        <w:rPr>
          <w:rFonts w:eastAsiaTheme="minorEastAsia"/>
          <w:sz w:val="22"/>
          <w:szCs w:val="22"/>
          <w:lang w:val="en-US"/>
        </w:rPr>
        <w:t xml:space="preserve"> relatively short chip length can be handled by reader compare</w:t>
      </w:r>
      <w:r w:rsidR="008F2BB2">
        <w:rPr>
          <w:rFonts w:eastAsiaTheme="minorEastAsia"/>
          <w:sz w:val="22"/>
          <w:szCs w:val="22"/>
          <w:lang w:val="en-US"/>
        </w:rPr>
        <w:t>d</w:t>
      </w:r>
      <w:r w:rsidR="00DC4EC4">
        <w:rPr>
          <w:rFonts w:eastAsiaTheme="minorEastAsia"/>
          <w:sz w:val="22"/>
          <w:szCs w:val="22"/>
          <w:lang w:val="en-US"/>
        </w:rPr>
        <w:t xml:space="preserve"> to R2D which the receiver is A-IoT</w:t>
      </w:r>
      <w:r w:rsidR="0086464F">
        <w:rPr>
          <w:rFonts w:eastAsiaTheme="minorEastAsia"/>
          <w:sz w:val="22"/>
          <w:szCs w:val="22"/>
          <w:lang w:val="en-US"/>
        </w:rPr>
        <w:t xml:space="preserve"> device</w:t>
      </w:r>
      <w:r w:rsidR="008F2BB2">
        <w:rPr>
          <w:rFonts w:eastAsiaTheme="minorEastAsia"/>
          <w:sz w:val="22"/>
          <w:szCs w:val="22"/>
          <w:lang w:val="en-US"/>
        </w:rPr>
        <w:t xml:space="preserve">. However, in our view, </w:t>
      </w:r>
      <w:r w:rsidR="00DB1817">
        <w:rPr>
          <w:rFonts w:eastAsiaTheme="minorEastAsia"/>
          <w:sz w:val="22"/>
          <w:szCs w:val="22"/>
          <w:lang w:val="en-US"/>
        </w:rPr>
        <w:t xml:space="preserve">the target instant peak rate </w:t>
      </w:r>
      <w:r w:rsidR="008F2BB2">
        <w:rPr>
          <w:rFonts w:eastAsiaTheme="minorEastAsia"/>
          <w:sz w:val="22"/>
          <w:szCs w:val="22"/>
          <w:lang w:val="en-US"/>
        </w:rPr>
        <w:t xml:space="preserve">for D2R </w:t>
      </w:r>
      <w:r w:rsidR="00DB1817">
        <w:rPr>
          <w:rFonts w:eastAsiaTheme="minorEastAsia"/>
          <w:sz w:val="22"/>
          <w:szCs w:val="22"/>
          <w:lang w:val="en-US"/>
        </w:rPr>
        <w:t>should be discussed as well</w:t>
      </w:r>
      <w:r w:rsidR="009C7D50">
        <w:rPr>
          <w:rFonts w:eastAsiaTheme="minorEastAsia"/>
          <w:sz w:val="22"/>
          <w:szCs w:val="22"/>
          <w:lang w:val="en-US"/>
        </w:rPr>
        <w:t xml:space="preserve"> and it may be different from that for R2D</w:t>
      </w:r>
      <w:r w:rsidR="00DB1817">
        <w:rPr>
          <w:rFonts w:eastAsiaTheme="minorEastAsia"/>
          <w:sz w:val="22"/>
          <w:szCs w:val="22"/>
          <w:lang w:val="en-US"/>
        </w:rPr>
        <w:t>.</w:t>
      </w:r>
    </w:p>
    <w:p w14:paraId="79EA4BA4" w14:textId="7309AF9E" w:rsidR="00DB1817" w:rsidRDefault="00BF6008" w:rsidP="009E6F29">
      <w:pPr>
        <w:spacing w:beforeLines="50" w:before="120" w:afterLines="50" w:after="120"/>
        <w:jc w:val="both"/>
        <w:rPr>
          <w:rFonts w:eastAsiaTheme="minorEastAsia"/>
          <w:b/>
          <w:bCs/>
          <w:sz w:val="22"/>
          <w:szCs w:val="22"/>
          <w:lang w:val="en-US"/>
        </w:rPr>
      </w:pPr>
      <w:r w:rsidRPr="00BF6008">
        <w:rPr>
          <w:rFonts w:eastAsiaTheme="minorEastAsia" w:hint="eastAsia"/>
          <w:b/>
          <w:bCs/>
          <w:sz w:val="22"/>
          <w:szCs w:val="22"/>
          <w:lang w:val="en-US"/>
        </w:rPr>
        <w:t>P</w:t>
      </w:r>
      <w:r w:rsidRPr="00BF6008">
        <w:rPr>
          <w:rFonts w:eastAsiaTheme="minorEastAsia"/>
          <w:b/>
          <w:bCs/>
          <w:sz w:val="22"/>
          <w:szCs w:val="22"/>
          <w:lang w:val="en-US"/>
        </w:rPr>
        <w:t xml:space="preserve">roposal </w:t>
      </w:r>
      <w:r w:rsidR="00E13858">
        <w:rPr>
          <w:rFonts w:eastAsiaTheme="minorEastAsia"/>
          <w:b/>
          <w:bCs/>
          <w:sz w:val="22"/>
          <w:szCs w:val="22"/>
          <w:lang w:val="en-US"/>
        </w:rPr>
        <w:t>1</w:t>
      </w:r>
      <w:r w:rsidR="006748A1">
        <w:rPr>
          <w:rFonts w:eastAsiaTheme="minorEastAsia" w:hint="eastAsia"/>
          <w:b/>
          <w:bCs/>
          <w:sz w:val="22"/>
          <w:szCs w:val="22"/>
          <w:lang w:val="en-US"/>
        </w:rPr>
        <w:t>4</w:t>
      </w:r>
      <w:r w:rsidRPr="00BF6008">
        <w:rPr>
          <w:rFonts w:eastAsiaTheme="minorEastAsia"/>
          <w:b/>
          <w:bCs/>
          <w:sz w:val="22"/>
          <w:szCs w:val="22"/>
          <w:lang w:val="en-US"/>
        </w:rPr>
        <w:t xml:space="preserve">: </w:t>
      </w:r>
      <w:r>
        <w:rPr>
          <w:rFonts w:eastAsiaTheme="minorEastAsia"/>
          <w:b/>
          <w:bCs/>
          <w:sz w:val="22"/>
          <w:szCs w:val="22"/>
          <w:lang w:val="en-US"/>
        </w:rPr>
        <w:t xml:space="preserve">For D2R, </w:t>
      </w:r>
      <w:r w:rsidR="006A20A2">
        <w:rPr>
          <w:rFonts w:eastAsiaTheme="minorEastAsia"/>
          <w:b/>
          <w:bCs/>
          <w:sz w:val="22"/>
          <w:szCs w:val="22"/>
          <w:lang w:val="en-US"/>
        </w:rPr>
        <w:t xml:space="preserve">the </w:t>
      </w:r>
      <w:r w:rsidR="00D17991">
        <w:rPr>
          <w:rFonts w:eastAsiaTheme="minorEastAsia"/>
          <w:b/>
          <w:bCs/>
          <w:sz w:val="22"/>
          <w:szCs w:val="22"/>
          <w:lang w:val="en-US"/>
        </w:rPr>
        <w:t xml:space="preserve">chip duration </w:t>
      </w:r>
      <w:r w:rsidR="00D51DF9">
        <w:rPr>
          <w:rFonts w:eastAsiaTheme="minorEastAsia"/>
          <w:b/>
          <w:bCs/>
          <w:sz w:val="22"/>
          <w:szCs w:val="22"/>
          <w:lang w:val="en-US"/>
        </w:rPr>
        <w:t xml:space="preserve">should be discussed </w:t>
      </w:r>
      <w:r w:rsidR="009C4848" w:rsidRPr="009C4848">
        <w:rPr>
          <w:rFonts w:eastAsiaTheme="minorEastAsia"/>
          <w:b/>
          <w:bCs/>
          <w:sz w:val="22"/>
          <w:szCs w:val="22"/>
          <w:lang w:val="en-US"/>
        </w:rPr>
        <w:t>for each modulation scheme</w:t>
      </w:r>
      <w:r w:rsidR="00B533EB">
        <w:rPr>
          <w:rFonts w:eastAsiaTheme="minorEastAsia"/>
          <w:b/>
          <w:bCs/>
          <w:sz w:val="22"/>
          <w:szCs w:val="22"/>
          <w:lang w:val="en-US"/>
        </w:rPr>
        <w:t xml:space="preserve"> </w:t>
      </w:r>
      <w:r w:rsidR="00D76BF5">
        <w:rPr>
          <w:rFonts w:eastAsiaTheme="minorEastAsia"/>
          <w:b/>
          <w:bCs/>
          <w:sz w:val="22"/>
          <w:szCs w:val="22"/>
          <w:lang w:val="en-US"/>
        </w:rPr>
        <w:t xml:space="preserve">and corresponding bit (bit 0 or bit 1) </w:t>
      </w:r>
      <w:r w:rsidR="00B533EB">
        <w:rPr>
          <w:rFonts w:eastAsiaTheme="minorEastAsia"/>
          <w:b/>
          <w:bCs/>
          <w:sz w:val="22"/>
          <w:szCs w:val="22"/>
          <w:lang w:val="en-US"/>
        </w:rPr>
        <w:t>separately</w:t>
      </w:r>
      <w:r w:rsidR="00D76BF5">
        <w:rPr>
          <w:rFonts w:eastAsiaTheme="minorEastAsia"/>
          <w:b/>
          <w:bCs/>
          <w:sz w:val="22"/>
          <w:szCs w:val="22"/>
          <w:lang w:val="en-US"/>
        </w:rPr>
        <w:t>,</w:t>
      </w:r>
      <w:r w:rsidR="00B533EB">
        <w:rPr>
          <w:rFonts w:eastAsiaTheme="minorEastAsia"/>
          <w:b/>
          <w:bCs/>
          <w:sz w:val="22"/>
          <w:szCs w:val="22"/>
          <w:lang w:val="en-US"/>
        </w:rPr>
        <w:t xml:space="preserve"> if defined</w:t>
      </w:r>
      <w:r w:rsidR="00B52612">
        <w:rPr>
          <w:rFonts w:eastAsiaTheme="minorEastAsia"/>
          <w:b/>
          <w:bCs/>
          <w:sz w:val="22"/>
          <w:szCs w:val="22"/>
          <w:lang w:val="en-US"/>
        </w:rPr>
        <w:t>.</w:t>
      </w:r>
    </w:p>
    <w:p w14:paraId="04969E59" w14:textId="106D1CF8" w:rsidR="00B52612" w:rsidRPr="00BF6008" w:rsidRDefault="00B52612" w:rsidP="009E6F29">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sidR="00E13858">
        <w:rPr>
          <w:rFonts w:eastAsiaTheme="minorEastAsia"/>
          <w:b/>
          <w:bCs/>
          <w:sz w:val="22"/>
          <w:szCs w:val="22"/>
          <w:lang w:val="en-US"/>
        </w:rPr>
        <w:t>1</w:t>
      </w:r>
      <w:r w:rsidR="006748A1">
        <w:rPr>
          <w:rFonts w:eastAsiaTheme="minorEastAsia" w:hint="eastAsia"/>
          <w:b/>
          <w:bCs/>
          <w:sz w:val="22"/>
          <w:szCs w:val="22"/>
          <w:lang w:val="en-US"/>
        </w:rPr>
        <w:t>5</w:t>
      </w:r>
      <w:r>
        <w:rPr>
          <w:rFonts w:eastAsiaTheme="minorEastAsia"/>
          <w:b/>
          <w:bCs/>
          <w:sz w:val="22"/>
          <w:szCs w:val="22"/>
          <w:lang w:val="en-US"/>
        </w:rPr>
        <w:t xml:space="preserve">: </w:t>
      </w:r>
      <w:r w:rsidR="00EE0E6D">
        <w:rPr>
          <w:rFonts w:eastAsiaTheme="minorEastAsia"/>
          <w:b/>
          <w:bCs/>
          <w:sz w:val="22"/>
          <w:szCs w:val="22"/>
          <w:lang w:val="en-US"/>
        </w:rPr>
        <w:t xml:space="preserve">For D2R, </w:t>
      </w:r>
      <w:r w:rsidR="009A1C57">
        <w:rPr>
          <w:rFonts w:eastAsiaTheme="minorEastAsia"/>
          <w:b/>
          <w:bCs/>
          <w:sz w:val="22"/>
          <w:szCs w:val="22"/>
          <w:lang w:val="en-US"/>
        </w:rPr>
        <w:t>study the</w:t>
      </w:r>
      <w:r w:rsidR="00305775">
        <w:rPr>
          <w:rFonts w:eastAsiaTheme="minorEastAsia" w:hint="eastAsia"/>
          <w:b/>
          <w:bCs/>
          <w:sz w:val="22"/>
          <w:szCs w:val="22"/>
          <w:lang w:val="en-US"/>
        </w:rPr>
        <w:t xml:space="preserve"> candidate</w:t>
      </w:r>
      <w:r w:rsidR="009A1C57">
        <w:rPr>
          <w:rFonts w:eastAsiaTheme="minorEastAsia"/>
          <w:b/>
          <w:bCs/>
          <w:sz w:val="22"/>
          <w:szCs w:val="22"/>
          <w:lang w:val="en-US"/>
        </w:rPr>
        <w:t xml:space="preserve"> chip length</w:t>
      </w:r>
      <w:r w:rsidR="002429C0">
        <w:rPr>
          <w:rFonts w:eastAsiaTheme="minorEastAsia"/>
          <w:b/>
          <w:bCs/>
          <w:sz w:val="22"/>
          <w:szCs w:val="22"/>
          <w:lang w:val="en-US"/>
        </w:rPr>
        <w:t>/modulated symbol duration</w:t>
      </w:r>
      <w:r w:rsidR="009A1C57">
        <w:rPr>
          <w:rFonts w:eastAsiaTheme="minorEastAsia"/>
          <w:b/>
          <w:bCs/>
          <w:sz w:val="22"/>
          <w:szCs w:val="22"/>
          <w:lang w:val="en-US"/>
        </w:rPr>
        <w:t xml:space="preserve"> at least considering the target peak rate </w:t>
      </w:r>
      <w:r w:rsidR="00CC1095">
        <w:rPr>
          <w:rFonts w:eastAsiaTheme="minorEastAsia"/>
          <w:b/>
          <w:bCs/>
          <w:sz w:val="22"/>
          <w:szCs w:val="22"/>
          <w:lang w:val="en-US"/>
        </w:rPr>
        <w:t>for D2R</w:t>
      </w:r>
      <w:r w:rsidR="00017D84">
        <w:rPr>
          <w:rFonts w:eastAsiaTheme="minorEastAsia"/>
          <w:b/>
          <w:bCs/>
          <w:sz w:val="22"/>
          <w:szCs w:val="22"/>
          <w:lang w:val="en-US"/>
        </w:rPr>
        <w:t>,</w:t>
      </w:r>
      <w:r w:rsidR="00CC1095">
        <w:rPr>
          <w:rFonts w:eastAsiaTheme="minorEastAsia"/>
          <w:b/>
          <w:bCs/>
          <w:sz w:val="22"/>
          <w:szCs w:val="22"/>
          <w:lang w:val="en-US"/>
        </w:rPr>
        <w:t xml:space="preserve"> device/reader complexity</w:t>
      </w:r>
      <w:r w:rsidR="00017D84">
        <w:rPr>
          <w:rFonts w:eastAsiaTheme="minorEastAsia"/>
          <w:b/>
          <w:bCs/>
          <w:sz w:val="22"/>
          <w:szCs w:val="22"/>
          <w:lang w:val="en-US"/>
        </w:rPr>
        <w:t xml:space="preserve"> and decoding performance</w:t>
      </w:r>
      <w:r w:rsidR="00CC1095">
        <w:rPr>
          <w:rFonts w:eastAsiaTheme="minorEastAsia"/>
          <w:b/>
          <w:bCs/>
          <w:sz w:val="22"/>
          <w:szCs w:val="22"/>
          <w:lang w:val="en-US"/>
        </w:rPr>
        <w:t>.</w:t>
      </w:r>
    </w:p>
    <w:p w14:paraId="32B21782" w14:textId="74131305" w:rsidR="00DB1817" w:rsidRPr="00BF6008" w:rsidRDefault="00DB1817" w:rsidP="009E6F29">
      <w:pPr>
        <w:spacing w:beforeLines="50" w:before="120" w:afterLines="50" w:after="120"/>
        <w:jc w:val="both"/>
        <w:rPr>
          <w:rFonts w:eastAsiaTheme="minorEastAsia"/>
          <w:sz w:val="22"/>
          <w:szCs w:val="22"/>
          <w:lang w:val="en-US"/>
        </w:rPr>
      </w:pPr>
    </w:p>
    <w:p w14:paraId="5B8D430A" w14:textId="44520DD5" w:rsidR="00BF6008" w:rsidRPr="00432CAF" w:rsidRDefault="004C100C" w:rsidP="004C100C">
      <w:pPr>
        <w:spacing w:beforeLines="50" w:before="120" w:afterLines="50" w:after="120"/>
        <w:jc w:val="both"/>
        <w:rPr>
          <w:rFonts w:eastAsia="SimSun"/>
          <w:sz w:val="22"/>
          <w:szCs w:val="22"/>
          <w:u w:val="single"/>
          <w:lang w:val="en-US" w:eastAsia="zh-CN"/>
        </w:rPr>
      </w:pPr>
      <w:r w:rsidRPr="004C100C">
        <w:rPr>
          <w:rFonts w:eastAsia="SimSun"/>
          <w:sz w:val="22"/>
          <w:szCs w:val="22"/>
          <w:u w:val="single"/>
          <w:lang w:val="en-US" w:eastAsia="zh-CN"/>
        </w:rPr>
        <w:t xml:space="preserve">SSB </w:t>
      </w:r>
      <w:r w:rsidR="00BF6008" w:rsidRPr="00432CAF">
        <w:rPr>
          <w:rFonts w:eastAsia="SimSun"/>
          <w:sz w:val="22"/>
          <w:szCs w:val="22"/>
          <w:u w:val="single"/>
          <w:lang w:val="en-US" w:eastAsia="zh-CN"/>
        </w:rPr>
        <w:t>and</w:t>
      </w:r>
      <w:r w:rsidRPr="004C100C">
        <w:rPr>
          <w:rFonts w:eastAsia="SimSun"/>
          <w:sz w:val="22"/>
          <w:szCs w:val="22"/>
          <w:u w:val="single"/>
          <w:lang w:val="en-US" w:eastAsia="zh-CN"/>
        </w:rPr>
        <w:t xml:space="preserve"> DSB </w:t>
      </w:r>
    </w:p>
    <w:p w14:paraId="3D9AB936" w14:textId="50E6DD34" w:rsidR="00BF6008" w:rsidRPr="0026399E" w:rsidRDefault="0026399E" w:rsidP="00462956">
      <w:pPr>
        <w:rPr>
          <w:rFonts w:eastAsiaTheme="minorEastAsia"/>
          <w:sz w:val="22"/>
          <w:szCs w:val="22"/>
          <w:lang w:val="en-US"/>
        </w:rPr>
      </w:pPr>
      <w:r>
        <w:rPr>
          <w:rFonts w:eastAsiaTheme="minorEastAsia"/>
          <w:sz w:val="22"/>
          <w:szCs w:val="22"/>
          <w:lang w:val="en-US"/>
        </w:rPr>
        <w:lastRenderedPageBreak/>
        <w:t xml:space="preserve">For the evaluation of D2R, </w:t>
      </w:r>
      <w:r w:rsidR="00121E48">
        <w:rPr>
          <w:rFonts w:eastAsiaTheme="minorEastAsia"/>
          <w:sz w:val="22"/>
          <w:szCs w:val="22"/>
          <w:lang w:val="en-US"/>
        </w:rPr>
        <w:t xml:space="preserve">whether both or either single side band (SSB) and/or double side band (DSB) </w:t>
      </w:r>
      <w:r w:rsidR="00487E4D">
        <w:rPr>
          <w:rFonts w:eastAsiaTheme="minorEastAsia"/>
          <w:sz w:val="22"/>
          <w:szCs w:val="22"/>
          <w:lang w:val="en-US"/>
        </w:rPr>
        <w:t xml:space="preserve">is considered </w:t>
      </w:r>
      <w:r w:rsidR="00121E48">
        <w:rPr>
          <w:rFonts w:eastAsiaTheme="minorEastAsia"/>
          <w:sz w:val="22"/>
          <w:szCs w:val="22"/>
          <w:lang w:val="en-US"/>
        </w:rPr>
        <w:t>should be discussed.</w:t>
      </w:r>
      <w:r w:rsidR="00F82C80" w:rsidRPr="00F82C80">
        <w:rPr>
          <w:rFonts w:eastAsiaTheme="minorEastAsia"/>
          <w:sz w:val="22"/>
          <w:szCs w:val="22"/>
          <w:lang w:val="en-US"/>
        </w:rPr>
        <w:t xml:space="preserve"> </w:t>
      </w:r>
      <w:r w:rsidR="00462956">
        <w:rPr>
          <w:sz w:val="22"/>
          <w:szCs w:val="18"/>
        </w:rPr>
        <w:t>To support large frequency shift, single side band transmission should be considered for D2R transmission.</w:t>
      </w:r>
      <w:r w:rsidR="00462956">
        <w:rPr>
          <w:rFonts w:eastAsiaTheme="minorEastAsia" w:hint="eastAsia"/>
          <w:sz w:val="22"/>
          <w:szCs w:val="22"/>
          <w:lang w:val="en-US"/>
        </w:rPr>
        <w:t xml:space="preserve"> </w:t>
      </w:r>
      <w:r w:rsidR="00F82C80">
        <w:rPr>
          <w:rFonts w:eastAsiaTheme="minorEastAsia"/>
          <w:sz w:val="22"/>
          <w:szCs w:val="22"/>
          <w:lang w:val="en-US"/>
        </w:rPr>
        <w:t>SSB transmission is beneficial from spectrum efficiency perspective, however, to perform SSB transmission from A-IoT device, it would increase the device complexity. In addition, impact on the noise power calculation should be considered which affects to the evaluation assumption</w:t>
      </w:r>
      <w:r w:rsidR="00CC4CA9">
        <w:rPr>
          <w:rFonts w:eastAsiaTheme="minorEastAsia"/>
          <w:sz w:val="22"/>
          <w:szCs w:val="22"/>
          <w:lang w:val="en-US"/>
        </w:rPr>
        <w:t xml:space="preserve"> and the performance of D2R</w:t>
      </w:r>
      <w:r w:rsidR="00811A47">
        <w:rPr>
          <w:rFonts w:eastAsiaTheme="minorEastAsia"/>
          <w:sz w:val="22"/>
          <w:szCs w:val="22"/>
          <w:lang w:val="en-US"/>
        </w:rPr>
        <w:t xml:space="preserve">. </w:t>
      </w:r>
      <w:r w:rsidR="006E234D">
        <w:rPr>
          <w:rFonts w:eastAsiaTheme="minorEastAsia"/>
          <w:sz w:val="22"/>
          <w:szCs w:val="22"/>
          <w:lang w:val="en-US"/>
        </w:rPr>
        <w:t>In our view, the feasibility to support SSB for each device type should be discussed in 9.4.1.2</w:t>
      </w:r>
      <w:r w:rsidR="00D445A5">
        <w:rPr>
          <w:rFonts w:eastAsiaTheme="minorEastAsia"/>
          <w:sz w:val="22"/>
          <w:szCs w:val="22"/>
          <w:lang w:val="en-US"/>
        </w:rPr>
        <w:t xml:space="preserve"> and also the performance of </w:t>
      </w:r>
      <w:r w:rsidR="001C65F0">
        <w:rPr>
          <w:rFonts w:eastAsiaTheme="minorEastAsia"/>
          <w:sz w:val="22"/>
          <w:szCs w:val="22"/>
          <w:lang w:val="en-US"/>
        </w:rPr>
        <w:t>decoding at reader</w:t>
      </w:r>
      <w:r w:rsidR="00AE0D82">
        <w:rPr>
          <w:rFonts w:eastAsiaTheme="minorEastAsia"/>
          <w:sz w:val="22"/>
          <w:szCs w:val="22"/>
          <w:lang w:val="en-US"/>
        </w:rPr>
        <w:t xml:space="preserve"> for both SSB and DSB</w:t>
      </w:r>
      <w:r w:rsidR="001C65F0">
        <w:rPr>
          <w:rFonts w:eastAsiaTheme="minorEastAsia"/>
          <w:sz w:val="22"/>
          <w:szCs w:val="22"/>
          <w:lang w:val="en-US"/>
        </w:rPr>
        <w:t xml:space="preserve"> should be </w:t>
      </w:r>
      <w:r w:rsidR="00ED1399">
        <w:rPr>
          <w:rFonts w:eastAsiaTheme="minorEastAsia"/>
          <w:sz w:val="22"/>
          <w:szCs w:val="22"/>
          <w:lang w:val="en-US"/>
        </w:rPr>
        <w:t>studied based on the evaluation assumption on 9.4.1.1.</w:t>
      </w:r>
    </w:p>
    <w:p w14:paraId="70E0301E" w14:textId="3CEBBA9D" w:rsidR="004C100C" w:rsidRPr="004C100C" w:rsidRDefault="00BF6008" w:rsidP="004C100C">
      <w:pPr>
        <w:spacing w:beforeLines="50" w:before="120" w:afterLines="50" w:after="120"/>
        <w:jc w:val="both"/>
        <w:rPr>
          <w:rFonts w:eastAsia="SimSun"/>
          <w:b/>
          <w:bCs/>
          <w:sz w:val="22"/>
          <w:szCs w:val="22"/>
          <w:lang w:val="en-US" w:eastAsia="zh-CN"/>
        </w:rPr>
      </w:pPr>
      <w:r w:rsidRPr="00BF6008">
        <w:rPr>
          <w:rFonts w:eastAsia="SimSun"/>
          <w:b/>
          <w:bCs/>
          <w:sz w:val="22"/>
          <w:szCs w:val="22"/>
          <w:lang w:val="en-US" w:eastAsia="zh-CN"/>
        </w:rPr>
        <w:t xml:space="preserve">Proposal </w:t>
      </w:r>
      <w:r w:rsidR="00E13858">
        <w:rPr>
          <w:rFonts w:eastAsia="SimSun"/>
          <w:b/>
          <w:bCs/>
          <w:sz w:val="22"/>
          <w:szCs w:val="22"/>
          <w:lang w:val="en-US" w:eastAsia="zh-CN"/>
        </w:rPr>
        <w:t>1</w:t>
      </w:r>
      <w:r w:rsidR="00305775">
        <w:rPr>
          <w:rFonts w:eastAsiaTheme="minorEastAsia" w:hint="eastAsia"/>
          <w:b/>
          <w:bCs/>
          <w:sz w:val="22"/>
          <w:szCs w:val="22"/>
          <w:lang w:val="en-US"/>
        </w:rPr>
        <w:t>6</w:t>
      </w:r>
      <w:r w:rsidRPr="00BF6008">
        <w:rPr>
          <w:rFonts w:eastAsia="SimSun"/>
          <w:b/>
          <w:bCs/>
          <w:sz w:val="22"/>
          <w:szCs w:val="22"/>
          <w:lang w:val="en-US" w:eastAsia="zh-CN"/>
        </w:rPr>
        <w:t xml:space="preserve">: </w:t>
      </w:r>
      <w:r w:rsidR="00395C7F">
        <w:rPr>
          <w:rFonts w:eastAsia="SimSun"/>
          <w:b/>
          <w:bCs/>
          <w:sz w:val="22"/>
          <w:szCs w:val="22"/>
          <w:lang w:val="en-US" w:eastAsia="zh-CN"/>
        </w:rPr>
        <w:t>For D2R waveform, s</w:t>
      </w:r>
      <w:r w:rsidR="004C100C" w:rsidRPr="004C100C">
        <w:rPr>
          <w:rFonts w:eastAsia="SimSun"/>
          <w:b/>
          <w:bCs/>
          <w:sz w:val="22"/>
          <w:szCs w:val="22"/>
          <w:lang w:val="en-US" w:eastAsia="zh-CN"/>
        </w:rPr>
        <w:t xml:space="preserve">tudy both </w:t>
      </w:r>
      <w:r w:rsidR="00395C7F">
        <w:rPr>
          <w:rFonts w:eastAsia="SimSun"/>
          <w:b/>
          <w:bCs/>
          <w:sz w:val="22"/>
          <w:szCs w:val="22"/>
          <w:lang w:val="en-US" w:eastAsia="zh-CN"/>
        </w:rPr>
        <w:t xml:space="preserve">SSB and DSB </w:t>
      </w:r>
      <w:r w:rsidR="003720F1">
        <w:rPr>
          <w:rFonts w:eastAsia="SimSun"/>
          <w:b/>
          <w:bCs/>
          <w:sz w:val="22"/>
          <w:szCs w:val="22"/>
          <w:lang w:val="en-US" w:eastAsia="zh-CN"/>
        </w:rPr>
        <w:t>considering</w:t>
      </w:r>
      <w:r w:rsidR="00432CAF">
        <w:rPr>
          <w:rFonts w:eastAsia="SimSun"/>
          <w:b/>
          <w:bCs/>
          <w:sz w:val="22"/>
          <w:szCs w:val="22"/>
          <w:lang w:val="en-US" w:eastAsia="zh-CN"/>
        </w:rPr>
        <w:t xml:space="preserve"> </w:t>
      </w:r>
      <w:r w:rsidR="004C100C" w:rsidRPr="004C100C">
        <w:rPr>
          <w:rFonts w:eastAsia="SimSun"/>
          <w:b/>
          <w:bCs/>
          <w:sz w:val="22"/>
          <w:szCs w:val="22"/>
          <w:lang w:val="en-US" w:eastAsia="zh-CN"/>
        </w:rPr>
        <w:t>at least feasibility on filtering at device, decoding performance at reader and spectrum efficiency.</w:t>
      </w:r>
    </w:p>
    <w:p w14:paraId="16F648D2" w14:textId="77777777" w:rsidR="009E6F29" w:rsidRPr="00B46ECA" w:rsidRDefault="009E6F29" w:rsidP="009E6F29"/>
    <w:p w14:paraId="465DD0FB" w14:textId="2366EBC0" w:rsidR="00C575F7" w:rsidRDefault="00C575F7" w:rsidP="008A7407">
      <w:pPr>
        <w:pStyle w:val="30"/>
        <w:numPr>
          <w:ilvl w:val="2"/>
          <w:numId w:val="34"/>
        </w:numPr>
        <w:rPr>
          <w:rFonts w:eastAsia="ＭＳ 明朝"/>
          <w:b/>
          <w:bCs/>
          <w:szCs w:val="24"/>
          <w:lang w:val="en-US"/>
        </w:rPr>
      </w:pPr>
      <w:r>
        <w:rPr>
          <w:rFonts w:eastAsia="ＭＳ 明朝"/>
          <w:b/>
          <w:bCs/>
          <w:szCs w:val="24"/>
          <w:lang w:val="en-US"/>
        </w:rPr>
        <w:t>CRC</w:t>
      </w:r>
    </w:p>
    <w:p w14:paraId="3EC5CB18" w14:textId="5D32F23F" w:rsidR="00C575F7" w:rsidRDefault="00EF44F9" w:rsidP="00336BC4">
      <w:pPr>
        <w:spacing w:afterLines="50" w:after="120"/>
        <w:rPr>
          <w:lang w:val="en-US"/>
        </w:rPr>
      </w:pPr>
      <w:r w:rsidRPr="00152CFD">
        <w:rPr>
          <w:rFonts w:eastAsiaTheme="minorEastAsia"/>
          <w:sz w:val="22"/>
          <w:szCs w:val="18"/>
          <w:lang w:val="en-US"/>
        </w:rPr>
        <w:t xml:space="preserve">In this section, we discuss </w:t>
      </w:r>
      <w:r>
        <w:rPr>
          <w:rFonts w:eastAsiaTheme="minorEastAsia"/>
          <w:sz w:val="22"/>
          <w:szCs w:val="18"/>
          <w:lang w:val="en-US"/>
        </w:rPr>
        <w:t>details on D2R CRC</w:t>
      </w:r>
      <w:r w:rsidRPr="00152CFD">
        <w:rPr>
          <w:rFonts w:eastAsiaTheme="minorEastAsia"/>
          <w:sz w:val="22"/>
          <w:szCs w:val="18"/>
          <w:lang w:val="en-US"/>
        </w:rPr>
        <w:t xml:space="preserve"> for A-IoT.</w:t>
      </w:r>
    </w:p>
    <w:p w14:paraId="53950CC7" w14:textId="4F6AA6BD" w:rsidR="002D18D0" w:rsidRDefault="002D18D0" w:rsidP="00336BC4">
      <w:pPr>
        <w:spacing w:afterLines="50" w:after="120"/>
        <w:rPr>
          <w:sz w:val="22"/>
          <w:szCs w:val="18"/>
        </w:rPr>
      </w:pPr>
      <w:r>
        <w:rPr>
          <w:sz w:val="22"/>
          <w:szCs w:val="18"/>
        </w:rPr>
        <w:t xml:space="preserve">At the </w:t>
      </w:r>
      <w:r w:rsidR="00C80D32">
        <w:rPr>
          <w:sz w:val="22"/>
          <w:szCs w:val="18"/>
        </w:rPr>
        <w:t>previous RAN1</w:t>
      </w:r>
      <w:r>
        <w:rPr>
          <w:sz w:val="22"/>
          <w:szCs w:val="18"/>
        </w:rPr>
        <w:t xml:space="preserve"> meeting</w:t>
      </w:r>
      <w:r w:rsidR="00C80D32">
        <w:rPr>
          <w:sz w:val="22"/>
          <w:szCs w:val="18"/>
        </w:rPr>
        <w:t>s</w:t>
      </w:r>
      <w:r>
        <w:rPr>
          <w:sz w:val="22"/>
          <w:szCs w:val="18"/>
        </w:rPr>
        <w:t>, following agreement</w:t>
      </w:r>
      <w:r w:rsidR="00C80D32">
        <w:rPr>
          <w:sz w:val="22"/>
          <w:szCs w:val="18"/>
        </w:rPr>
        <w:t>s</w:t>
      </w:r>
      <w:r>
        <w:rPr>
          <w:sz w:val="22"/>
          <w:szCs w:val="18"/>
        </w:rPr>
        <w:t xml:space="preserve"> w</w:t>
      </w:r>
      <w:r w:rsidR="00C80D32">
        <w:rPr>
          <w:sz w:val="22"/>
          <w:szCs w:val="18"/>
        </w:rPr>
        <w:t>ere</w:t>
      </w:r>
      <w:r>
        <w:rPr>
          <w:sz w:val="22"/>
          <w:szCs w:val="18"/>
        </w:rPr>
        <w:t xml:space="preserve"> made.</w:t>
      </w:r>
    </w:p>
    <w:tbl>
      <w:tblPr>
        <w:tblStyle w:val="aff4"/>
        <w:tblW w:w="0" w:type="auto"/>
        <w:tblLook w:val="04A0" w:firstRow="1" w:lastRow="0" w:firstColumn="1" w:lastColumn="0" w:noHBand="0" w:noVBand="1"/>
      </w:tblPr>
      <w:tblGrid>
        <w:gridCol w:w="9962"/>
      </w:tblGrid>
      <w:tr w:rsidR="002D18D0" w14:paraId="21908FEB" w14:textId="77777777" w:rsidTr="006842EC">
        <w:tc>
          <w:tcPr>
            <w:tcW w:w="9962" w:type="dxa"/>
          </w:tcPr>
          <w:p w14:paraId="5DE3B184" w14:textId="77777777" w:rsidR="007C5C13" w:rsidRPr="00BE03C3" w:rsidRDefault="007C5C13" w:rsidP="00336BC4">
            <w:pPr>
              <w:spacing w:afterLines="50" w:after="120"/>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031DEB46" w14:textId="77777777" w:rsidR="007C5C13" w:rsidRPr="00BE03C3" w:rsidRDefault="007C5C13" w:rsidP="00336BC4">
            <w:pPr>
              <w:spacing w:afterLines="50" w:after="120"/>
              <w:rPr>
                <w:rFonts w:ascii="Times" w:eastAsia="Batang" w:hAnsi="Times"/>
                <w:bCs/>
                <w:sz w:val="20"/>
                <w:lang w:eastAsia="x-none"/>
              </w:rPr>
            </w:pPr>
            <w:r w:rsidRPr="00BE03C3">
              <w:rPr>
                <w:rFonts w:ascii="Times" w:eastAsia="Batang" w:hAnsi="Times"/>
                <w:bCs/>
                <w:sz w:val="20"/>
                <w:lang w:eastAsia="x-none"/>
              </w:rPr>
              <w:t>D2R study assumes use of CRC. FFS which CRC generator polynomial(s) are assumed, and if any cases are included with no CRC.</w:t>
            </w:r>
          </w:p>
          <w:p w14:paraId="4ABAD82B" w14:textId="0A6D4076" w:rsidR="00B54D57" w:rsidRPr="00B54D57" w:rsidRDefault="007C5C13" w:rsidP="008A7407">
            <w:pPr>
              <w:numPr>
                <w:ilvl w:val="0"/>
                <w:numId w:val="32"/>
              </w:numPr>
              <w:spacing w:afterLines="50" w:after="120"/>
              <w:rPr>
                <w:rFonts w:ascii="Times" w:eastAsia="Batang" w:hAnsi="Times"/>
                <w:bCs/>
                <w:sz w:val="20"/>
                <w:lang w:eastAsia="x-none"/>
              </w:rPr>
            </w:pPr>
            <w:r w:rsidRPr="00BE03C3">
              <w:rPr>
                <w:rFonts w:ascii="Times" w:eastAsia="Batang" w:hAnsi="Times"/>
                <w:bCs/>
                <w:sz w:val="20"/>
                <w:lang w:eastAsia="x-none"/>
              </w:rPr>
              <w:t>FFS: Association, if any, between down-selected CRC(s) and message size, considering at least false-alarm rate target</w:t>
            </w:r>
          </w:p>
          <w:p w14:paraId="7D03C182" w14:textId="77777777" w:rsidR="00B54D57" w:rsidRPr="00CB2A53" w:rsidRDefault="00B54D57" w:rsidP="00B54D57">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14239AE8" w14:textId="77777777" w:rsidR="00B54D57" w:rsidRPr="00CB2A53" w:rsidRDefault="00B54D57" w:rsidP="00B54D57">
            <w:pPr>
              <w:rPr>
                <w:rFonts w:ascii="Times" w:eastAsia="Batang" w:hAnsi="Times"/>
                <w:bCs/>
                <w:sz w:val="20"/>
                <w:szCs w:val="24"/>
                <w:lang w:eastAsia="x-none"/>
              </w:rPr>
            </w:pPr>
            <w:r w:rsidRPr="00CB2A53">
              <w:rPr>
                <w:rFonts w:ascii="Times" w:eastAsia="Batang" w:hAnsi="Times"/>
                <w:bCs/>
                <w:sz w:val="20"/>
                <w:szCs w:val="24"/>
                <w:lang w:eastAsia="x-none"/>
              </w:rPr>
              <w:t>Study</w:t>
            </w:r>
          </w:p>
          <w:p w14:paraId="34FA615E" w14:textId="77777777" w:rsidR="00B54D57" w:rsidRPr="00CB2A53" w:rsidRDefault="00B54D57" w:rsidP="008A7407">
            <w:pPr>
              <w:numPr>
                <w:ilvl w:val="0"/>
                <w:numId w:val="32"/>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PRDCH</w:t>
            </w:r>
          </w:p>
          <w:p w14:paraId="047617A3" w14:textId="77777777" w:rsidR="00B54D57" w:rsidRPr="00CB2A53" w:rsidRDefault="00B54D57" w:rsidP="008A7407">
            <w:pPr>
              <w:numPr>
                <w:ilvl w:val="0"/>
                <w:numId w:val="32"/>
              </w:numPr>
              <w:rPr>
                <w:rFonts w:ascii="Times" w:eastAsia="Batang" w:hAnsi="Times"/>
                <w:bCs/>
                <w:sz w:val="20"/>
                <w:szCs w:val="24"/>
                <w:lang w:eastAsia="x-none"/>
              </w:rPr>
            </w:pPr>
            <w:r w:rsidRPr="00CB2A53">
              <w:rPr>
                <w:rFonts w:ascii="Times" w:eastAsia="Batang" w:hAnsi="Times"/>
                <w:bCs/>
                <w:sz w:val="20"/>
                <w:szCs w:val="24"/>
                <w:lang w:eastAsia="x-none"/>
              </w:rPr>
              <w:t>baseline: using 6 bits and 16 bits CRC with polynomials from TS 38.212, or no CRC, for PDRCH</w:t>
            </w:r>
          </w:p>
          <w:p w14:paraId="2DAB2B62" w14:textId="77777777" w:rsidR="00B54D57" w:rsidRDefault="00B54D57" w:rsidP="008A7407">
            <w:pPr>
              <w:numPr>
                <w:ilvl w:val="0"/>
                <w:numId w:val="32"/>
              </w:numPr>
              <w:rPr>
                <w:rFonts w:ascii="Times" w:eastAsia="Batang" w:hAnsi="Times"/>
                <w:bCs/>
                <w:sz w:val="20"/>
                <w:szCs w:val="24"/>
                <w:lang w:eastAsia="x-none"/>
              </w:rPr>
            </w:pPr>
            <w:r w:rsidRPr="00CB2A53">
              <w:rPr>
                <w:rFonts w:ascii="Times" w:eastAsia="Batang" w:hAnsi="Times" w:hint="eastAsia"/>
                <w:bCs/>
                <w:sz w:val="20"/>
                <w:szCs w:val="24"/>
                <w:lang w:eastAsia="x-none"/>
              </w:rPr>
              <w:t>F</w:t>
            </w:r>
            <w:r w:rsidRPr="00CB2A53">
              <w:rPr>
                <w:rFonts w:ascii="Times" w:eastAsia="Batang" w:hAnsi="Times"/>
                <w:bCs/>
                <w:sz w:val="20"/>
                <w:szCs w:val="24"/>
                <w:lang w:eastAsia="x-none"/>
              </w:rPr>
              <w:t>FS: details when different CRC lengths or no CRC may be used</w:t>
            </w:r>
          </w:p>
          <w:p w14:paraId="4F7A4AB3" w14:textId="20C48190" w:rsidR="00B54D57" w:rsidRPr="00B54D57" w:rsidRDefault="00B54D57" w:rsidP="008A7407">
            <w:pPr>
              <w:numPr>
                <w:ilvl w:val="0"/>
                <w:numId w:val="32"/>
              </w:numPr>
              <w:rPr>
                <w:rFonts w:ascii="Times" w:eastAsia="Batang" w:hAnsi="Times"/>
                <w:bCs/>
                <w:sz w:val="20"/>
                <w:szCs w:val="24"/>
                <w:lang w:eastAsia="x-none"/>
              </w:rPr>
            </w:pPr>
            <w:r w:rsidRPr="00B54D57">
              <w:rPr>
                <w:rFonts w:ascii="Times" w:eastAsia="Batang" w:hAnsi="Times" w:hint="eastAsia"/>
                <w:bCs/>
                <w:sz w:val="20"/>
                <w:szCs w:val="24"/>
                <w:lang w:eastAsia="x-none"/>
              </w:rPr>
              <w:t>F</w:t>
            </w:r>
            <w:r w:rsidRPr="00B54D57">
              <w:rPr>
                <w:rFonts w:ascii="Times" w:eastAsia="Batang" w:hAnsi="Times"/>
                <w:bCs/>
                <w:sz w:val="20"/>
                <w:szCs w:val="24"/>
                <w:lang w:eastAsia="x-none"/>
              </w:rPr>
              <w:t>FS: other 6 bits and 16 bits CRC with different polynomials than from TS 38.212</w:t>
            </w:r>
          </w:p>
        </w:tc>
      </w:tr>
    </w:tbl>
    <w:p w14:paraId="0044C5BB" w14:textId="77777777" w:rsidR="0095178E" w:rsidRDefault="0095178E" w:rsidP="00336BC4">
      <w:pPr>
        <w:spacing w:afterLines="50" w:after="120"/>
        <w:rPr>
          <w:sz w:val="22"/>
          <w:szCs w:val="18"/>
        </w:rPr>
      </w:pPr>
    </w:p>
    <w:p w14:paraId="1026F055" w14:textId="77777777" w:rsidR="00302D7C" w:rsidRDefault="003A4140" w:rsidP="00336BC4">
      <w:pPr>
        <w:spacing w:afterLines="50" w:after="120"/>
        <w:rPr>
          <w:sz w:val="22"/>
          <w:szCs w:val="18"/>
        </w:rPr>
      </w:pPr>
      <w:r>
        <w:rPr>
          <w:sz w:val="22"/>
          <w:szCs w:val="18"/>
        </w:rPr>
        <w:t xml:space="preserve">Before discussing the details on CRC, </w:t>
      </w:r>
      <w:r w:rsidR="00E5388A">
        <w:rPr>
          <w:sz w:val="22"/>
          <w:szCs w:val="18"/>
        </w:rPr>
        <w:t xml:space="preserve">as we discussed for R2D, </w:t>
      </w:r>
      <w:r>
        <w:rPr>
          <w:sz w:val="22"/>
          <w:szCs w:val="18"/>
        </w:rPr>
        <w:t xml:space="preserve">the assumption on message which CRC is attached should be clarified first. In the existing NR, CRC is attached to one TB, however, it is unclear for A-IoT that CRC is attached for which unit of message. According to the TR 38.848[4], message size of A-IoT can be at most 1000bits while one message can be transmitted across multiple slots as we discuss in our companion paper [5]. To discuss the details on CRC, message size which CRC is attached should be agreed first, then the details on CRC such as CRC length can be further studied considering overhead to assumed message size and false-alarm rate, etc. </w:t>
      </w:r>
    </w:p>
    <w:p w14:paraId="7179A0ED" w14:textId="7E3DFF1B" w:rsidR="003A4140" w:rsidRDefault="00C710DD" w:rsidP="00336BC4">
      <w:pPr>
        <w:spacing w:afterLines="50" w:after="120"/>
        <w:rPr>
          <w:sz w:val="22"/>
          <w:szCs w:val="18"/>
        </w:rPr>
      </w:pPr>
      <w:r>
        <w:rPr>
          <w:sz w:val="22"/>
          <w:szCs w:val="18"/>
        </w:rPr>
        <w:t xml:space="preserve">We would like to note that the size of CRC </w:t>
      </w:r>
      <w:r w:rsidR="00843415">
        <w:rPr>
          <w:sz w:val="22"/>
          <w:szCs w:val="18"/>
        </w:rPr>
        <w:t xml:space="preserve">for D2R </w:t>
      </w:r>
      <w:r>
        <w:rPr>
          <w:sz w:val="22"/>
          <w:szCs w:val="18"/>
        </w:rPr>
        <w:t xml:space="preserve">can be </w:t>
      </w:r>
      <w:r w:rsidR="00843415">
        <w:rPr>
          <w:sz w:val="22"/>
          <w:szCs w:val="18"/>
        </w:rPr>
        <w:t>discussed separately from that for R2D</w:t>
      </w:r>
      <w:r w:rsidR="0013294F">
        <w:rPr>
          <w:sz w:val="22"/>
          <w:szCs w:val="18"/>
        </w:rPr>
        <w:t xml:space="preserve"> even if the assumption on the message size is the same</w:t>
      </w:r>
      <w:r w:rsidR="00843415">
        <w:rPr>
          <w:sz w:val="22"/>
          <w:szCs w:val="18"/>
        </w:rPr>
        <w:t>.</w:t>
      </w:r>
      <w:r w:rsidR="00302D7C">
        <w:rPr>
          <w:sz w:val="22"/>
          <w:szCs w:val="18"/>
        </w:rPr>
        <w:t xml:space="preserve"> </w:t>
      </w:r>
      <w:r w:rsidR="00DE0B47">
        <w:rPr>
          <w:sz w:val="22"/>
          <w:szCs w:val="18"/>
        </w:rPr>
        <w:t>C</w:t>
      </w:r>
      <w:r w:rsidR="00F87891">
        <w:rPr>
          <w:sz w:val="22"/>
          <w:szCs w:val="18"/>
        </w:rPr>
        <w:t xml:space="preserve">onsidering that </w:t>
      </w:r>
      <w:r w:rsidR="00DE0B47">
        <w:rPr>
          <w:sz w:val="22"/>
          <w:szCs w:val="18"/>
        </w:rPr>
        <w:t xml:space="preserve">multiple </w:t>
      </w:r>
      <w:r w:rsidR="00187C49">
        <w:rPr>
          <w:sz w:val="22"/>
          <w:szCs w:val="18"/>
        </w:rPr>
        <w:t xml:space="preserve">A-IoT device may respond to one R2D transmission from BS/intermediate UE </w:t>
      </w:r>
      <w:r w:rsidR="00DE0B47">
        <w:rPr>
          <w:sz w:val="22"/>
          <w:szCs w:val="18"/>
        </w:rPr>
        <w:t xml:space="preserve">as we agreed to study contention-based access, </w:t>
      </w:r>
      <w:r w:rsidR="00655446">
        <w:rPr>
          <w:sz w:val="22"/>
          <w:szCs w:val="18"/>
        </w:rPr>
        <w:t xml:space="preserve">overhead of CRC may be concerned </w:t>
      </w:r>
      <w:r w:rsidR="007E157E">
        <w:rPr>
          <w:sz w:val="22"/>
          <w:szCs w:val="18"/>
        </w:rPr>
        <w:t xml:space="preserve">which may affect </w:t>
      </w:r>
      <w:r w:rsidR="00514902">
        <w:rPr>
          <w:sz w:val="22"/>
          <w:szCs w:val="18"/>
        </w:rPr>
        <w:t xml:space="preserve">to </w:t>
      </w:r>
      <w:r w:rsidR="007E157E">
        <w:rPr>
          <w:sz w:val="22"/>
          <w:szCs w:val="18"/>
        </w:rPr>
        <w:t>the latency</w:t>
      </w:r>
      <w:r w:rsidR="00514902">
        <w:rPr>
          <w:sz w:val="22"/>
          <w:szCs w:val="18"/>
        </w:rPr>
        <w:t xml:space="preserve"> of contention-based access.</w:t>
      </w:r>
      <w:r w:rsidR="001010CC">
        <w:rPr>
          <w:sz w:val="22"/>
          <w:szCs w:val="18"/>
        </w:rPr>
        <w:t xml:space="preserve"> Meanwhile, error probability of D2R transmission will be higher than that of R2D transmission due to collisions between A-IoT devices.</w:t>
      </w:r>
      <w:r w:rsidR="00514902">
        <w:rPr>
          <w:sz w:val="22"/>
          <w:szCs w:val="18"/>
        </w:rPr>
        <w:t xml:space="preserve"> At the same time, </w:t>
      </w:r>
      <w:r w:rsidR="00A03433">
        <w:rPr>
          <w:sz w:val="22"/>
          <w:szCs w:val="18"/>
        </w:rPr>
        <w:t>it is expected that D2R coverage would be degraded due to the backscattering loss</w:t>
      </w:r>
      <w:r w:rsidR="00E45F4A">
        <w:rPr>
          <w:sz w:val="22"/>
          <w:szCs w:val="18"/>
        </w:rPr>
        <w:t xml:space="preserve">. Therefore, </w:t>
      </w:r>
      <w:r w:rsidR="006A1FE4">
        <w:rPr>
          <w:sz w:val="22"/>
          <w:szCs w:val="18"/>
        </w:rPr>
        <w:t xml:space="preserve">it should be carefully investigated for D2R considering </w:t>
      </w:r>
      <w:r w:rsidR="00622CF9">
        <w:rPr>
          <w:sz w:val="22"/>
          <w:szCs w:val="18"/>
        </w:rPr>
        <w:t>the overhead of CRC</w:t>
      </w:r>
      <w:r w:rsidR="001010CC">
        <w:rPr>
          <w:sz w:val="22"/>
          <w:szCs w:val="18"/>
        </w:rPr>
        <w:t>, error probability,</w:t>
      </w:r>
      <w:r w:rsidR="00622CF9">
        <w:rPr>
          <w:sz w:val="22"/>
          <w:szCs w:val="18"/>
        </w:rPr>
        <w:t xml:space="preserve"> and coverage compensation</w:t>
      </w:r>
      <w:r w:rsidR="006A1FE4">
        <w:rPr>
          <w:sz w:val="22"/>
          <w:szCs w:val="18"/>
        </w:rPr>
        <w:t>.</w:t>
      </w:r>
    </w:p>
    <w:p w14:paraId="621F8AF9" w14:textId="7A128E81" w:rsidR="003A4140" w:rsidRPr="00CA0F12" w:rsidRDefault="003A4140" w:rsidP="00336BC4">
      <w:pPr>
        <w:spacing w:afterLines="50" w:after="120"/>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w:t>
      </w:r>
      <w:r w:rsidR="00AE0D82">
        <w:rPr>
          <w:b/>
          <w:bCs/>
          <w:sz w:val="22"/>
          <w:szCs w:val="18"/>
        </w:rPr>
        <w:t>1</w:t>
      </w:r>
      <w:r w:rsidR="00A41460">
        <w:rPr>
          <w:rFonts w:hint="eastAsia"/>
          <w:b/>
          <w:bCs/>
          <w:sz w:val="22"/>
          <w:szCs w:val="18"/>
        </w:rPr>
        <w:t>7</w:t>
      </w:r>
      <w:r w:rsidRPr="00CA0F12">
        <w:rPr>
          <w:b/>
          <w:bCs/>
          <w:sz w:val="22"/>
          <w:szCs w:val="18"/>
        </w:rPr>
        <w:t xml:space="preserve">: </w:t>
      </w:r>
      <w:r>
        <w:rPr>
          <w:b/>
          <w:bCs/>
          <w:sz w:val="22"/>
          <w:szCs w:val="18"/>
        </w:rPr>
        <w:t xml:space="preserve">For </w:t>
      </w:r>
      <w:r w:rsidR="00D200B9">
        <w:rPr>
          <w:b/>
          <w:bCs/>
          <w:sz w:val="22"/>
          <w:szCs w:val="18"/>
        </w:rPr>
        <w:t>D2R</w:t>
      </w:r>
      <w:r>
        <w:rPr>
          <w:b/>
          <w:bCs/>
          <w:sz w:val="22"/>
          <w:szCs w:val="18"/>
        </w:rPr>
        <w:t xml:space="preserve"> CRC, </w:t>
      </w:r>
      <w:r w:rsidR="00D07A22">
        <w:rPr>
          <w:b/>
          <w:bCs/>
          <w:sz w:val="22"/>
          <w:szCs w:val="18"/>
        </w:rPr>
        <w:t>study the TBS of D2R which CRC is attached</w:t>
      </w:r>
      <w:r>
        <w:rPr>
          <w:b/>
          <w:bCs/>
          <w:sz w:val="22"/>
          <w:szCs w:val="18"/>
        </w:rPr>
        <w:t>.</w:t>
      </w:r>
    </w:p>
    <w:p w14:paraId="30ED465A" w14:textId="77777777" w:rsidR="00EF44F9" w:rsidRDefault="00EF44F9" w:rsidP="00336BC4">
      <w:pPr>
        <w:spacing w:afterLines="50" w:after="120"/>
        <w:rPr>
          <w:sz w:val="22"/>
          <w:szCs w:val="18"/>
          <w:lang w:val="en-US"/>
        </w:rPr>
      </w:pPr>
    </w:p>
    <w:p w14:paraId="1893D80D" w14:textId="77777777" w:rsidR="00D07A22" w:rsidRDefault="00D07A22" w:rsidP="00D07A22">
      <w:pPr>
        <w:rPr>
          <w:sz w:val="22"/>
          <w:szCs w:val="18"/>
        </w:rPr>
      </w:pPr>
      <w:r>
        <w:rPr>
          <w:sz w:val="22"/>
          <w:szCs w:val="18"/>
        </w:rPr>
        <w:lastRenderedPageBreak/>
        <w:t>In addition, it was agreed to study the case where no CRC is attached. If CRC is not attached, A-IoT device would proceed without error detection in physical layer</w:t>
      </w:r>
      <w:r w:rsidRPr="0095178E">
        <w:rPr>
          <w:sz w:val="22"/>
          <w:szCs w:val="18"/>
        </w:rPr>
        <w:t>.</w:t>
      </w:r>
      <w:r>
        <w:rPr>
          <w:sz w:val="22"/>
          <w:szCs w:val="18"/>
        </w:rPr>
        <w:t xml:space="preserve"> Therefore, no CRC can be applied especially for the message which does not significantly affect to the subsequent procedure, otherwise, CRC is essential.</w:t>
      </w:r>
    </w:p>
    <w:p w14:paraId="64BEAD4A" w14:textId="18DB172A" w:rsidR="00A009AA" w:rsidRDefault="00A009AA" w:rsidP="00D07A22">
      <w:pPr>
        <w:rPr>
          <w:sz w:val="22"/>
          <w:szCs w:val="18"/>
        </w:rPr>
      </w:pPr>
      <w:r>
        <w:rPr>
          <w:sz w:val="22"/>
          <w:szCs w:val="18"/>
        </w:rPr>
        <w:t>If one message is segmented for multiple TBs in physical layer and CRC is attached for each TB, the overhead by CRC would be increased. To avoid such overhead, no CRC can be applied for physical layer while there may be MAC CRC for the message without segmentation.</w:t>
      </w:r>
    </w:p>
    <w:p w14:paraId="61FCC97A" w14:textId="3E94AB34" w:rsidR="00D07A22" w:rsidRPr="00D07A22" w:rsidRDefault="00D07A22" w:rsidP="00D07A22">
      <w:pPr>
        <w:rPr>
          <w:b/>
          <w:bCs/>
          <w:sz w:val="22"/>
          <w:szCs w:val="18"/>
        </w:rPr>
      </w:pPr>
      <w:r w:rsidRPr="0002528E">
        <w:rPr>
          <w:rFonts w:hint="eastAsia"/>
          <w:b/>
          <w:bCs/>
          <w:sz w:val="22"/>
          <w:szCs w:val="18"/>
        </w:rPr>
        <w:t>P</w:t>
      </w:r>
      <w:r w:rsidRPr="0002528E">
        <w:rPr>
          <w:b/>
          <w:bCs/>
          <w:sz w:val="22"/>
          <w:szCs w:val="18"/>
        </w:rPr>
        <w:t xml:space="preserve">roposal </w:t>
      </w:r>
      <w:r w:rsidR="00AE0D82">
        <w:rPr>
          <w:b/>
          <w:bCs/>
          <w:sz w:val="22"/>
          <w:szCs w:val="18"/>
        </w:rPr>
        <w:t>1</w:t>
      </w:r>
      <w:r w:rsidR="00A41460">
        <w:rPr>
          <w:rFonts w:hint="eastAsia"/>
          <w:b/>
          <w:bCs/>
          <w:sz w:val="22"/>
          <w:szCs w:val="18"/>
        </w:rPr>
        <w:t>8</w:t>
      </w:r>
      <w:r w:rsidRPr="0002528E">
        <w:rPr>
          <w:b/>
          <w:bCs/>
          <w:sz w:val="22"/>
          <w:szCs w:val="18"/>
        </w:rPr>
        <w:t xml:space="preserve">: </w:t>
      </w:r>
      <w:r>
        <w:rPr>
          <w:b/>
          <w:bCs/>
          <w:sz w:val="22"/>
          <w:szCs w:val="18"/>
        </w:rPr>
        <w:t>For D2R CRC, clarify the message type which can be proceed without error detection, i.e., no CRC.</w:t>
      </w:r>
    </w:p>
    <w:p w14:paraId="1B3342BC" w14:textId="77777777" w:rsidR="00D07A22" w:rsidRPr="002D18D0" w:rsidRDefault="00D07A22" w:rsidP="00336BC4">
      <w:pPr>
        <w:spacing w:afterLines="50" w:after="120"/>
        <w:rPr>
          <w:sz w:val="22"/>
          <w:szCs w:val="18"/>
          <w:lang w:val="en-US"/>
        </w:rPr>
      </w:pPr>
    </w:p>
    <w:p w14:paraId="55C11312" w14:textId="03AB5D4D" w:rsidR="009E6F29" w:rsidRDefault="009E6F29" w:rsidP="008A7407">
      <w:pPr>
        <w:pStyle w:val="30"/>
        <w:numPr>
          <w:ilvl w:val="2"/>
          <w:numId w:val="34"/>
        </w:numPr>
        <w:rPr>
          <w:b/>
          <w:bCs/>
        </w:rPr>
      </w:pPr>
      <w:r>
        <w:rPr>
          <w:b/>
          <w:bCs/>
        </w:rPr>
        <w:t>FEC</w:t>
      </w:r>
      <w:r w:rsidRPr="000115E3">
        <w:rPr>
          <w:b/>
          <w:bCs/>
        </w:rPr>
        <w:t xml:space="preserve"> </w:t>
      </w:r>
      <w:r w:rsidR="0094590D">
        <w:rPr>
          <w:b/>
          <w:bCs/>
        </w:rPr>
        <w:t>and physical layer repetition</w:t>
      </w:r>
    </w:p>
    <w:p w14:paraId="7F61405E" w14:textId="6C22E575" w:rsidR="009B358D" w:rsidRPr="00152CFD" w:rsidRDefault="009B358D" w:rsidP="009B358D">
      <w:pPr>
        <w:spacing w:after="50"/>
        <w:jc w:val="both"/>
        <w:rPr>
          <w:rFonts w:eastAsiaTheme="minorEastAsia"/>
          <w:sz w:val="22"/>
          <w:szCs w:val="18"/>
          <w:lang w:val="en-US"/>
        </w:rPr>
      </w:pPr>
      <w:r w:rsidRPr="00152CFD">
        <w:rPr>
          <w:rFonts w:eastAsiaTheme="minorEastAsia"/>
          <w:sz w:val="22"/>
          <w:szCs w:val="18"/>
          <w:lang w:val="en-US"/>
        </w:rPr>
        <w:t xml:space="preserve">In this section, we discuss </w:t>
      </w:r>
      <w:r>
        <w:rPr>
          <w:rFonts w:eastAsiaTheme="minorEastAsia"/>
          <w:sz w:val="22"/>
          <w:szCs w:val="18"/>
          <w:lang w:val="en-US"/>
        </w:rPr>
        <w:t xml:space="preserve">D2R </w:t>
      </w:r>
      <w:r w:rsidRPr="00152CFD">
        <w:rPr>
          <w:rFonts w:eastAsiaTheme="minorEastAsia"/>
          <w:sz w:val="22"/>
          <w:szCs w:val="18"/>
          <w:lang w:val="en-US"/>
        </w:rPr>
        <w:t>channel coding scheme</w:t>
      </w:r>
      <w:r>
        <w:rPr>
          <w:rFonts w:eastAsiaTheme="minorEastAsia"/>
          <w:sz w:val="22"/>
          <w:szCs w:val="18"/>
          <w:lang w:val="en-US"/>
        </w:rPr>
        <w:t>s</w:t>
      </w:r>
      <w:r w:rsidRPr="00152CFD">
        <w:rPr>
          <w:rFonts w:eastAsiaTheme="minorEastAsia"/>
          <w:sz w:val="22"/>
          <w:szCs w:val="18"/>
          <w:lang w:val="en-US"/>
        </w:rPr>
        <w:t xml:space="preserve"> </w:t>
      </w:r>
      <w:r w:rsidR="005E391E">
        <w:rPr>
          <w:rFonts w:eastAsiaTheme="minorEastAsia"/>
          <w:sz w:val="22"/>
          <w:szCs w:val="18"/>
          <w:lang w:val="en-US"/>
        </w:rPr>
        <w:t xml:space="preserve">especially on FEC and physical layer repetition </w:t>
      </w:r>
      <w:r w:rsidRPr="00152CFD">
        <w:rPr>
          <w:rFonts w:eastAsiaTheme="minorEastAsia"/>
          <w:sz w:val="22"/>
          <w:szCs w:val="18"/>
          <w:lang w:val="en-US"/>
        </w:rPr>
        <w:t>for A-IoT.</w:t>
      </w:r>
    </w:p>
    <w:p w14:paraId="60AF3E9F" w14:textId="77777777" w:rsidR="009B358D" w:rsidRDefault="009B358D" w:rsidP="009E6F29">
      <w:pPr>
        <w:spacing w:after="50"/>
        <w:jc w:val="both"/>
        <w:rPr>
          <w:rFonts w:eastAsiaTheme="minorEastAsia"/>
          <w:sz w:val="22"/>
          <w:szCs w:val="18"/>
          <w:u w:val="single"/>
          <w:lang w:val="en-US"/>
        </w:rPr>
      </w:pPr>
    </w:p>
    <w:p w14:paraId="1F9D4E35" w14:textId="1DC31953" w:rsidR="009B358D" w:rsidRPr="009B358D" w:rsidRDefault="009B358D" w:rsidP="009E6F29">
      <w:pPr>
        <w:spacing w:after="50"/>
        <w:jc w:val="both"/>
        <w:rPr>
          <w:rFonts w:eastAsiaTheme="minorEastAsia"/>
          <w:sz w:val="22"/>
          <w:szCs w:val="18"/>
          <w:u w:val="single"/>
          <w:lang w:val="en-US"/>
        </w:rPr>
      </w:pPr>
      <w:r w:rsidRPr="009B358D">
        <w:rPr>
          <w:rFonts w:eastAsiaTheme="minorEastAsia" w:hint="eastAsia"/>
          <w:sz w:val="22"/>
          <w:szCs w:val="18"/>
          <w:u w:val="single"/>
          <w:lang w:val="en-US"/>
        </w:rPr>
        <w:t>C</w:t>
      </w:r>
      <w:r w:rsidRPr="009B358D">
        <w:rPr>
          <w:rFonts w:eastAsiaTheme="minorEastAsia"/>
          <w:sz w:val="22"/>
          <w:szCs w:val="18"/>
          <w:u w:val="single"/>
          <w:lang w:val="en-US"/>
        </w:rPr>
        <w:t>onvolutional code</w:t>
      </w:r>
    </w:p>
    <w:p w14:paraId="780E6377" w14:textId="0A619D53" w:rsidR="0052649A" w:rsidRDefault="00B57366" w:rsidP="009E6F29">
      <w:pPr>
        <w:spacing w:after="50"/>
        <w:jc w:val="both"/>
        <w:rPr>
          <w:rFonts w:eastAsiaTheme="minorEastAsia"/>
          <w:sz w:val="22"/>
          <w:szCs w:val="18"/>
          <w:lang w:val="en-US"/>
        </w:rPr>
      </w:pPr>
      <w:r>
        <w:rPr>
          <w:rFonts w:eastAsiaTheme="minorEastAsia"/>
          <w:sz w:val="22"/>
          <w:szCs w:val="18"/>
          <w:lang w:val="en-US"/>
        </w:rPr>
        <w:t xml:space="preserve">At the RAN1#116-bis meeting, it was agreed to study FEC for D2R and </w:t>
      </w:r>
      <w:r w:rsidR="002068F9">
        <w:rPr>
          <w:rFonts w:eastAsiaTheme="minorEastAsia"/>
          <w:sz w:val="22"/>
          <w:szCs w:val="18"/>
          <w:lang w:val="en-US"/>
        </w:rPr>
        <w:t>at least convolutional code would be considered.</w:t>
      </w:r>
    </w:p>
    <w:tbl>
      <w:tblPr>
        <w:tblStyle w:val="aff4"/>
        <w:tblW w:w="0" w:type="auto"/>
        <w:tblLook w:val="04A0" w:firstRow="1" w:lastRow="0" w:firstColumn="1" w:lastColumn="0" w:noHBand="0" w:noVBand="1"/>
      </w:tblPr>
      <w:tblGrid>
        <w:gridCol w:w="9962"/>
      </w:tblGrid>
      <w:tr w:rsidR="0052649A" w14:paraId="3DD8D3C1" w14:textId="77777777" w:rsidTr="0052649A">
        <w:tc>
          <w:tcPr>
            <w:tcW w:w="9962" w:type="dxa"/>
          </w:tcPr>
          <w:p w14:paraId="06CAA7B2" w14:textId="77777777" w:rsidR="004628AC" w:rsidRPr="00CB2A53" w:rsidRDefault="004628AC" w:rsidP="004628AC">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790067F" w14:textId="77777777" w:rsidR="004628AC" w:rsidRPr="00CB2A53" w:rsidRDefault="004628AC" w:rsidP="004628AC">
            <w:pPr>
              <w:rPr>
                <w:rFonts w:ascii="Times" w:eastAsia="Batang" w:hAnsi="Times"/>
                <w:bCs/>
                <w:sz w:val="20"/>
                <w:szCs w:val="24"/>
                <w:lang w:eastAsia="x-none"/>
              </w:rPr>
            </w:pPr>
            <w:r w:rsidRPr="00CB2A53">
              <w:rPr>
                <w:rFonts w:ascii="Times" w:eastAsia="Batang" w:hAnsi="Times"/>
                <w:bCs/>
                <w:sz w:val="20"/>
                <w:szCs w:val="24"/>
                <w:lang w:eastAsia="x-none"/>
              </w:rPr>
              <w:t>A-IoT D2R study of FEC includes at least convolutional codes.</w:t>
            </w:r>
          </w:p>
          <w:p w14:paraId="5B55FDC4" w14:textId="77777777" w:rsidR="004628AC" w:rsidRPr="00CB2A53" w:rsidRDefault="004628AC" w:rsidP="008A7407">
            <w:pPr>
              <w:numPr>
                <w:ilvl w:val="0"/>
                <w:numId w:val="37"/>
              </w:numPr>
              <w:rPr>
                <w:rFonts w:ascii="Times" w:eastAsia="Batang" w:hAnsi="Times"/>
                <w:bCs/>
                <w:sz w:val="20"/>
                <w:szCs w:val="24"/>
                <w:lang w:eastAsia="x-none"/>
              </w:rPr>
            </w:pPr>
            <w:r w:rsidRPr="00CB2A53">
              <w:rPr>
                <w:rFonts w:ascii="Times" w:eastAsia="Batang" w:hAnsi="Times"/>
                <w:bCs/>
                <w:sz w:val="20"/>
                <w:szCs w:val="24"/>
                <w:lang w:eastAsia="x-none"/>
              </w:rPr>
              <w:t>Comparisons are encouraged to compare to the case of no FEC</w:t>
            </w:r>
          </w:p>
          <w:p w14:paraId="0CF53AEC" w14:textId="77777777" w:rsidR="004628AC" w:rsidRPr="00CB2A53" w:rsidRDefault="004628AC" w:rsidP="008A7407">
            <w:pPr>
              <w:numPr>
                <w:ilvl w:val="0"/>
                <w:numId w:val="37"/>
              </w:numPr>
              <w:rPr>
                <w:rFonts w:ascii="Times" w:eastAsia="Batang" w:hAnsi="Times"/>
                <w:bCs/>
                <w:sz w:val="20"/>
                <w:szCs w:val="24"/>
                <w:lang w:eastAsia="x-none"/>
              </w:rPr>
            </w:pPr>
            <w:r w:rsidRPr="00CB2A53">
              <w:rPr>
                <w:rFonts w:ascii="Times" w:eastAsia="Batang" w:hAnsi="Times"/>
                <w:bCs/>
                <w:sz w:val="20"/>
                <w:szCs w:val="24"/>
                <w:lang w:eastAsia="x-none"/>
              </w:rPr>
              <w:t>FFS details of convolutional codes, such as polynomial(s), shift-register termination, etc.</w:t>
            </w:r>
          </w:p>
          <w:p w14:paraId="5E7EB454" w14:textId="3BF5F894" w:rsidR="0052649A" w:rsidRPr="004628AC" w:rsidRDefault="004628AC" w:rsidP="008A7407">
            <w:pPr>
              <w:numPr>
                <w:ilvl w:val="0"/>
                <w:numId w:val="37"/>
              </w:numPr>
              <w:rPr>
                <w:rFonts w:ascii="Times" w:eastAsia="Batang" w:hAnsi="Times"/>
                <w:bCs/>
                <w:sz w:val="20"/>
                <w:szCs w:val="24"/>
                <w:lang w:eastAsia="x-none"/>
              </w:rPr>
            </w:pPr>
            <w:r w:rsidRPr="00CB2A53">
              <w:rPr>
                <w:rFonts w:ascii="Times" w:eastAsia="Batang" w:hAnsi="Times"/>
                <w:bCs/>
                <w:sz w:val="20"/>
                <w:szCs w:val="24"/>
                <w:lang w:eastAsia="x-none"/>
              </w:rPr>
              <w:t>FFS if other FEC candidates/methods will be studied.</w:t>
            </w:r>
          </w:p>
        </w:tc>
      </w:tr>
    </w:tbl>
    <w:p w14:paraId="461869AD" w14:textId="77777777" w:rsidR="0052649A" w:rsidRDefault="0052649A" w:rsidP="009E6F29">
      <w:pPr>
        <w:spacing w:after="50"/>
        <w:jc w:val="both"/>
        <w:rPr>
          <w:rFonts w:eastAsiaTheme="minorEastAsia"/>
          <w:sz w:val="22"/>
          <w:szCs w:val="18"/>
          <w:lang w:val="en-US"/>
        </w:rPr>
      </w:pPr>
    </w:p>
    <w:p w14:paraId="15FFD36A" w14:textId="0A59AD0B" w:rsidR="0052649A" w:rsidRDefault="001D18BD" w:rsidP="009E6F29">
      <w:pPr>
        <w:spacing w:after="50"/>
        <w:jc w:val="both"/>
        <w:rPr>
          <w:rFonts w:eastAsiaTheme="minorEastAsia"/>
          <w:sz w:val="22"/>
          <w:szCs w:val="18"/>
          <w:lang w:val="en-US"/>
        </w:rPr>
      </w:pPr>
      <w:r>
        <w:rPr>
          <w:rFonts w:eastAsiaTheme="minorEastAsia"/>
          <w:sz w:val="22"/>
          <w:szCs w:val="18"/>
          <w:lang w:val="en-US"/>
        </w:rPr>
        <w:t xml:space="preserve">For the details on the </w:t>
      </w:r>
      <w:r w:rsidR="00487B6E">
        <w:rPr>
          <w:rFonts w:eastAsiaTheme="minorEastAsia"/>
          <w:sz w:val="22"/>
          <w:szCs w:val="18"/>
          <w:lang w:val="en-US"/>
        </w:rPr>
        <w:t xml:space="preserve">convolutional code, the assumption on shift-register should be further discussed. In our </w:t>
      </w:r>
      <w:r w:rsidR="00587300">
        <w:rPr>
          <w:rFonts w:eastAsiaTheme="minorEastAsia"/>
          <w:sz w:val="22"/>
          <w:szCs w:val="18"/>
          <w:lang w:val="en-US"/>
        </w:rPr>
        <w:t xml:space="preserve">understanding, </w:t>
      </w:r>
      <w:r w:rsidR="00771ACA">
        <w:rPr>
          <w:rFonts w:eastAsiaTheme="minorEastAsia"/>
          <w:sz w:val="22"/>
          <w:szCs w:val="18"/>
          <w:lang w:val="en-US"/>
        </w:rPr>
        <w:t>the size of shift-register depends on</w:t>
      </w:r>
      <w:r w:rsidR="00C16EEB">
        <w:rPr>
          <w:rFonts w:eastAsiaTheme="minorEastAsia"/>
          <w:sz w:val="22"/>
          <w:szCs w:val="18"/>
          <w:lang w:val="en-US"/>
        </w:rPr>
        <w:t xml:space="preserve"> the device complexity</w:t>
      </w:r>
      <w:r w:rsidR="006825D4">
        <w:rPr>
          <w:rFonts w:eastAsiaTheme="minorEastAsia"/>
          <w:sz w:val="22"/>
          <w:szCs w:val="18"/>
          <w:lang w:val="en-US"/>
        </w:rPr>
        <w:t xml:space="preserve"> and target power consumption</w:t>
      </w:r>
      <w:r w:rsidR="00C16EEB">
        <w:rPr>
          <w:rFonts w:eastAsiaTheme="minorEastAsia"/>
          <w:sz w:val="22"/>
          <w:szCs w:val="18"/>
          <w:lang w:val="en-US"/>
        </w:rPr>
        <w:t>.</w:t>
      </w:r>
      <w:r w:rsidR="00487B6E">
        <w:rPr>
          <w:rFonts w:eastAsiaTheme="minorEastAsia"/>
          <w:sz w:val="22"/>
          <w:szCs w:val="18"/>
          <w:lang w:val="en-US"/>
        </w:rPr>
        <w:t xml:space="preserve"> </w:t>
      </w:r>
      <w:r w:rsidR="00681A58">
        <w:rPr>
          <w:rFonts w:eastAsiaTheme="minorEastAsia"/>
          <w:sz w:val="22"/>
          <w:szCs w:val="18"/>
          <w:lang w:val="en-US"/>
        </w:rPr>
        <w:t>And hence, applicable shift register can be studied considering the power consumption and complexity for each device type.</w:t>
      </w:r>
    </w:p>
    <w:p w14:paraId="4733C36D" w14:textId="7B78546C" w:rsidR="009E6F29" w:rsidRPr="00152CFD" w:rsidRDefault="009E6F29" w:rsidP="009E6F29">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AE0D82">
        <w:rPr>
          <w:rFonts w:eastAsiaTheme="minorEastAsia"/>
          <w:b/>
          <w:bCs/>
          <w:sz w:val="22"/>
          <w:szCs w:val="18"/>
          <w:lang w:val="en-US"/>
        </w:rPr>
        <w:t>1</w:t>
      </w:r>
      <w:r w:rsidR="00A41460">
        <w:rPr>
          <w:rFonts w:eastAsiaTheme="minorEastAsia" w:hint="eastAsia"/>
          <w:b/>
          <w:bCs/>
          <w:sz w:val="22"/>
          <w:szCs w:val="18"/>
          <w:lang w:val="en-US"/>
        </w:rPr>
        <w:t>9</w:t>
      </w:r>
      <w:r w:rsidRPr="00152CFD">
        <w:rPr>
          <w:rFonts w:eastAsiaTheme="minorEastAsia"/>
          <w:b/>
          <w:bCs/>
          <w:sz w:val="22"/>
          <w:szCs w:val="18"/>
          <w:lang w:val="en-US"/>
        </w:rPr>
        <w:t xml:space="preserve">: </w:t>
      </w:r>
      <w:r w:rsidR="005E2ACF">
        <w:rPr>
          <w:rFonts w:eastAsiaTheme="minorEastAsia"/>
          <w:b/>
          <w:bCs/>
          <w:sz w:val="22"/>
          <w:szCs w:val="18"/>
          <w:lang w:val="en-US"/>
        </w:rPr>
        <w:t>For D2R FEC, study applicable shift-register for each device type.</w:t>
      </w:r>
    </w:p>
    <w:p w14:paraId="30310159" w14:textId="77777777" w:rsidR="009E6F29" w:rsidRPr="00152CFD" w:rsidRDefault="009E6F29" w:rsidP="009E6F29">
      <w:pPr>
        <w:spacing w:after="50"/>
        <w:jc w:val="both"/>
        <w:rPr>
          <w:rFonts w:eastAsia="SimSun"/>
          <w:sz w:val="22"/>
          <w:szCs w:val="18"/>
          <w:lang w:val="en-US" w:eastAsia="zh-CN"/>
        </w:rPr>
      </w:pPr>
    </w:p>
    <w:p w14:paraId="727D3EF8" w14:textId="227A8A67" w:rsidR="009B358D" w:rsidRPr="009B358D" w:rsidRDefault="009B358D" w:rsidP="0092115F">
      <w:pPr>
        <w:spacing w:after="50"/>
        <w:jc w:val="both"/>
        <w:rPr>
          <w:rFonts w:eastAsiaTheme="minorEastAsia"/>
          <w:sz w:val="22"/>
          <w:szCs w:val="18"/>
          <w:u w:val="single"/>
          <w:lang w:val="en-US"/>
        </w:rPr>
      </w:pPr>
      <w:r w:rsidRPr="009B358D">
        <w:rPr>
          <w:rFonts w:eastAsiaTheme="minorEastAsia"/>
          <w:sz w:val="22"/>
          <w:szCs w:val="18"/>
          <w:u w:val="single"/>
          <w:lang w:val="en-US"/>
        </w:rPr>
        <w:t>Physical layer repetition</w:t>
      </w:r>
    </w:p>
    <w:p w14:paraId="49F718E1" w14:textId="5C959B8C" w:rsidR="0092115F" w:rsidRPr="0092115F" w:rsidRDefault="0092115F" w:rsidP="0092115F">
      <w:pPr>
        <w:spacing w:after="50"/>
        <w:jc w:val="both"/>
        <w:rPr>
          <w:rFonts w:eastAsiaTheme="minorEastAsia"/>
          <w:sz w:val="22"/>
          <w:szCs w:val="18"/>
          <w:lang w:val="en-US"/>
        </w:rPr>
      </w:pPr>
      <w:r w:rsidRPr="0092115F">
        <w:rPr>
          <w:rFonts w:eastAsiaTheme="minorEastAsia"/>
          <w:sz w:val="22"/>
          <w:szCs w:val="18"/>
          <w:lang w:val="en-US"/>
        </w:rPr>
        <w:t xml:space="preserve">In this section, we discuss </w:t>
      </w:r>
      <w:r>
        <w:rPr>
          <w:rFonts w:eastAsiaTheme="minorEastAsia"/>
          <w:sz w:val="22"/>
          <w:szCs w:val="18"/>
          <w:lang w:val="en-US"/>
        </w:rPr>
        <w:t>physical layer repetition</w:t>
      </w:r>
      <w:r w:rsidRPr="0092115F">
        <w:rPr>
          <w:rFonts w:eastAsiaTheme="minorEastAsia"/>
          <w:sz w:val="22"/>
          <w:szCs w:val="18"/>
          <w:lang w:val="en-US"/>
        </w:rPr>
        <w:t xml:space="preserve"> for A-IoT device.</w:t>
      </w:r>
    </w:p>
    <w:p w14:paraId="1B76AA40" w14:textId="7150EA79" w:rsidR="0092115F" w:rsidRDefault="00B87F15" w:rsidP="0092115F">
      <w:pPr>
        <w:rPr>
          <w:sz w:val="22"/>
          <w:szCs w:val="18"/>
        </w:rPr>
      </w:pPr>
      <w:r>
        <w:rPr>
          <w:sz w:val="22"/>
          <w:szCs w:val="18"/>
        </w:rPr>
        <w:t xml:space="preserve">At the RAN1#116-bis </w:t>
      </w:r>
      <w:r w:rsidR="00C92BCA">
        <w:rPr>
          <w:rFonts w:hint="eastAsia"/>
          <w:sz w:val="22"/>
          <w:szCs w:val="18"/>
        </w:rPr>
        <w:t xml:space="preserve">and RAN1#117 </w:t>
      </w:r>
      <w:r>
        <w:rPr>
          <w:sz w:val="22"/>
          <w:szCs w:val="18"/>
        </w:rPr>
        <w:t>meeting, it was agreed to study physical layer repetition</w:t>
      </w:r>
      <w:r w:rsidR="00BE225C">
        <w:rPr>
          <w:sz w:val="22"/>
          <w:szCs w:val="18"/>
        </w:rPr>
        <w:t xml:space="preserve"> which can be a </w:t>
      </w:r>
      <w:r w:rsidR="00BE225C" w:rsidRPr="0092115F">
        <w:rPr>
          <w:sz w:val="22"/>
          <w:szCs w:val="18"/>
        </w:rPr>
        <w:t>simple error correction technique</w:t>
      </w:r>
      <w:r w:rsidR="00BE225C">
        <w:rPr>
          <w:sz w:val="22"/>
          <w:szCs w:val="18"/>
        </w:rPr>
        <w:t xml:space="preserve"> for D2R</w:t>
      </w:r>
      <w:r>
        <w:rPr>
          <w:sz w:val="22"/>
          <w:szCs w:val="18"/>
        </w:rPr>
        <w:t>.</w:t>
      </w:r>
    </w:p>
    <w:tbl>
      <w:tblPr>
        <w:tblStyle w:val="aff4"/>
        <w:tblW w:w="0" w:type="auto"/>
        <w:tblLook w:val="04A0" w:firstRow="1" w:lastRow="0" w:firstColumn="1" w:lastColumn="0" w:noHBand="0" w:noVBand="1"/>
      </w:tblPr>
      <w:tblGrid>
        <w:gridCol w:w="9962"/>
      </w:tblGrid>
      <w:tr w:rsidR="0092115F" w14:paraId="1852DA36" w14:textId="77777777" w:rsidTr="0092115F">
        <w:tc>
          <w:tcPr>
            <w:tcW w:w="9962" w:type="dxa"/>
          </w:tcPr>
          <w:p w14:paraId="316C1271" w14:textId="77777777" w:rsidR="008F7F47" w:rsidRPr="00CB2A53" w:rsidRDefault="008F7F47" w:rsidP="008F7F47">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1A0C434F" w14:textId="77777777" w:rsidR="008F7F47" w:rsidRPr="00CB2A53" w:rsidRDefault="008F7F47" w:rsidP="008F7F47">
            <w:pPr>
              <w:rPr>
                <w:rFonts w:ascii="Times" w:eastAsia="Batang" w:hAnsi="Times"/>
                <w:bCs/>
                <w:sz w:val="20"/>
                <w:szCs w:val="24"/>
                <w:lang w:eastAsia="x-none"/>
              </w:rPr>
            </w:pPr>
            <w:r w:rsidRPr="00CB2A53">
              <w:rPr>
                <w:rFonts w:ascii="Times" w:eastAsia="Batang" w:hAnsi="Times"/>
                <w:bCs/>
                <w:sz w:val="20"/>
                <w:szCs w:val="24"/>
                <w:lang w:eastAsia="x-none"/>
              </w:rPr>
              <w:t>Study D2R transmission in the physical layer using repetition</w:t>
            </w:r>
          </w:p>
          <w:p w14:paraId="5F3C7020" w14:textId="77777777" w:rsidR="0092115F" w:rsidRPr="00C92BCA" w:rsidRDefault="008F7F47" w:rsidP="008A7407">
            <w:pPr>
              <w:numPr>
                <w:ilvl w:val="0"/>
                <w:numId w:val="38"/>
              </w:numPr>
              <w:rPr>
                <w:rFonts w:ascii="Times" w:eastAsia="Batang" w:hAnsi="Times"/>
                <w:bCs/>
                <w:sz w:val="20"/>
                <w:szCs w:val="24"/>
                <w:lang w:eastAsia="x-none"/>
              </w:rPr>
            </w:pPr>
            <w:r w:rsidRPr="00CB2A53">
              <w:rPr>
                <w:rFonts w:ascii="Times" w:eastAsia="Batang" w:hAnsi="Times"/>
                <w:bCs/>
                <w:sz w:val="20"/>
                <w:szCs w:val="24"/>
                <w:lang w:eastAsia="x-none"/>
              </w:rPr>
              <w:t>Note: Discussions regarding higher-layer repetitions are up to RAN2.</w:t>
            </w:r>
          </w:p>
          <w:p w14:paraId="5BFA61BE" w14:textId="77777777" w:rsidR="007E2B78" w:rsidRPr="005D163B" w:rsidRDefault="007E2B78" w:rsidP="007E2B78">
            <w:pPr>
              <w:rPr>
                <w:rFonts w:ascii="Times" w:eastAsia="Batang" w:hAnsi="Times"/>
                <w:b/>
                <w:bCs/>
                <w:sz w:val="20"/>
              </w:rPr>
            </w:pPr>
            <w:r w:rsidRPr="005D163B">
              <w:rPr>
                <w:rFonts w:ascii="Times" w:eastAsia="Batang" w:hAnsi="Times"/>
                <w:b/>
                <w:bCs/>
                <w:sz w:val="20"/>
                <w:highlight w:val="green"/>
              </w:rPr>
              <w:t>Agreement</w:t>
            </w:r>
          </w:p>
          <w:p w14:paraId="2F84A30C" w14:textId="77777777" w:rsidR="007E2B78" w:rsidRPr="005D163B" w:rsidRDefault="007E2B78" w:rsidP="007E2B78">
            <w:pPr>
              <w:rPr>
                <w:rFonts w:ascii="Times" w:eastAsia="Batang" w:hAnsi="Times"/>
                <w:bCs/>
                <w:sz w:val="20"/>
              </w:rPr>
            </w:pPr>
            <w:r w:rsidRPr="005D163B">
              <w:rPr>
                <w:rFonts w:ascii="Times" w:eastAsia="Batang" w:hAnsi="Times"/>
                <w:bCs/>
                <w:sz w:val="20"/>
              </w:rPr>
              <w:t>Define repetition types for study purposes as follows:</w:t>
            </w:r>
          </w:p>
          <w:p w14:paraId="0E6FC1DA" w14:textId="77777777" w:rsidR="007E2B78" w:rsidRPr="005D163B" w:rsidRDefault="007E2B78" w:rsidP="007E2B78">
            <w:pPr>
              <w:numPr>
                <w:ilvl w:val="0"/>
                <w:numId w:val="47"/>
              </w:numPr>
              <w:rPr>
                <w:rFonts w:ascii="Times" w:eastAsia="Batang" w:hAnsi="Times"/>
                <w:bCs/>
                <w:sz w:val="20"/>
              </w:rPr>
            </w:pPr>
            <w:r w:rsidRPr="005D163B">
              <w:rPr>
                <w:rFonts w:ascii="Times" w:eastAsia="Batang" w:hAnsi="Times"/>
                <w:bCs/>
                <w:sz w:val="20"/>
              </w:rPr>
              <w:t>Block level: All the bits received from higher layers and/or physical layer (according to what is present) after CRC attachment (if used) are blockwise repeated Rblock times</w:t>
            </w:r>
          </w:p>
          <w:p w14:paraId="706C8E67" w14:textId="77777777" w:rsidR="007E2B78" w:rsidRPr="005D163B" w:rsidRDefault="007E2B78" w:rsidP="007E2B78">
            <w:pPr>
              <w:numPr>
                <w:ilvl w:val="0"/>
                <w:numId w:val="47"/>
              </w:numPr>
              <w:rPr>
                <w:rFonts w:ascii="Times" w:eastAsia="Batang" w:hAnsi="Times"/>
                <w:bCs/>
                <w:sz w:val="20"/>
              </w:rPr>
            </w:pPr>
            <w:r w:rsidRPr="005D163B">
              <w:rPr>
                <w:rFonts w:ascii="Times" w:eastAsia="Batang" w:hAnsi="Times"/>
                <w:bCs/>
                <w:sz w:val="20"/>
              </w:rPr>
              <w:t>Bit level type 1: Each bit after CRC attachment (if used) is repeated Rbit times</w:t>
            </w:r>
          </w:p>
          <w:p w14:paraId="0F9FE6D4" w14:textId="77777777" w:rsidR="007E2B78" w:rsidRPr="005D163B" w:rsidRDefault="007E2B78" w:rsidP="007E2B78">
            <w:pPr>
              <w:numPr>
                <w:ilvl w:val="0"/>
                <w:numId w:val="47"/>
              </w:numPr>
              <w:rPr>
                <w:rFonts w:ascii="Times" w:eastAsia="Batang" w:hAnsi="Times"/>
                <w:bCs/>
                <w:sz w:val="20"/>
              </w:rPr>
            </w:pPr>
            <w:r w:rsidRPr="005D163B">
              <w:rPr>
                <w:rFonts w:ascii="Times" w:eastAsia="Batang" w:hAnsi="Times"/>
                <w:bCs/>
                <w:sz w:val="20"/>
              </w:rPr>
              <w:t>Bit level type 2: Each bit after both CRC attachment (if used) and FEC (if used) is repeated Rbit times</w:t>
            </w:r>
          </w:p>
          <w:p w14:paraId="04670B97" w14:textId="77777777" w:rsidR="007E2B78" w:rsidRPr="005D163B" w:rsidRDefault="007E2B78" w:rsidP="007E2B78">
            <w:pPr>
              <w:numPr>
                <w:ilvl w:val="0"/>
                <w:numId w:val="47"/>
              </w:numPr>
              <w:rPr>
                <w:rFonts w:ascii="Times" w:eastAsia="Batang" w:hAnsi="Times"/>
                <w:bCs/>
                <w:sz w:val="20"/>
              </w:rPr>
            </w:pPr>
            <w:r w:rsidRPr="005D163B">
              <w:rPr>
                <w:rFonts w:ascii="Times" w:eastAsia="Batang" w:hAnsi="Times"/>
                <w:bCs/>
                <w:sz w:val="20"/>
              </w:rPr>
              <w:lastRenderedPageBreak/>
              <w:t>Chip level: Each chip after line coding (if used) or after square wave modulation (if used) is repeated Rchip times</w:t>
            </w:r>
          </w:p>
          <w:p w14:paraId="080DE690" w14:textId="5C648BF3" w:rsidR="00C92BCA" w:rsidRPr="007E2B78" w:rsidRDefault="007E2B78" w:rsidP="00C92BCA">
            <w:pPr>
              <w:numPr>
                <w:ilvl w:val="1"/>
                <w:numId w:val="47"/>
              </w:numPr>
              <w:rPr>
                <w:rFonts w:ascii="Times" w:eastAsia="Batang" w:hAnsi="Times" w:hint="eastAsia"/>
                <w:bCs/>
                <w:sz w:val="20"/>
              </w:rPr>
            </w:pPr>
            <w:r w:rsidRPr="005D163B">
              <w:rPr>
                <w:rFonts w:ascii="Times" w:eastAsia="Batang" w:hAnsi="Times"/>
                <w:bCs/>
                <w:sz w:val="20"/>
              </w:rPr>
              <w:t>NOTE: Equivalent to extending the duration of each chip by Rchip times</w:t>
            </w:r>
          </w:p>
        </w:tc>
      </w:tr>
    </w:tbl>
    <w:p w14:paraId="46F01EF2" w14:textId="77777777" w:rsidR="0092115F" w:rsidRDefault="0092115F" w:rsidP="0092115F">
      <w:pPr>
        <w:rPr>
          <w:sz w:val="22"/>
          <w:szCs w:val="18"/>
        </w:rPr>
      </w:pPr>
    </w:p>
    <w:p w14:paraId="1D0F150E" w14:textId="200A265E" w:rsidR="00BF631A" w:rsidRDefault="008E7465" w:rsidP="0092115F">
      <w:pPr>
        <w:rPr>
          <w:sz w:val="22"/>
          <w:szCs w:val="18"/>
        </w:rPr>
      </w:pPr>
      <w:r>
        <w:rPr>
          <w:sz w:val="22"/>
          <w:szCs w:val="18"/>
        </w:rPr>
        <w:t xml:space="preserve">According to the agreement, </w:t>
      </w:r>
      <w:r w:rsidR="001C7638">
        <w:rPr>
          <w:sz w:val="22"/>
          <w:szCs w:val="18"/>
        </w:rPr>
        <w:t>the details on the physical layer repetition</w:t>
      </w:r>
      <w:r>
        <w:rPr>
          <w:sz w:val="22"/>
          <w:szCs w:val="18"/>
        </w:rPr>
        <w:t xml:space="preserve"> should be clarified</w:t>
      </w:r>
      <w:r w:rsidR="0092115F" w:rsidRPr="0092115F">
        <w:rPr>
          <w:sz w:val="22"/>
          <w:szCs w:val="18"/>
        </w:rPr>
        <w:t>.</w:t>
      </w:r>
      <w:r w:rsidR="00115AE1">
        <w:rPr>
          <w:sz w:val="22"/>
          <w:szCs w:val="18"/>
        </w:rPr>
        <w:t xml:space="preserve"> For example, </w:t>
      </w:r>
      <w:r w:rsidR="0009658A">
        <w:rPr>
          <w:sz w:val="22"/>
          <w:szCs w:val="18"/>
        </w:rPr>
        <w:t>payload bit</w:t>
      </w:r>
      <w:r w:rsidR="00A87118">
        <w:rPr>
          <w:sz w:val="22"/>
          <w:szCs w:val="18"/>
        </w:rPr>
        <w:t xml:space="preserve">-level repetition and/or chip-level repetition as repetition encoding can be considered. </w:t>
      </w:r>
      <w:r w:rsidR="001A6169">
        <w:rPr>
          <w:sz w:val="22"/>
          <w:szCs w:val="18"/>
        </w:rPr>
        <w:t xml:space="preserve">For such repetition encoding, repetition factor </w:t>
      </w:r>
      <w:r w:rsidR="00986E71">
        <w:rPr>
          <w:sz w:val="22"/>
          <w:szCs w:val="18"/>
        </w:rPr>
        <w:t xml:space="preserve">and the unit of repetition can be further discussed. In addition, PDRCH-level repetition can be also considered as a </w:t>
      </w:r>
      <w:r w:rsidR="009B358D">
        <w:rPr>
          <w:sz w:val="22"/>
          <w:szCs w:val="18"/>
        </w:rPr>
        <w:t>part of physical layer repetition.</w:t>
      </w:r>
      <w:r w:rsidR="00B919F4">
        <w:rPr>
          <w:sz w:val="22"/>
          <w:szCs w:val="18"/>
        </w:rPr>
        <w:t xml:space="preserve"> For the PDRCH repetition, similar to the </w:t>
      </w:r>
      <w:r w:rsidR="00060266">
        <w:rPr>
          <w:sz w:val="22"/>
          <w:szCs w:val="18"/>
        </w:rPr>
        <w:t xml:space="preserve">repetition encoding, </w:t>
      </w:r>
      <w:r w:rsidR="006D4108">
        <w:rPr>
          <w:sz w:val="22"/>
          <w:szCs w:val="18"/>
        </w:rPr>
        <w:t xml:space="preserve">at least the </w:t>
      </w:r>
      <w:r w:rsidR="00060266">
        <w:rPr>
          <w:sz w:val="22"/>
          <w:szCs w:val="18"/>
        </w:rPr>
        <w:t xml:space="preserve">repetition factor </w:t>
      </w:r>
      <w:r w:rsidR="006D4108">
        <w:rPr>
          <w:sz w:val="22"/>
          <w:szCs w:val="18"/>
        </w:rPr>
        <w:t>should be discussed further.</w:t>
      </w:r>
      <w:r w:rsidR="00343CBF">
        <w:rPr>
          <w:sz w:val="22"/>
          <w:szCs w:val="18"/>
        </w:rPr>
        <w:t xml:space="preserve"> The performance of physical layer repetition can be </w:t>
      </w:r>
      <w:r w:rsidR="00B20A3D">
        <w:rPr>
          <w:sz w:val="22"/>
          <w:szCs w:val="18"/>
        </w:rPr>
        <w:t>evaluated by the comparison</w:t>
      </w:r>
      <w:r w:rsidR="00343CBF">
        <w:rPr>
          <w:sz w:val="22"/>
          <w:szCs w:val="18"/>
        </w:rPr>
        <w:t xml:space="preserve"> to </w:t>
      </w:r>
      <w:r w:rsidR="007B0465">
        <w:rPr>
          <w:sz w:val="22"/>
          <w:szCs w:val="18"/>
        </w:rPr>
        <w:t>the case without</w:t>
      </w:r>
      <w:r w:rsidR="00490A62">
        <w:rPr>
          <w:sz w:val="22"/>
          <w:szCs w:val="18"/>
        </w:rPr>
        <w:t xml:space="preserve"> FEC/repetition, </w:t>
      </w:r>
      <w:r w:rsidR="007B0465">
        <w:rPr>
          <w:sz w:val="22"/>
          <w:szCs w:val="18"/>
        </w:rPr>
        <w:t xml:space="preserve">the case where </w:t>
      </w:r>
      <w:r w:rsidR="00490A62">
        <w:rPr>
          <w:sz w:val="22"/>
          <w:szCs w:val="18"/>
        </w:rPr>
        <w:t xml:space="preserve">only FEC is applied and/or </w:t>
      </w:r>
      <w:r w:rsidR="00A373FE">
        <w:rPr>
          <w:sz w:val="22"/>
          <w:szCs w:val="18"/>
        </w:rPr>
        <w:t xml:space="preserve">the case with </w:t>
      </w:r>
      <w:r w:rsidR="00490A62">
        <w:rPr>
          <w:sz w:val="22"/>
          <w:szCs w:val="18"/>
        </w:rPr>
        <w:t>combination with FEC</w:t>
      </w:r>
      <w:r w:rsidR="00B20A3D">
        <w:rPr>
          <w:sz w:val="22"/>
          <w:szCs w:val="18"/>
        </w:rPr>
        <w:t>.</w:t>
      </w:r>
    </w:p>
    <w:p w14:paraId="4FE7E076" w14:textId="77777777" w:rsidR="007E2B78" w:rsidRDefault="005E391E" w:rsidP="007E2B78">
      <w:pPr>
        <w:rPr>
          <w:b/>
          <w:bCs/>
          <w:sz w:val="22"/>
          <w:szCs w:val="18"/>
        </w:rPr>
      </w:pPr>
      <w:r w:rsidRPr="005E391E">
        <w:rPr>
          <w:rFonts w:hint="eastAsia"/>
          <w:b/>
          <w:bCs/>
          <w:sz w:val="22"/>
          <w:szCs w:val="18"/>
        </w:rPr>
        <w:t>P</w:t>
      </w:r>
      <w:r w:rsidRPr="005E391E">
        <w:rPr>
          <w:b/>
          <w:bCs/>
          <w:sz w:val="22"/>
          <w:szCs w:val="18"/>
        </w:rPr>
        <w:t xml:space="preserve">roposal </w:t>
      </w:r>
      <w:r w:rsidR="00B543FD">
        <w:rPr>
          <w:rFonts w:hint="eastAsia"/>
          <w:b/>
          <w:bCs/>
          <w:sz w:val="22"/>
          <w:szCs w:val="18"/>
        </w:rPr>
        <w:t>20</w:t>
      </w:r>
      <w:r w:rsidRPr="005E391E">
        <w:rPr>
          <w:b/>
          <w:bCs/>
          <w:sz w:val="22"/>
          <w:szCs w:val="18"/>
        </w:rPr>
        <w:t xml:space="preserve">: </w:t>
      </w:r>
      <w:r w:rsidR="00E3550E">
        <w:rPr>
          <w:b/>
          <w:bCs/>
          <w:sz w:val="22"/>
          <w:szCs w:val="18"/>
        </w:rPr>
        <w:t xml:space="preserve">For D2R physical layer repetition, </w:t>
      </w:r>
    </w:p>
    <w:p w14:paraId="514CB69F" w14:textId="639FC7EE" w:rsidR="0046760F" w:rsidRDefault="0046760F" w:rsidP="007E2B78">
      <w:pPr>
        <w:pStyle w:val="aff6"/>
        <w:numPr>
          <w:ilvl w:val="1"/>
          <w:numId w:val="27"/>
        </w:numPr>
        <w:ind w:leftChars="0"/>
        <w:rPr>
          <w:b/>
          <w:bCs/>
          <w:sz w:val="22"/>
          <w:szCs w:val="18"/>
        </w:rPr>
      </w:pPr>
      <w:r>
        <w:rPr>
          <w:b/>
          <w:bCs/>
          <w:sz w:val="22"/>
          <w:szCs w:val="18"/>
        </w:rPr>
        <w:t>S</w:t>
      </w:r>
      <w:r>
        <w:rPr>
          <w:rFonts w:hint="eastAsia"/>
          <w:b/>
          <w:bCs/>
          <w:sz w:val="22"/>
          <w:szCs w:val="18"/>
        </w:rPr>
        <w:t>tudy the candidate value on repetition factor.</w:t>
      </w:r>
    </w:p>
    <w:p w14:paraId="2EE0E34A" w14:textId="7B56F046" w:rsidR="006D4108" w:rsidRPr="007E2B78" w:rsidRDefault="003C7962" w:rsidP="007E2B78">
      <w:pPr>
        <w:pStyle w:val="aff6"/>
        <w:numPr>
          <w:ilvl w:val="1"/>
          <w:numId w:val="27"/>
        </w:numPr>
        <w:ind w:leftChars="0"/>
        <w:rPr>
          <w:b/>
          <w:bCs/>
          <w:sz w:val="22"/>
          <w:szCs w:val="18"/>
        </w:rPr>
      </w:pPr>
      <w:r w:rsidRPr="007E2B78">
        <w:rPr>
          <w:b/>
          <w:bCs/>
          <w:sz w:val="22"/>
          <w:szCs w:val="18"/>
        </w:rPr>
        <w:t>The performance of physical layer repetition can be evaluated by the comparison to the case without FEC/repetition, the case where only FEC is applied and/or the case with combination with FEC.</w:t>
      </w:r>
    </w:p>
    <w:p w14:paraId="3CDBF812" w14:textId="77777777" w:rsidR="0092115F" w:rsidRPr="0092115F" w:rsidRDefault="0092115F" w:rsidP="0092115F">
      <w:pPr>
        <w:rPr>
          <w:sz w:val="22"/>
          <w:szCs w:val="18"/>
        </w:rPr>
      </w:pPr>
    </w:p>
    <w:p w14:paraId="630D920A" w14:textId="77777777" w:rsidR="009E6F29" w:rsidRPr="00074AAD" w:rsidRDefault="009E6F29" w:rsidP="008A7407">
      <w:pPr>
        <w:pStyle w:val="30"/>
        <w:numPr>
          <w:ilvl w:val="2"/>
          <w:numId w:val="34"/>
        </w:numPr>
        <w:rPr>
          <w:b/>
          <w:bCs/>
        </w:rPr>
      </w:pPr>
      <w:r w:rsidRPr="00074AAD">
        <w:rPr>
          <w:b/>
          <w:bCs/>
        </w:rPr>
        <w:t>Multiple access</w:t>
      </w:r>
    </w:p>
    <w:p w14:paraId="1AA87A41" w14:textId="7E1E593B" w:rsidR="009E6F29" w:rsidRPr="00152CFD" w:rsidRDefault="009E6F29" w:rsidP="009E6F29">
      <w:pPr>
        <w:spacing w:after="50"/>
        <w:jc w:val="both"/>
        <w:rPr>
          <w:rFonts w:eastAsiaTheme="minorEastAsia"/>
          <w:sz w:val="22"/>
          <w:szCs w:val="18"/>
          <w:lang w:val="en-US"/>
        </w:rPr>
      </w:pPr>
      <w:r w:rsidRPr="00152CFD">
        <w:rPr>
          <w:rFonts w:eastAsiaTheme="minorEastAsia"/>
          <w:sz w:val="22"/>
          <w:szCs w:val="18"/>
          <w:lang w:val="en-US"/>
        </w:rPr>
        <w:t xml:space="preserve">In this section, we discuss multiple access </w:t>
      </w:r>
      <w:r w:rsidR="00ED1FA9">
        <w:rPr>
          <w:rFonts w:eastAsiaTheme="minorEastAsia"/>
          <w:sz w:val="22"/>
          <w:szCs w:val="18"/>
          <w:lang w:val="en-US"/>
        </w:rPr>
        <w:t xml:space="preserve">schemes </w:t>
      </w:r>
      <w:r w:rsidRPr="00152CFD">
        <w:rPr>
          <w:rFonts w:eastAsiaTheme="minorEastAsia"/>
          <w:sz w:val="22"/>
          <w:szCs w:val="18"/>
          <w:lang w:val="en-US"/>
        </w:rPr>
        <w:t>for A-IoT</w:t>
      </w:r>
      <w:r w:rsidR="00ED1FA9">
        <w:rPr>
          <w:rFonts w:eastAsiaTheme="minorEastAsia"/>
          <w:sz w:val="22"/>
          <w:szCs w:val="18"/>
          <w:lang w:val="en-US"/>
        </w:rPr>
        <w:t xml:space="preserve"> device</w:t>
      </w:r>
      <w:r w:rsidRPr="00152CFD">
        <w:rPr>
          <w:rFonts w:eastAsiaTheme="minorEastAsia"/>
          <w:sz w:val="22"/>
          <w:szCs w:val="18"/>
          <w:lang w:val="en-US"/>
        </w:rPr>
        <w:t>.</w:t>
      </w:r>
    </w:p>
    <w:p w14:paraId="50AE3D79" w14:textId="7067875A" w:rsidR="004628AC" w:rsidRDefault="005E527B" w:rsidP="009E6F29">
      <w:pPr>
        <w:spacing w:after="50"/>
        <w:jc w:val="both"/>
        <w:rPr>
          <w:rFonts w:eastAsiaTheme="minorEastAsia"/>
          <w:sz w:val="22"/>
          <w:szCs w:val="18"/>
          <w:lang w:val="en-US"/>
        </w:rPr>
      </w:pPr>
      <w:r>
        <w:rPr>
          <w:rFonts w:eastAsiaTheme="minorEastAsia"/>
          <w:sz w:val="22"/>
          <w:szCs w:val="18"/>
          <w:lang w:val="en-US"/>
        </w:rPr>
        <w:t xml:space="preserve">At the RAN1#116-bis meeting, </w:t>
      </w:r>
      <w:r w:rsidR="00DC483C">
        <w:rPr>
          <w:rFonts w:eastAsiaTheme="minorEastAsia"/>
          <w:sz w:val="22"/>
          <w:szCs w:val="18"/>
          <w:lang w:val="en-US"/>
        </w:rPr>
        <w:t>it was agreed to study TDMA and FDMA while it is FFS whether to study CDMA.</w:t>
      </w:r>
    </w:p>
    <w:tbl>
      <w:tblPr>
        <w:tblStyle w:val="aff4"/>
        <w:tblW w:w="0" w:type="auto"/>
        <w:tblLook w:val="04A0" w:firstRow="1" w:lastRow="0" w:firstColumn="1" w:lastColumn="0" w:noHBand="0" w:noVBand="1"/>
      </w:tblPr>
      <w:tblGrid>
        <w:gridCol w:w="9962"/>
      </w:tblGrid>
      <w:tr w:rsidR="008F7F47" w14:paraId="1BBC36CD" w14:textId="77777777" w:rsidTr="008F7F47">
        <w:tc>
          <w:tcPr>
            <w:tcW w:w="9962" w:type="dxa"/>
          </w:tcPr>
          <w:p w14:paraId="190B52E3" w14:textId="7777777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212D84C8" w14:textId="16FB1E95"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lang w:eastAsia="x-none"/>
              </w:rPr>
              <w:t>Study time-domain multiple access of D2R transmissions. Further details, including pros/cons, are FFS.</w:t>
            </w:r>
          </w:p>
          <w:p w14:paraId="6A4BA8BF" w14:textId="7777777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4D6DF2FF" w14:textId="15E8A4F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lang w:eastAsia="x-none"/>
              </w:rPr>
              <w:t>Study frequency-domain multiple access of D2R transmissions, at least by utilizing a small frequency-shift in baseband. Further details, including pros/cons, are FFS.</w:t>
            </w:r>
          </w:p>
          <w:p w14:paraId="0E0FF396" w14:textId="77777777" w:rsidR="005B0F98" w:rsidRPr="00CB2A53" w:rsidRDefault="005B0F98" w:rsidP="005B0F98">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3190D15A" w14:textId="3ED884E7" w:rsidR="008F7F47" w:rsidRPr="005B0F98" w:rsidRDefault="005B0F98" w:rsidP="005B0F98">
            <w:pPr>
              <w:rPr>
                <w:rFonts w:ascii="Times" w:eastAsia="Batang" w:hAnsi="Times"/>
                <w:iCs/>
                <w:sz w:val="20"/>
                <w:szCs w:val="24"/>
                <w:lang w:eastAsia="x-none"/>
              </w:rPr>
            </w:pPr>
            <w:r w:rsidRPr="00CB2A53">
              <w:rPr>
                <w:rFonts w:ascii="Times" w:eastAsia="Batang" w:hAnsi="Times"/>
                <w:iCs/>
                <w:sz w:val="20"/>
                <w:szCs w:val="24"/>
                <w:lang w:eastAsia="x-none"/>
              </w:rPr>
              <w:t>Whether code-domain multiple access is feasible and necessary for D2R transmissions for all devices is FFS.</w:t>
            </w:r>
          </w:p>
        </w:tc>
      </w:tr>
    </w:tbl>
    <w:p w14:paraId="10D291C3" w14:textId="77777777" w:rsidR="004628AC" w:rsidRDefault="004628AC" w:rsidP="009E6F29">
      <w:pPr>
        <w:spacing w:after="50"/>
        <w:jc w:val="both"/>
        <w:rPr>
          <w:rFonts w:eastAsiaTheme="minorEastAsia"/>
          <w:sz w:val="22"/>
          <w:szCs w:val="18"/>
          <w:lang w:val="en-US"/>
        </w:rPr>
      </w:pPr>
    </w:p>
    <w:p w14:paraId="7BD30AEC" w14:textId="1B4FF2BD" w:rsidR="00D0485E" w:rsidRDefault="00D0485E" w:rsidP="00D0485E">
      <w:pPr>
        <w:spacing w:after="50"/>
        <w:jc w:val="both"/>
        <w:rPr>
          <w:rFonts w:eastAsiaTheme="minorEastAsia"/>
          <w:sz w:val="22"/>
          <w:szCs w:val="18"/>
          <w:lang w:val="en-US"/>
        </w:rPr>
      </w:pPr>
      <w:r w:rsidRPr="00D0485E">
        <w:rPr>
          <w:rFonts w:eastAsiaTheme="minorEastAsia"/>
          <w:sz w:val="22"/>
          <w:szCs w:val="18"/>
          <w:lang w:val="en-US"/>
        </w:rPr>
        <w:t xml:space="preserve">For TDMA, at least granularity of TDRA, timing accuracy and guard period among A-IoT devices should be </w:t>
      </w:r>
      <w:r w:rsidR="00674076">
        <w:rPr>
          <w:rFonts w:eastAsiaTheme="minorEastAsia"/>
          <w:sz w:val="22"/>
          <w:szCs w:val="18"/>
          <w:lang w:val="en-US"/>
        </w:rPr>
        <w:t xml:space="preserve">further </w:t>
      </w:r>
      <w:r w:rsidRPr="00D0485E">
        <w:rPr>
          <w:rFonts w:eastAsiaTheme="minorEastAsia"/>
          <w:sz w:val="22"/>
          <w:szCs w:val="18"/>
          <w:lang w:val="en-US"/>
        </w:rPr>
        <w:t>studied.</w:t>
      </w:r>
      <w:r w:rsidR="003F2BD6">
        <w:rPr>
          <w:rFonts w:eastAsiaTheme="minorEastAsia"/>
          <w:sz w:val="22"/>
          <w:szCs w:val="18"/>
          <w:lang w:val="en-US"/>
        </w:rPr>
        <w:t xml:space="preserve"> </w:t>
      </w:r>
      <w:r w:rsidR="00333FA8">
        <w:rPr>
          <w:rFonts w:eastAsiaTheme="minorEastAsia"/>
          <w:sz w:val="22"/>
          <w:szCs w:val="18"/>
          <w:lang w:val="en-US"/>
        </w:rPr>
        <w:t xml:space="preserve">For the minimum resource allocation unit, similar to R2D TDM(A), </w:t>
      </w:r>
      <w:r w:rsidR="00E73BFC">
        <w:rPr>
          <w:rFonts w:eastAsiaTheme="minorEastAsia"/>
          <w:sz w:val="22"/>
          <w:szCs w:val="18"/>
          <w:lang w:val="en-US"/>
        </w:rPr>
        <w:t>it can be chip(s)</w:t>
      </w:r>
      <w:r w:rsidR="00C56286">
        <w:rPr>
          <w:rFonts w:eastAsiaTheme="minorEastAsia"/>
          <w:sz w:val="22"/>
          <w:szCs w:val="18"/>
          <w:lang w:val="en-US"/>
        </w:rPr>
        <w:t xml:space="preserve"> </w:t>
      </w:r>
      <w:r w:rsidR="00C56286" w:rsidRPr="00C56286">
        <w:rPr>
          <w:rFonts w:eastAsiaTheme="minorEastAsia"/>
          <w:sz w:val="22"/>
          <w:szCs w:val="18"/>
          <w:lang w:val="en-US"/>
        </w:rPr>
        <w:t>corresponds to one or multiple information bit(s)</w:t>
      </w:r>
      <w:r w:rsidR="00C56286">
        <w:rPr>
          <w:rFonts w:eastAsiaTheme="minorEastAsia"/>
          <w:sz w:val="22"/>
          <w:szCs w:val="18"/>
          <w:lang w:val="en-US"/>
        </w:rPr>
        <w:t xml:space="preserve"> and t</w:t>
      </w:r>
      <w:r w:rsidR="00C56286" w:rsidRPr="00C56286">
        <w:rPr>
          <w:rFonts w:eastAsiaTheme="minorEastAsia"/>
          <w:sz w:val="22"/>
          <w:szCs w:val="18"/>
          <w:lang w:val="en-US"/>
        </w:rPr>
        <w:t>he minimum message size/number of chip for resource allocation should be discussed</w:t>
      </w:r>
      <w:r w:rsidR="00C56286">
        <w:rPr>
          <w:rFonts w:eastAsiaTheme="minorEastAsia"/>
          <w:sz w:val="22"/>
          <w:szCs w:val="18"/>
          <w:lang w:val="en-US"/>
        </w:rPr>
        <w:t xml:space="preserve"> </w:t>
      </w:r>
      <w:r w:rsidR="008F301B">
        <w:rPr>
          <w:rFonts w:eastAsiaTheme="minorEastAsia"/>
          <w:sz w:val="22"/>
          <w:szCs w:val="18"/>
          <w:lang w:val="en-US"/>
        </w:rPr>
        <w:t>first</w:t>
      </w:r>
      <w:r w:rsidR="00C56286">
        <w:rPr>
          <w:rFonts w:eastAsiaTheme="minorEastAsia"/>
          <w:sz w:val="22"/>
          <w:szCs w:val="18"/>
          <w:lang w:val="en-US"/>
        </w:rPr>
        <w:t>.</w:t>
      </w:r>
      <w:r w:rsidR="00E73BFC">
        <w:rPr>
          <w:rFonts w:eastAsiaTheme="minorEastAsia"/>
          <w:sz w:val="22"/>
          <w:szCs w:val="18"/>
          <w:lang w:val="en-US"/>
        </w:rPr>
        <w:t xml:space="preserve"> </w:t>
      </w:r>
      <w:r w:rsidRPr="00D0485E">
        <w:rPr>
          <w:rFonts w:eastAsiaTheme="minorEastAsia"/>
          <w:sz w:val="22"/>
          <w:szCs w:val="18"/>
          <w:lang w:val="en-US"/>
        </w:rPr>
        <w:t>The guard period among A-IoT devices would depend on the assumption of post-sync</w:t>
      </w:r>
      <w:r w:rsidR="008F301B">
        <w:rPr>
          <w:rFonts w:eastAsiaTheme="minorEastAsia"/>
          <w:sz w:val="22"/>
          <w:szCs w:val="18"/>
          <w:lang w:val="en-US"/>
        </w:rPr>
        <w:t>hronization</w:t>
      </w:r>
      <w:r w:rsidRPr="00D0485E">
        <w:rPr>
          <w:rFonts w:eastAsiaTheme="minorEastAsia"/>
          <w:sz w:val="22"/>
          <w:szCs w:val="18"/>
          <w:lang w:val="en-US"/>
        </w:rPr>
        <w:t xml:space="preserve"> SFO</w:t>
      </w:r>
      <w:r w:rsidR="008F301B">
        <w:rPr>
          <w:rFonts w:eastAsiaTheme="minorEastAsia"/>
          <w:sz w:val="22"/>
          <w:szCs w:val="18"/>
          <w:lang w:val="en-US"/>
        </w:rPr>
        <w:t xml:space="preserve"> which we discuss in our companion contribution</w:t>
      </w:r>
      <w:r w:rsidR="00DD76B1">
        <w:rPr>
          <w:rFonts w:eastAsiaTheme="minorEastAsia"/>
          <w:sz w:val="22"/>
          <w:szCs w:val="18"/>
          <w:lang w:val="en-US"/>
        </w:rPr>
        <w:t>s</w:t>
      </w:r>
      <w:r w:rsidR="008F301B">
        <w:rPr>
          <w:rFonts w:eastAsiaTheme="minorEastAsia"/>
          <w:sz w:val="22"/>
          <w:szCs w:val="18"/>
          <w:lang w:val="en-US"/>
        </w:rPr>
        <w:t xml:space="preserve"> [</w:t>
      </w:r>
      <w:r w:rsidR="00DD76B1">
        <w:rPr>
          <w:rFonts w:eastAsiaTheme="minorEastAsia"/>
          <w:sz w:val="22"/>
          <w:szCs w:val="18"/>
          <w:lang w:val="en-US"/>
        </w:rPr>
        <w:t>5, 6</w:t>
      </w:r>
      <w:r w:rsidR="008F301B">
        <w:rPr>
          <w:rFonts w:eastAsiaTheme="minorEastAsia"/>
          <w:sz w:val="22"/>
          <w:szCs w:val="18"/>
          <w:lang w:val="en-US"/>
        </w:rPr>
        <w:t>]</w:t>
      </w:r>
      <w:r w:rsidRPr="00D0485E">
        <w:rPr>
          <w:rFonts w:eastAsiaTheme="minorEastAsia"/>
          <w:sz w:val="22"/>
          <w:szCs w:val="18"/>
          <w:lang w:val="en-US"/>
        </w:rPr>
        <w:t>.</w:t>
      </w:r>
    </w:p>
    <w:p w14:paraId="1F3C212F" w14:textId="44AF7E14" w:rsidR="00B13244" w:rsidRPr="00B13244" w:rsidRDefault="002E1191" w:rsidP="00B13244">
      <w:pPr>
        <w:spacing w:after="50"/>
        <w:jc w:val="both"/>
        <w:rPr>
          <w:rFonts w:eastAsiaTheme="minorEastAsia"/>
          <w:b/>
          <w:bCs/>
          <w:sz w:val="22"/>
          <w:szCs w:val="18"/>
          <w:lang w:val="en-US"/>
        </w:rPr>
      </w:pPr>
      <w:r w:rsidRPr="002E1191">
        <w:rPr>
          <w:rFonts w:eastAsiaTheme="minorEastAsia" w:hint="eastAsia"/>
          <w:b/>
          <w:bCs/>
          <w:sz w:val="22"/>
          <w:szCs w:val="18"/>
          <w:lang w:val="en-US"/>
        </w:rPr>
        <w:t>P</w:t>
      </w:r>
      <w:r w:rsidRPr="002E1191">
        <w:rPr>
          <w:rFonts w:eastAsiaTheme="minorEastAsia"/>
          <w:b/>
          <w:bCs/>
          <w:sz w:val="22"/>
          <w:szCs w:val="18"/>
          <w:lang w:val="en-US"/>
        </w:rPr>
        <w:t xml:space="preserve">roposal </w:t>
      </w:r>
      <w:r w:rsidR="00B543FD">
        <w:rPr>
          <w:rFonts w:eastAsiaTheme="minorEastAsia" w:hint="eastAsia"/>
          <w:b/>
          <w:bCs/>
          <w:sz w:val="22"/>
          <w:szCs w:val="18"/>
          <w:lang w:val="en-US"/>
        </w:rPr>
        <w:t>21</w:t>
      </w:r>
      <w:r w:rsidRPr="002E1191">
        <w:rPr>
          <w:rFonts w:eastAsiaTheme="minorEastAsia"/>
          <w:b/>
          <w:bCs/>
          <w:sz w:val="22"/>
          <w:szCs w:val="18"/>
          <w:lang w:val="en-US"/>
        </w:rPr>
        <w:t>:</w:t>
      </w:r>
      <w:r w:rsidR="00B13244" w:rsidRPr="00B13244">
        <w:t xml:space="preserve"> </w:t>
      </w:r>
      <w:r w:rsidR="00B13244" w:rsidRPr="00B13244">
        <w:rPr>
          <w:rFonts w:eastAsiaTheme="minorEastAsia"/>
          <w:b/>
          <w:bCs/>
          <w:sz w:val="22"/>
          <w:szCs w:val="18"/>
          <w:lang w:val="en-US"/>
        </w:rPr>
        <w:t xml:space="preserve">For </w:t>
      </w:r>
      <w:r w:rsidR="00357E48">
        <w:rPr>
          <w:rFonts w:eastAsiaTheme="minorEastAsia"/>
          <w:b/>
          <w:bCs/>
          <w:sz w:val="22"/>
          <w:szCs w:val="18"/>
          <w:lang w:val="en-US"/>
        </w:rPr>
        <w:t xml:space="preserve">D2R </w:t>
      </w:r>
      <w:r w:rsidR="00B13244" w:rsidRPr="00B13244">
        <w:rPr>
          <w:rFonts w:eastAsiaTheme="minorEastAsia"/>
          <w:b/>
          <w:bCs/>
          <w:sz w:val="22"/>
          <w:szCs w:val="18"/>
          <w:lang w:val="en-US"/>
        </w:rPr>
        <w:t>TDMA, at least granularity of TDRA, timing accuracy and guard period among A-IoT devices should be studied.</w:t>
      </w:r>
    </w:p>
    <w:p w14:paraId="63542C44" w14:textId="77777777" w:rsidR="00835ED4" w:rsidRPr="00835ED4" w:rsidRDefault="00835ED4" w:rsidP="008A7407">
      <w:pPr>
        <w:pStyle w:val="aff6"/>
        <w:numPr>
          <w:ilvl w:val="0"/>
          <w:numId w:val="41"/>
        </w:numPr>
        <w:spacing w:after="50"/>
        <w:ind w:leftChars="0"/>
        <w:jc w:val="both"/>
        <w:rPr>
          <w:rFonts w:eastAsiaTheme="minorEastAsia"/>
          <w:b/>
          <w:bCs/>
          <w:sz w:val="22"/>
          <w:szCs w:val="18"/>
          <w:lang w:val="en-US"/>
        </w:rPr>
      </w:pPr>
      <w:r w:rsidRPr="00835ED4">
        <w:rPr>
          <w:rFonts w:eastAsiaTheme="minorEastAsia"/>
          <w:b/>
          <w:bCs/>
          <w:sz w:val="22"/>
          <w:szCs w:val="18"/>
          <w:lang w:val="en-US"/>
        </w:rPr>
        <w:t>The minimum resource allocation unit can be chip(s) corresponds to one or multiple information bit(s).</w:t>
      </w:r>
    </w:p>
    <w:p w14:paraId="798985D7" w14:textId="6B53C807" w:rsidR="002E1191" w:rsidRPr="00EF202A" w:rsidRDefault="00B13244" w:rsidP="008A7407">
      <w:pPr>
        <w:pStyle w:val="aff6"/>
        <w:numPr>
          <w:ilvl w:val="0"/>
          <w:numId w:val="41"/>
        </w:numPr>
        <w:spacing w:after="50"/>
        <w:ind w:leftChars="0"/>
        <w:jc w:val="both"/>
        <w:rPr>
          <w:rFonts w:eastAsiaTheme="minorEastAsia"/>
          <w:b/>
          <w:bCs/>
          <w:sz w:val="22"/>
          <w:szCs w:val="18"/>
          <w:lang w:val="en-US"/>
        </w:rPr>
      </w:pPr>
      <w:r w:rsidRPr="00EF202A">
        <w:rPr>
          <w:rFonts w:eastAsiaTheme="minorEastAsia"/>
          <w:b/>
          <w:bCs/>
          <w:sz w:val="22"/>
          <w:szCs w:val="18"/>
          <w:lang w:val="en-US"/>
        </w:rPr>
        <w:t>The guard period among A-IoT devices would depend on the assumption of post-sync SFO.</w:t>
      </w:r>
    </w:p>
    <w:p w14:paraId="616A9D26" w14:textId="77777777" w:rsidR="002E1191" w:rsidRDefault="002E1191" w:rsidP="00D0485E">
      <w:pPr>
        <w:spacing w:after="50"/>
        <w:jc w:val="both"/>
        <w:rPr>
          <w:rFonts w:eastAsiaTheme="minorEastAsia"/>
          <w:sz w:val="22"/>
          <w:szCs w:val="18"/>
          <w:lang w:val="en-US"/>
        </w:rPr>
      </w:pPr>
    </w:p>
    <w:p w14:paraId="2AF763B3" w14:textId="5C07C222" w:rsidR="00B13244" w:rsidRPr="00D0485E" w:rsidRDefault="00B13244" w:rsidP="00D0485E">
      <w:pPr>
        <w:spacing w:after="50"/>
        <w:jc w:val="both"/>
        <w:rPr>
          <w:rFonts w:eastAsiaTheme="minorEastAsia"/>
          <w:sz w:val="22"/>
          <w:szCs w:val="18"/>
          <w:lang w:val="en-US"/>
        </w:rPr>
      </w:pPr>
      <w:r>
        <w:rPr>
          <w:rFonts w:eastAsiaTheme="minorEastAsia"/>
          <w:sz w:val="22"/>
          <w:szCs w:val="18"/>
          <w:lang w:val="en-US"/>
        </w:rPr>
        <w:t>For</w:t>
      </w:r>
      <w:r w:rsidRPr="002E0CD9">
        <w:rPr>
          <w:rFonts w:eastAsiaTheme="minorEastAsia"/>
          <w:sz w:val="22"/>
          <w:szCs w:val="18"/>
          <w:lang w:val="en-US"/>
        </w:rPr>
        <w:t xml:space="preserve"> FDMA</w:t>
      </w:r>
      <w:r>
        <w:rPr>
          <w:rFonts w:eastAsiaTheme="minorEastAsia"/>
          <w:sz w:val="22"/>
          <w:szCs w:val="18"/>
          <w:lang w:val="en-US"/>
        </w:rPr>
        <w:t>, especially for device 1 and 2a, the feasibility depends on whether frequency shift can be supported with the target peak power consumption.</w:t>
      </w:r>
    </w:p>
    <w:p w14:paraId="6A5700FC" w14:textId="7D89B815" w:rsidR="00D0485E" w:rsidRPr="00D0485E" w:rsidRDefault="00640506" w:rsidP="00D0485E">
      <w:pPr>
        <w:spacing w:after="50"/>
        <w:jc w:val="both"/>
        <w:rPr>
          <w:rFonts w:eastAsiaTheme="minorEastAsia"/>
          <w:b/>
          <w:bCs/>
          <w:sz w:val="22"/>
          <w:szCs w:val="18"/>
          <w:lang w:val="en-US"/>
        </w:rPr>
      </w:pPr>
      <w:r w:rsidRPr="00640506">
        <w:rPr>
          <w:rFonts w:eastAsiaTheme="minorEastAsia"/>
          <w:b/>
          <w:bCs/>
          <w:sz w:val="22"/>
          <w:szCs w:val="18"/>
          <w:lang w:val="en-US"/>
        </w:rPr>
        <w:t xml:space="preserve">Proposal </w:t>
      </w:r>
      <w:r w:rsidR="00B543FD">
        <w:rPr>
          <w:rFonts w:eastAsiaTheme="minorEastAsia" w:hint="eastAsia"/>
          <w:b/>
          <w:bCs/>
          <w:sz w:val="22"/>
          <w:szCs w:val="18"/>
          <w:lang w:val="en-US"/>
        </w:rPr>
        <w:t>22</w:t>
      </w:r>
      <w:r w:rsidRPr="00640506">
        <w:rPr>
          <w:rFonts w:eastAsiaTheme="minorEastAsia"/>
          <w:b/>
          <w:bCs/>
          <w:sz w:val="22"/>
          <w:szCs w:val="18"/>
          <w:lang w:val="en-US"/>
        </w:rPr>
        <w:t xml:space="preserve">: </w:t>
      </w:r>
      <w:r w:rsidR="00D0485E" w:rsidRPr="00D0485E">
        <w:rPr>
          <w:rFonts w:eastAsiaTheme="minorEastAsia"/>
          <w:b/>
          <w:bCs/>
          <w:sz w:val="22"/>
          <w:szCs w:val="18"/>
          <w:lang w:val="en-US"/>
        </w:rPr>
        <w:t xml:space="preserve">For </w:t>
      </w:r>
      <w:r w:rsidR="00357E48">
        <w:rPr>
          <w:rFonts w:eastAsiaTheme="minorEastAsia"/>
          <w:b/>
          <w:bCs/>
          <w:sz w:val="22"/>
          <w:szCs w:val="18"/>
          <w:lang w:val="en-US"/>
        </w:rPr>
        <w:t xml:space="preserve">D2R </w:t>
      </w:r>
      <w:r w:rsidR="00D0485E" w:rsidRPr="00D0485E">
        <w:rPr>
          <w:rFonts w:eastAsiaTheme="minorEastAsia"/>
          <w:b/>
          <w:bCs/>
          <w:sz w:val="22"/>
          <w:szCs w:val="18"/>
          <w:lang w:val="en-US"/>
        </w:rPr>
        <w:t>FDMA, at least how to achieve frequency shift, granularity of FDRA, guard band among A-IoT devices should be studied.</w:t>
      </w:r>
    </w:p>
    <w:p w14:paraId="26CDAA20" w14:textId="2981CD65" w:rsidR="00D0485E" w:rsidRPr="00523A56" w:rsidRDefault="00D0485E" w:rsidP="008A7407">
      <w:pPr>
        <w:pStyle w:val="aff6"/>
        <w:numPr>
          <w:ilvl w:val="0"/>
          <w:numId w:val="42"/>
        </w:numPr>
        <w:spacing w:after="50"/>
        <w:ind w:leftChars="0"/>
        <w:jc w:val="both"/>
        <w:rPr>
          <w:rFonts w:eastAsiaTheme="minorEastAsia"/>
          <w:b/>
          <w:bCs/>
          <w:sz w:val="22"/>
          <w:szCs w:val="18"/>
          <w:lang w:val="en-US"/>
        </w:rPr>
      </w:pPr>
      <w:r w:rsidRPr="00523A56">
        <w:rPr>
          <w:rFonts w:eastAsiaTheme="minorEastAsia"/>
          <w:b/>
          <w:bCs/>
          <w:sz w:val="22"/>
          <w:szCs w:val="18"/>
          <w:lang w:val="en-US"/>
        </w:rPr>
        <w:t xml:space="preserve">The granularity of FDRA is corresponds to </w:t>
      </w:r>
      <w:r w:rsidR="00523A56" w:rsidRPr="001521C2">
        <w:rPr>
          <w:rFonts w:ascii="Times" w:eastAsia="Batang" w:hAnsi="Times"/>
          <w:b/>
          <w:i/>
          <w:iCs/>
          <w:sz w:val="20"/>
          <w:szCs w:val="24"/>
          <w:lang w:eastAsia="x-none"/>
        </w:rPr>
        <w:t>B</w:t>
      </w:r>
      <w:r w:rsidR="00523A56" w:rsidRPr="001521C2">
        <w:rPr>
          <w:rFonts w:ascii="Times" w:eastAsia="Batang" w:hAnsi="Times"/>
          <w:b/>
          <w:sz w:val="20"/>
          <w:szCs w:val="24"/>
          <w:vertAlign w:val="subscript"/>
          <w:lang w:eastAsia="x-none"/>
        </w:rPr>
        <w:t>tx,D2R</w:t>
      </w:r>
      <w:r w:rsidRPr="00523A56">
        <w:rPr>
          <w:rFonts w:eastAsiaTheme="minorEastAsia"/>
          <w:b/>
          <w:bCs/>
          <w:sz w:val="22"/>
          <w:szCs w:val="18"/>
          <w:lang w:val="en-US"/>
        </w:rPr>
        <w:t xml:space="preserve"> </w:t>
      </w:r>
    </w:p>
    <w:p w14:paraId="3B045AA7" w14:textId="77777777" w:rsidR="00D0485E" w:rsidRPr="00523A56" w:rsidRDefault="00D0485E" w:rsidP="008A7407">
      <w:pPr>
        <w:pStyle w:val="aff6"/>
        <w:numPr>
          <w:ilvl w:val="0"/>
          <w:numId w:val="42"/>
        </w:numPr>
        <w:spacing w:after="50"/>
        <w:ind w:leftChars="0"/>
        <w:jc w:val="both"/>
        <w:rPr>
          <w:rFonts w:eastAsiaTheme="minorEastAsia"/>
          <w:b/>
          <w:bCs/>
          <w:sz w:val="22"/>
          <w:szCs w:val="18"/>
          <w:lang w:val="en-US"/>
        </w:rPr>
      </w:pPr>
      <w:r w:rsidRPr="00523A56">
        <w:rPr>
          <w:rFonts w:eastAsiaTheme="minorEastAsia"/>
          <w:b/>
          <w:bCs/>
          <w:sz w:val="22"/>
          <w:szCs w:val="18"/>
          <w:lang w:val="en-US"/>
        </w:rPr>
        <w:t xml:space="preserve">The guard band among A-IoT devices corresponds to the relation b/w and Btx, D2R and BOCC, D2R </w:t>
      </w:r>
    </w:p>
    <w:p w14:paraId="58056D6D" w14:textId="77777777" w:rsidR="00393A97" w:rsidRDefault="00393A97" w:rsidP="00D0485E">
      <w:pPr>
        <w:spacing w:after="50"/>
        <w:jc w:val="both"/>
        <w:rPr>
          <w:rFonts w:eastAsiaTheme="minorEastAsia"/>
          <w:sz w:val="22"/>
          <w:szCs w:val="18"/>
          <w:lang w:val="en-US"/>
        </w:rPr>
      </w:pPr>
    </w:p>
    <w:p w14:paraId="1AFA1ED4" w14:textId="77777777" w:rsidR="00732020" w:rsidRDefault="00732020" w:rsidP="00D0485E">
      <w:pPr>
        <w:spacing w:after="50"/>
        <w:jc w:val="both"/>
        <w:rPr>
          <w:rFonts w:eastAsiaTheme="minorEastAsia"/>
          <w:sz w:val="22"/>
          <w:szCs w:val="18"/>
          <w:lang w:val="en-US"/>
        </w:rPr>
      </w:pPr>
      <w:r>
        <w:rPr>
          <w:rFonts w:eastAsiaTheme="minorEastAsia"/>
          <w:sz w:val="22"/>
          <w:szCs w:val="18"/>
          <w:lang w:val="en-US"/>
        </w:rPr>
        <w:lastRenderedPageBreak/>
        <w:t>A-</w:t>
      </w:r>
      <w:r w:rsidRPr="002E0CD9">
        <w:rPr>
          <w:rFonts w:eastAsiaTheme="minorEastAsia"/>
          <w:sz w:val="22"/>
          <w:szCs w:val="18"/>
          <w:lang w:val="en-US"/>
        </w:rPr>
        <w:t>IoT aims much larger number of connections and higher device density than existing 3GPP LPWA technologies, and hence enhanced multiplexing capacity, e.g., by means of TDMA, FDMA, CDMA and/or combinations of them, may need to be studied</w:t>
      </w:r>
      <w:r>
        <w:rPr>
          <w:rFonts w:eastAsiaTheme="minorEastAsia"/>
          <w:sz w:val="22"/>
          <w:szCs w:val="18"/>
          <w:lang w:val="en-US"/>
        </w:rPr>
        <w:t xml:space="preserve"> for D2R</w:t>
      </w:r>
      <w:r w:rsidRPr="002E0CD9">
        <w:rPr>
          <w:rFonts w:eastAsiaTheme="minorEastAsia"/>
          <w:sz w:val="22"/>
          <w:szCs w:val="18"/>
          <w:lang w:val="en-US"/>
        </w:rPr>
        <w:t>.</w:t>
      </w:r>
    </w:p>
    <w:p w14:paraId="3BF430C6" w14:textId="3D39BE89" w:rsidR="00393A97" w:rsidRDefault="00393A97" w:rsidP="00D0485E">
      <w:pPr>
        <w:spacing w:after="50"/>
        <w:jc w:val="both"/>
        <w:rPr>
          <w:rFonts w:eastAsiaTheme="minorEastAsia"/>
          <w:sz w:val="22"/>
          <w:szCs w:val="18"/>
          <w:lang w:val="en-US"/>
        </w:rPr>
      </w:pPr>
      <w:r>
        <w:rPr>
          <w:rFonts w:eastAsiaTheme="minorEastAsia"/>
          <w:sz w:val="22"/>
          <w:szCs w:val="18"/>
          <w:lang w:val="en-US"/>
        </w:rPr>
        <w:t xml:space="preserve">According to the existing NR, </w:t>
      </w:r>
      <w:r w:rsidR="00616086">
        <w:rPr>
          <w:rFonts w:eastAsiaTheme="minorEastAsia"/>
          <w:sz w:val="22"/>
          <w:szCs w:val="18"/>
          <w:lang w:val="en-US"/>
        </w:rPr>
        <w:t xml:space="preserve">TD-OCC or FD-OCC is supported </w:t>
      </w:r>
      <w:r w:rsidR="002358C9">
        <w:rPr>
          <w:rFonts w:eastAsiaTheme="minorEastAsia"/>
          <w:sz w:val="22"/>
          <w:szCs w:val="18"/>
          <w:lang w:val="en-US"/>
        </w:rPr>
        <w:t xml:space="preserve">as CDMA for UL. However, considering the </w:t>
      </w:r>
      <w:r w:rsidR="00787CA5">
        <w:rPr>
          <w:rFonts w:eastAsiaTheme="minorEastAsia"/>
          <w:sz w:val="22"/>
          <w:szCs w:val="18"/>
          <w:lang w:val="en-US"/>
        </w:rPr>
        <w:t xml:space="preserve">potential </w:t>
      </w:r>
      <w:r w:rsidR="002358C9">
        <w:rPr>
          <w:rFonts w:eastAsiaTheme="minorEastAsia"/>
          <w:sz w:val="22"/>
          <w:szCs w:val="18"/>
          <w:lang w:val="en-US"/>
        </w:rPr>
        <w:t>im</w:t>
      </w:r>
      <w:r w:rsidR="00787CA5">
        <w:rPr>
          <w:rFonts w:eastAsiaTheme="minorEastAsia"/>
          <w:sz w:val="22"/>
          <w:szCs w:val="18"/>
          <w:lang w:val="en-US"/>
        </w:rPr>
        <w:t xml:space="preserve">pact by large FSO, CDMA </w:t>
      </w:r>
      <w:r w:rsidR="001A772D">
        <w:rPr>
          <w:rFonts w:eastAsiaTheme="minorEastAsia"/>
          <w:sz w:val="22"/>
          <w:szCs w:val="18"/>
          <w:lang w:val="en-US"/>
        </w:rPr>
        <w:t xml:space="preserve">such </w:t>
      </w:r>
      <w:r w:rsidR="00711FA5">
        <w:rPr>
          <w:rFonts w:eastAsiaTheme="minorEastAsia"/>
          <w:sz w:val="22"/>
          <w:szCs w:val="18"/>
          <w:lang w:val="en-US"/>
        </w:rPr>
        <w:t xml:space="preserve">as TD-OCC or FD-OCC which required complete orthogonality </w:t>
      </w:r>
      <w:r w:rsidR="00787CA5">
        <w:rPr>
          <w:rFonts w:eastAsiaTheme="minorEastAsia"/>
          <w:sz w:val="22"/>
          <w:szCs w:val="18"/>
          <w:lang w:val="en-US"/>
        </w:rPr>
        <w:t>may not be preferable.</w:t>
      </w:r>
      <w:r w:rsidR="001A772D">
        <w:rPr>
          <w:rFonts w:eastAsiaTheme="minorEastAsia"/>
          <w:sz w:val="22"/>
          <w:szCs w:val="18"/>
          <w:lang w:val="en-US"/>
        </w:rPr>
        <w:t xml:space="preserve"> On the other hand, CDMA scheme such as spectrum spreading w</w:t>
      </w:r>
      <w:r w:rsidR="008A35CA">
        <w:rPr>
          <w:rFonts w:eastAsiaTheme="minorEastAsia"/>
          <w:sz w:val="22"/>
          <w:szCs w:val="18"/>
          <w:lang w:val="en-US"/>
        </w:rPr>
        <w:t>ith pseudo-orthogonality which does not require complete orth</w:t>
      </w:r>
      <w:r w:rsidR="00F06C90">
        <w:rPr>
          <w:rFonts w:eastAsiaTheme="minorEastAsia"/>
          <w:sz w:val="22"/>
          <w:szCs w:val="18"/>
          <w:lang w:val="en-US"/>
        </w:rPr>
        <w:t>ogonality would work well even in the large SFO assumption.</w:t>
      </w:r>
      <w:r w:rsidR="004F6C7C">
        <w:rPr>
          <w:rFonts w:eastAsiaTheme="minorEastAsia"/>
          <w:sz w:val="22"/>
          <w:szCs w:val="18"/>
          <w:lang w:val="en-US"/>
        </w:rPr>
        <w:t xml:space="preserve"> </w:t>
      </w:r>
      <w:r w:rsidR="00306734" w:rsidRPr="00D0485E">
        <w:rPr>
          <w:rFonts w:eastAsiaTheme="minorEastAsia"/>
          <w:sz w:val="22"/>
          <w:szCs w:val="18"/>
          <w:lang w:val="en-US"/>
        </w:rPr>
        <w:t xml:space="preserve">CDMA </w:t>
      </w:r>
      <w:r w:rsidR="00341038">
        <w:rPr>
          <w:rFonts w:eastAsiaTheme="minorEastAsia"/>
          <w:sz w:val="22"/>
          <w:szCs w:val="18"/>
          <w:lang w:val="en-US"/>
        </w:rPr>
        <w:t>with pseudo-orthogonality</w:t>
      </w:r>
      <w:r w:rsidR="00306734" w:rsidRPr="00D0485E">
        <w:rPr>
          <w:rFonts w:eastAsiaTheme="minorEastAsia"/>
          <w:sz w:val="22"/>
          <w:szCs w:val="18"/>
          <w:lang w:val="en-US"/>
        </w:rPr>
        <w:t xml:space="preserve"> suits for the system without precise timing alignment.</w:t>
      </w:r>
      <w:r w:rsidR="00C21178">
        <w:rPr>
          <w:rFonts w:eastAsiaTheme="minorEastAsia"/>
          <w:sz w:val="22"/>
          <w:szCs w:val="18"/>
          <w:lang w:val="en-US"/>
        </w:rPr>
        <w:t xml:space="preserve"> </w:t>
      </w:r>
      <w:r w:rsidR="004F6C7C">
        <w:rPr>
          <w:rFonts w:eastAsiaTheme="minorEastAsia"/>
          <w:sz w:val="22"/>
          <w:szCs w:val="18"/>
          <w:lang w:val="en-US"/>
        </w:rPr>
        <w:t>In addition, CDMA would help the</w:t>
      </w:r>
      <w:r w:rsidR="00C21178" w:rsidRPr="00D0485E">
        <w:rPr>
          <w:rFonts w:eastAsiaTheme="minorEastAsia"/>
          <w:sz w:val="22"/>
          <w:szCs w:val="18"/>
          <w:lang w:val="en-US"/>
        </w:rPr>
        <w:t xml:space="preserve"> multiplexing among readers</w:t>
      </w:r>
      <w:r w:rsidR="003E472C">
        <w:rPr>
          <w:rFonts w:eastAsiaTheme="minorEastAsia"/>
          <w:sz w:val="22"/>
          <w:szCs w:val="18"/>
          <w:lang w:val="en-US"/>
        </w:rPr>
        <w:t xml:space="preserve"> </w:t>
      </w:r>
      <w:r w:rsidR="008D1098">
        <w:rPr>
          <w:rFonts w:eastAsiaTheme="minorEastAsia"/>
          <w:sz w:val="22"/>
          <w:szCs w:val="18"/>
          <w:lang w:val="en-US"/>
        </w:rPr>
        <w:t>and it</w:t>
      </w:r>
      <w:r w:rsidR="003E472C">
        <w:rPr>
          <w:rFonts w:eastAsiaTheme="minorEastAsia"/>
          <w:sz w:val="22"/>
          <w:szCs w:val="18"/>
          <w:lang w:val="en-US"/>
        </w:rPr>
        <w:t xml:space="preserve"> can alleviate the cross-link interference.</w:t>
      </w:r>
      <w:r w:rsidR="00915210">
        <w:rPr>
          <w:rFonts w:eastAsiaTheme="minorEastAsia"/>
          <w:sz w:val="22"/>
          <w:szCs w:val="18"/>
          <w:lang w:val="en-US"/>
        </w:rPr>
        <w:t xml:space="preserve"> Therefore, CDMA can be a good candidate</w:t>
      </w:r>
      <w:r w:rsidR="00915210" w:rsidRPr="002E0CD9">
        <w:rPr>
          <w:rFonts w:eastAsiaTheme="minorEastAsia"/>
          <w:sz w:val="22"/>
          <w:szCs w:val="18"/>
          <w:lang w:val="en-US"/>
        </w:rPr>
        <w:t xml:space="preserve"> to increase </w:t>
      </w:r>
      <w:r w:rsidR="00915210">
        <w:rPr>
          <w:rFonts w:eastAsiaTheme="minorEastAsia"/>
          <w:sz w:val="22"/>
          <w:szCs w:val="18"/>
          <w:lang w:val="en-US"/>
        </w:rPr>
        <w:t xml:space="preserve">the </w:t>
      </w:r>
      <w:r w:rsidR="00915210" w:rsidRPr="002E0CD9">
        <w:rPr>
          <w:rFonts w:eastAsiaTheme="minorEastAsia"/>
          <w:sz w:val="22"/>
          <w:szCs w:val="18"/>
          <w:lang w:val="en-US"/>
        </w:rPr>
        <w:t>multiplexing capacity</w:t>
      </w:r>
      <w:r w:rsidR="00915210">
        <w:rPr>
          <w:rFonts w:eastAsiaTheme="minorEastAsia"/>
          <w:sz w:val="22"/>
          <w:szCs w:val="18"/>
          <w:lang w:val="en-US"/>
        </w:rPr>
        <w:t xml:space="preserve"> and also may be beneficial to support the multiplexing among readers.</w:t>
      </w:r>
    </w:p>
    <w:p w14:paraId="31168805" w14:textId="5C05E02D" w:rsidR="00D0485E" w:rsidRPr="00D0485E" w:rsidRDefault="004F6C7C" w:rsidP="00D0485E">
      <w:pPr>
        <w:spacing w:after="50"/>
        <w:jc w:val="both"/>
        <w:rPr>
          <w:rFonts w:eastAsiaTheme="minorEastAsia"/>
          <w:b/>
          <w:bCs/>
          <w:sz w:val="22"/>
          <w:szCs w:val="18"/>
          <w:lang w:val="en-US"/>
        </w:rPr>
      </w:pPr>
      <w:r w:rsidRPr="004F6C7C">
        <w:rPr>
          <w:rFonts w:eastAsiaTheme="minorEastAsia"/>
          <w:b/>
          <w:bCs/>
          <w:sz w:val="22"/>
          <w:szCs w:val="18"/>
          <w:lang w:val="en-US"/>
        </w:rPr>
        <w:t xml:space="preserve">Proposal </w:t>
      </w:r>
      <w:r w:rsidR="00AE0D82">
        <w:rPr>
          <w:rFonts w:eastAsiaTheme="minorEastAsia"/>
          <w:b/>
          <w:bCs/>
          <w:sz w:val="22"/>
          <w:szCs w:val="18"/>
          <w:lang w:val="en-US"/>
        </w:rPr>
        <w:t>2</w:t>
      </w:r>
      <w:r w:rsidR="00B543FD">
        <w:rPr>
          <w:rFonts w:eastAsiaTheme="minorEastAsia" w:hint="eastAsia"/>
          <w:b/>
          <w:bCs/>
          <w:sz w:val="22"/>
          <w:szCs w:val="18"/>
          <w:lang w:val="en-US"/>
        </w:rPr>
        <w:t>3</w:t>
      </w:r>
      <w:r w:rsidRPr="004F6C7C">
        <w:rPr>
          <w:rFonts w:eastAsiaTheme="minorEastAsia"/>
          <w:b/>
          <w:bCs/>
          <w:sz w:val="22"/>
          <w:szCs w:val="18"/>
          <w:lang w:val="en-US"/>
        </w:rPr>
        <w:t xml:space="preserve">: </w:t>
      </w:r>
      <w:r w:rsidR="00D0485E" w:rsidRPr="00D0485E">
        <w:rPr>
          <w:rFonts w:eastAsiaTheme="minorEastAsia"/>
          <w:b/>
          <w:bCs/>
          <w:sz w:val="22"/>
          <w:szCs w:val="18"/>
          <w:lang w:val="en-US"/>
        </w:rPr>
        <w:t>For</w:t>
      </w:r>
      <w:r w:rsidR="002820F4">
        <w:rPr>
          <w:rFonts w:eastAsiaTheme="minorEastAsia"/>
          <w:b/>
          <w:bCs/>
          <w:sz w:val="22"/>
          <w:szCs w:val="18"/>
          <w:lang w:val="en-US"/>
        </w:rPr>
        <w:t xml:space="preserve"> D2R multiple access scheme</w:t>
      </w:r>
      <w:r w:rsidR="00D0485E" w:rsidRPr="00D0485E">
        <w:rPr>
          <w:rFonts w:eastAsiaTheme="minorEastAsia"/>
          <w:b/>
          <w:bCs/>
          <w:sz w:val="22"/>
          <w:szCs w:val="18"/>
          <w:lang w:val="en-US"/>
        </w:rPr>
        <w:t xml:space="preserve">, </w:t>
      </w:r>
      <w:r w:rsidR="002820F4">
        <w:rPr>
          <w:rFonts w:eastAsiaTheme="minorEastAsia"/>
          <w:b/>
          <w:bCs/>
          <w:sz w:val="22"/>
          <w:szCs w:val="18"/>
          <w:lang w:val="en-US"/>
        </w:rPr>
        <w:t xml:space="preserve">CDMA with </w:t>
      </w:r>
      <w:r w:rsidR="00D0485E" w:rsidRPr="00D0485E">
        <w:rPr>
          <w:rFonts w:eastAsiaTheme="minorEastAsia"/>
          <w:b/>
          <w:bCs/>
          <w:sz w:val="22"/>
          <w:szCs w:val="18"/>
          <w:lang w:val="en-US"/>
        </w:rPr>
        <w:t>pseudo-orthogonality</w:t>
      </w:r>
      <w:r w:rsidR="00454C38">
        <w:rPr>
          <w:rFonts w:eastAsiaTheme="minorEastAsia"/>
          <w:b/>
          <w:bCs/>
          <w:sz w:val="22"/>
          <w:szCs w:val="18"/>
          <w:lang w:val="en-US"/>
        </w:rPr>
        <w:t>, e.g., spectrum spreading,</w:t>
      </w:r>
      <w:r w:rsidR="00D0485E" w:rsidRPr="00D0485E">
        <w:rPr>
          <w:rFonts w:eastAsiaTheme="minorEastAsia"/>
          <w:b/>
          <w:bCs/>
          <w:sz w:val="22"/>
          <w:szCs w:val="18"/>
          <w:lang w:val="en-US"/>
        </w:rPr>
        <w:t xml:space="preserve"> should be studied.</w:t>
      </w:r>
    </w:p>
    <w:p w14:paraId="2C39F32C" w14:textId="77777777" w:rsidR="00665DFE" w:rsidRPr="00665DFE" w:rsidRDefault="00665DFE" w:rsidP="00665DFE"/>
    <w:p w14:paraId="3C79AD96" w14:textId="77777777" w:rsidR="00EF44F9" w:rsidRDefault="00EF44F9" w:rsidP="008A7407">
      <w:pPr>
        <w:pStyle w:val="30"/>
        <w:numPr>
          <w:ilvl w:val="2"/>
          <w:numId w:val="34"/>
        </w:numPr>
        <w:rPr>
          <w:rFonts w:eastAsia="ＭＳ 明朝"/>
          <w:b/>
          <w:bCs/>
          <w:szCs w:val="24"/>
          <w:lang w:val="en-US"/>
        </w:rPr>
      </w:pPr>
      <w:r>
        <w:rPr>
          <w:rFonts w:eastAsia="ＭＳ 明朝"/>
          <w:b/>
          <w:bCs/>
          <w:szCs w:val="24"/>
          <w:lang w:val="en-US"/>
        </w:rPr>
        <w:t>Bandwidth</w:t>
      </w:r>
    </w:p>
    <w:p w14:paraId="23051D60" w14:textId="1FAEB19E" w:rsidR="00EF44F9" w:rsidRPr="00152CFD" w:rsidRDefault="00EF44F9" w:rsidP="00EF44F9">
      <w:pPr>
        <w:spacing w:after="50"/>
        <w:jc w:val="both"/>
        <w:rPr>
          <w:rFonts w:eastAsiaTheme="minorEastAsia"/>
          <w:sz w:val="22"/>
          <w:szCs w:val="18"/>
          <w:lang w:val="en-US"/>
        </w:rPr>
      </w:pPr>
      <w:r w:rsidRPr="00152CFD">
        <w:rPr>
          <w:rFonts w:eastAsiaTheme="minorEastAsia"/>
          <w:sz w:val="22"/>
          <w:szCs w:val="18"/>
          <w:lang w:val="en-US"/>
        </w:rPr>
        <w:t>In this section, we discuss the bandwidth for A-IoT</w:t>
      </w:r>
      <w:r w:rsidR="00D045E2">
        <w:rPr>
          <w:rFonts w:eastAsiaTheme="minorEastAsia"/>
          <w:sz w:val="22"/>
          <w:szCs w:val="18"/>
          <w:lang w:val="en-US"/>
        </w:rPr>
        <w:t xml:space="preserve"> device</w:t>
      </w:r>
      <w:r w:rsidRPr="00152CFD">
        <w:rPr>
          <w:rFonts w:eastAsiaTheme="minorEastAsia"/>
          <w:sz w:val="22"/>
          <w:szCs w:val="18"/>
          <w:lang w:val="en-US"/>
        </w:rPr>
        <w:t>.</w:t>
      </w:r>
    </w:p>
    <w:p w14:paraId="462F4ACE" w14:textId="7B74573C" w:rsidR="00A22113" w:rsidRDefault="00FD233A" w:rsidP="00EF44F9">
      <w:pPr>
        <w:spacing w:after="50"/>
        <w:jc w:val="both"/>
        <w:rPr>
          <w:rFonts w:eastAsiaTheme="minorEastAsia"/>
          <w:sz w:val="22"/>
          <w:szCs w:val="18"/>
          <w:lang w:val="en-US"/>
        </w:rPr>
      </w:pPr>
      <w:r>
        <w:rPr>
          <w:rFonts w:eastAsiaTheme="minorEastAsia"/>
          <w:sz w:val="22"/>
          <w:szCs w:val="18"/>
          <w:lang w:val="en-US"/>
        </w:rPr>
        <w:t>At the R</w:t>
      </w:r>
      <w:r w:rsidR="000D773D">
        <w:rPr>
          <w:rFonts w:eastAsiaTheme="minorEastAsia"/>
          <w:sz w:val="22"/>
          <w:szCs w:val="18"/>
          <w:lang w:val="en-US"/>
        </w:rPr>
        <w:t>A</w:t>
      </w:r>
      <w:r>
        <w:rPr>
          <w:rFonts w:eastAsiaTheme="minorEastAsia"/>
          <w:sz w:val="22"/>
          <w:szCs w:val="18"/>
          <w:lang w:val="en-US"/>
        </w:rPr>
        <w:t xml:space="preserve">N1#116-bis meeting, </w:t>
      </w:r>
      <w:r w:rsidR="00F739E9">
        <w:rPr>
          <w:rFonts w:eastAsiaTheme="minorEastAsia"/>
          <w:sz w:val="22"/>
          <w:szCs w:val="18"/>
          <w:lang w:val="en-US"/>
        </w:rPr>
        <w:t>the definition on D2R bandwidth was agreed as follows.</w:t>
      </w:r>
    </w:p>
    <w:tbl>
      <w:tblPr>
        <w:tblStyle w:val="aff4"/>
        <w:tblW w:w="0" w:type="auto"/>
        <w:tblLook w:val="04A0" w:firstRow="1" w:lastRow="0" w:firstColumn="1" w:lastColumn="0" w:noHBand="0" w:noVBand="1"/>
      </w:tblPr>
      <w:tblGrid>
        <w:gridCol w:w="9962"/>
      </w:tblGrid>
      <w:tr w:rsidR="00186724" w14:paraId="7BEBF6CA" w14:textId="77777777" w:rsidTr="00186724">
        <w:tc>
          <w:tcPr>
            <w:tcW w:w="9962" w:type="dxa"/>
          </w:tcPr>
          <w:p w14:paraId="606F71B8" w14:textId="77777777" w:rsidR="00926B52" w:rsidRPr="00CB2A53" w:rsidRDefault="00926B52" w:rsidP="00926B52">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E6A964F" w14:textId="77777777" w:rsidR="00926B52" w:rsidRPr="00CB2A53" w:rsidRDefault="00926B52" w:rsidP="00926B52">
            <w:pPr>
              <w:rPr>
                <w:rFonts w:ascii="Times" w:eastAsia="DengXian" w:hAnsi="Times"/>
                <w:bCs/>
                <w:sz w:val="20"/>
                <w:szCs w:val="24"/>
              </w:rPr>
            </w:pPr>
            <w:r w:rsidRPr="00CB2A53">
              <w:rPr>
                <w:rFonts w:ascii="Times" w:eastAsia="Batang" w:hAnsi="Times"/>
                <w:bCs/>
                <w:sz w:val="20"/>
                <w:szCs w:val="24"/>
                <w:lang w:eastAsia="x-none"/>
              </w:rPr>
              <w:t>The following bandwidths for D2R are defined for the purpose of the study:</w:t>
            </w:r>
          </w:p>
          <w:p w14:paraId="4A150ED8" w14:textId="77777777" w:rsidR="00926B52" w:rsidRPr="00CB2A53" w:rsidRDefault="00926B52" w:rsidP="008A7407">
            <w:pPr>
              <w:numPr>
                <w:ilvl w:val="0"/>
                <w:numId w:val="33"/>
              </w:numPr>
              <w:rPr>
                <w:rFonts w:ascii="Times" w:eastAsia="Batang" w:hAnsi="Times"/>
                <w:bCs/>
                <w:sz w:val="20"/>
                <w:szCs w:val="24"/>
                <w:lang w:eastAsia="x-none"/>
              </w:rPr>
            </w:pPr>
            <w:r w:rsidRPr="00CB2A53">
              <w:rPr>
                <w:rFonts w:ascii="Times" w:eastAsia="Batang" w:hAnsi="Times"/>
                <w:bCs/>
                <w:sz w:val="20"/>
                <w:szCs w:val="24"/>
                <w:lang w:eastAsia="x-none"/>
              </w:rPr>
              <w:t xml:space="preserve">Transmission bandwidth, </w:t>
            </w:r>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tx,D2R</w:t>
            </w:r>
            <w:r w:rsidRPr="00CB2A53">
              <w:rPr>
                <w:rFonts w:ascii="Times" w:eastAsia="DengXian" w:hAnsi="Times"/>
                <w:bCs/>
                <w:sz w:val="20"/>
                <w:szCs w:val="24"/>
              </w:rPr>
              <w:t>: T</w:t>
            </w:r>
            <w:r w:rsidRPr="00CB2A53">
              <w:rPr>
                <w:rFonts w:ascii="Times" w:eastAsia="DengXian" w:hAnsi="Times" w:hint="eastAsia"/>
                <w:bCs/>
                <w:sz w:val="20"/>
                <w:szCs w:val="24"/>
              </w:rPr>
              <w:t xml:space="preserve">he frequency resources </w:t>
            </w:r>
            <w:r w:rsidRPr="00CB2A53">
              <w:rPr>
                <w:rFonts w:ascii="Times" w:eastAsia="DengXian" w:hAnsi="Times"/>
                <w:bCs/>
                <w:sz w:val="20"/>
                <w:szCs w:val="24"/>
              </w:rPr>
              <w:t>scheduled by a reader f</w:t>
            </w:r>
            <w:r w:rsidRPr="00CB2A53">
              <w:rPr>
                <w:rFonts w:ascii="Times" w:eastAsia="DengXian" w:hAnsi="Times" w:hint="eastAsia"/>
                <w:bCs/>
                <w:sz w:val="20"/>
                <w:szCs w:val="24"/>
              </w:rPr>
              <w:t>or</w:t>
            </w:r>
            <w:r w:rsidRPr="00CB2A53">
              <w:rPr>
                <w:rFonts w:ascii="Times" w:eastAsia="DengXian" w:hAnsi="Times"/>
                <w:bCs/>
                <w:sz w:val="20"/>
                <w:szCs w:val="24"/>
              </w:rPr>
              <w:t xml:space="preserve"> a D2R</w:t>
            </w:r>
            <w:r w:rsidRPr="00CB2A53">
              <w:rPr>
                <w:rFonts w:ascii="Times" w:eastAsia="DengXian" w:hAnsi="Times" w:hint="eastAsia"/>
                <w:bCs/>
                <w:sz w:val="20"/>
                <w:szCs w:val="24"/>
              </w:rPr>
              <w:t xml:space="preserve"> transmi</w:t>
            </w:r>
            <w:r w:rsidRPr="00CB2A53">
              <w:rPr>
                <w:rFonts w:ascii="Times" w:eastAsia="DengXian" w:hAnsi="Times"/>
                <w:bCs/>
                <w:sz w:val="20"/>
                <w:szCs w:val="24"/>
              </w:rPr>
              <w:t>ssion from one device.</w:t>
            </w:r>
          </w:p>
          <w:p w14:paraId="24E74C83" w14:textId="77777777" w:rsidR="00926B52" w:rsidRPr="00CB2A53" w:rsidRDefault="00926B52" w:rsidP="008A7407">
            <w:pPr>
              <w:numPr>
                <w:ilvl w:val="1"/>
                <w:numId w:val="33"/>
              </w:numPr>
              <w:rPr>
                <w:rFonts w:ascii="Times" w:eastAsia="Batang" w:hAnsi="Times"/>
                <w:bCs/>
                <w:sz w:val="20"/>
                <w:szCs w:val="24"/>
                <w:lang w:eastAsia="x-none"/>
              </w:rPr>
            </w:pPr>
            <w:r w:rsidRPr="00CB2A53">
              <w:rPr>
                <w:rFonts w:ascii="Times" w:eastAsia="Batang" w:hAnsi="Times"/>
                <w:bCs/>
                <w:sz w:val="20"/>
                <w:szCs w:val="24"/>
                <w:lang w:eastAsia="x-none"/>
              </w:rPr>
              <w:t xml:space="preserve">FFS in agenda 9.4.2.3: how </w:t>
            </w:r>
            <w:r w:rsidRPr="00CB2A53">
              <w:rPr>
                <w:rFonts w:ascii="Times" w:eastAsia="DengXian" w:hAnsi="Times" w:hint="eastAsia"/>
                <w:bCs/>
                <w:sz w:val="20"/>
                <w:szCs w:val="24"/>
              </w:rPr>
              <w:t xml:space="preserve">frequency resources </w:t>
            </w:r>
            <w:r w:rsidRPr="00CB2A53">
              <w:rPr>
                <w:rFonts w:ascii="Times" w:eastAsia="DengXian" w:hAnsi="Times"/>
                <w:bCs/>
                <w:sz w:val="20"/>
                <w:szCs w:val="24"/>
              </w:rPr>
              <w:t>scheduled by a reader are determined</w:t>
            </w:r>
          </w:p>
          <w:p w14:paraId="586F0179" w14:textId="77777777" w:rsidR="00926B52" w:rsidRPr="00CB2A53" w:rsidRDefault="00926B52" w:rsidP="008A7407">
            <w:pPr>
              <w:numPr>
                <w:ilvl w:val="0"/>
                <w:numId w:val="33"/>
              </w:numPr>
              <w:rPr>
                <w:rFonts w:ascii="Times" w:eastAsia="Batang" w:hAnsi="Times"/>
                <w:bCs/>
                <w:sz w:val="20"/>
                <w:szCs w:val="24"/>
                <w:lang w:eastAsia="x-none"/>
              </w:rPr>
            </w:pPr>
            <w:r w:rsidRPr="00CB2A53">
              <w:rPr>
                <w:rFonts w:ascii="Times" w:eastAsia="Batang" w:hAnsi="Times"/>
                <w:bCs/>
                <w:sz w:val="20"/>
                <w:szCs w:val="24"/>
                <w:lang w:eastAsia="x-none"/>
              </w:rPr>
              <w:t xml:space="preserve">Occupied bandwidth, </w:t>
            </w:r>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occ,D2R</w:t>
            </w:r>
            <w:r w:rsidRPr="00CB2A53">
              <w:rPr>
                <w:rFonts w:ascii="Times" w:eastAsia="DengXian" w:hAnsi="Times"/>
                <w:bCs/>
                <w:sz w:val="20"/>
                <w:szCs w:val="24"/>
              </w:rPr>
              <w:t>: T</w:t>
            </w:r>
            <w:r w:rsidRPr="00CB2A53">
              <w:rPr>
                <w:rFonts w:ascii="Times" w:eastAsia="DengXian" w:hAnsi="Times" w:hint="eastAsia"/>
                <w:bCs/>
                <w:sz w:val="20"/>
                <w:szCs w:val="24"/>
              </w:rPr>
              <w:t xml:space="preserve">he </w:t>
            </w:r>
            <w:r w:rsidRPr="00CB2A53">
              <w:rPr>
                <w:rFonts w:ascii="Times" w:eastAsia="Batang" w:hAnsi="Times"/>
                <w:bCs/>
                <w:sz w:val="20"/>
                <w:szCs w:val="24"/>
                <w:lang w:eastAsia="x-none"/>
              </w:rPr>
              <w:t>transmission bandwidth</w:t>
            </w:r>
            <w:r w:rsidRPr="00CB2A53">
              <w:rPr>
                <w:rFonts w:ascii="Times" w:eastAsia="DengXian" w:hAnsi="Times"/>
                <w:bCs/>
                <w:sz w:val="20"/>
                <w:szCs w:val="24"/>
              </w:rPr>
              <w:t xml:space="preserve"> plus the potential associated</w:t>
            </w:r>
            <w:r w:rsidRPr="00CB2A53">
              <w:rPr>
                <w:rFonts w:ascii="Times" w:eastAsia="DengXian" w:hAnsi="Times" w:hint="eastAsia"/>
                <w:bCs/>
                <w:sz w:val="20"/>
                <w:szCs w:val="24"/>
              </w:rPr>
              <w:t xml:space="preserve"> </w:t>
            </w:r>
            <w:r w:rsidRPr="00CB2A53">
              <w:rPr>
                <w:rFonts w:ascii="Times" w:eastAsia="DengXian" w:hAnsi="Times"/>
                <w:bCs/>
                <w:sz w:val="20"/>
                <w:szCs w:val="24"/>
              </w:rPr>
              <w:t xml:space="preserve">intra A-IoT </w:t>
            </w:r>
            <w:r w:rsidRPr="00CB2A53">
              <w:rPr>
                <w:rFonts w:ascii="Times" w:eastAsia="DengXian" w:hAnsi="Times" w:hint="eastAsia"/>
                <w:bCs/>
                <w:sz w:val="20"/>
                <w:szCs w:val="24"/>
              </w:rPr>
              <w:t>guard</w:t>
            </w:r>
            <w:r w:rsidRPr="00CB2A53">
              <w:rPr>
                <w:rFonts w:ascii="Times" w:eastAsia="DengXian" w:hAnsi="Times"/>
                <w:bCs/>
                <w:sz w:val="20"/>
                <w:szCs w:val="24"/>
              </w:rPr>
              <w:t xml:space="preserve">-bands totalling </w:t>
            </w:r>
            <w:r w:rsidRPr="00CB2A53">
              <w:rPr>
                <w:rFonts w:ascii="Times" w:eastAsia="DengXian" w:hAnsi="Times"/>
                <w:bCs/>
                <w:i/>
                <w:iCs/>
                <w:sz w:val="20"/>
                <w:szCs w:val="24"/>
              </w:rPr>
              <w:t>B</w:t>
            </w:r>
            <w:r w:rsidRPr="00CB2A53">
              <w:rPr>
                <w:rFonts w:ascii="Times" w:eastAsia="DengXian" w:hAnsi="Times"/>
                <w:bCs/>
                <w:sz w:val="20"/>
                <w:szCs w:val="24"/>
                <w:vertAlign w:val="subscript"/>
              </w:rPr>
              <w:t>guard,D2R</w:t>
            </w:r>
          </w:p>
          <w:p w14:paraId="35986E87" w14:textId="77777777" w:rsidR="00926B52" w:rsidRPr="00CB2A53" w:rsidRDefault="00926B52" w:rsidP="008A7407">
            <w:pPr>
              <w:numPr>
                <w:ilvl w:val="1"/>
                <w:numId w:val="33"/>
              </w:numPr>
              <w:rPr>
                <w:rFonts w:ascii="Times" w:eastAsia="Batang" w:hAnsi="Times"/>
                <w:bCs/>
                <w:sz w:val="20"/>
                <w:szCs w:val="24"/>
                <w:lang w:eastAsia="x-none"/>
              </w:rPr>
            </w:pPr>
            <w:r w:rsidRPr="00CB2A53">
              <w:rPr>
                <w:rFonts w:ascii="Times" w:eastAsia="Batang" w:hAnsi="Times" w:hint="eastAsia"/>
                <w:bCs/>
                <w:sz w:val="20"/>
                <w:szCs w:val="24"/>
                <w:lang w:eastAsia="x-none"/>
              </w:rPr>
              <w:t>N</w:t>
            </w:r>
            <w:r w:rsidRPr="00CB2A53">
              <w:rPr>
                <w:rFonts w:ascii="Times" w:eastAsia="Batang" w:hAnsi="Times"/>
                <w:bCs/>
                <w:sz w:val="20"/>
                <w:szCs w:val="24"/>
                <w:lang w:eastAsia="x-none"/>
              </w:rPr>
              <w:t>ote: this guard band is not for coexistence with NR/LTE</w:t>
            </w:r>
          </w:p>
          <w:p w14:paraId="33D4F647" w14:textId="77777777" w:rsidR="00926B52" w:rsidRPr="00CB2A53" w:rsidRDefault="00926B52" w:rsidP="008A7407">
            <w:pPr>
              <w:numPr>
                <w:ilvl w:val="0"/>
                <w:numId w:val="33"/>
              </w:numPr>
              <w:rPr>
                <w:rFonts w:ascii="Times" w:eastAsia="Batang" w:hAnsi="Times"/>
                <w:bCs/>
                <w:sz w:val="20"/>
                <w:szCs w:val="24"/>
                <w:lang w:eastAsia="x-none"/>
              </w:rPr>
            </w:pPr>
            <w:r w:rsidRPr="00CB2A53">
              <w:rPr>
                <w:rFonts w:ascii="Times" w:eastAsia="DengXian" w:hAnsi="Times"/>
                <w:bCs/>
                <w:sz w:val="20"/>
                <w:szCs w:val="24"/>
              </w:rPr>
              <w:t>If/how to define guard band for coexistence between A-IoT D2R and NR/LTE is up to RAN4.</w:t>
            </w:r>
          </w:p>
          <w:p w14:paraId="0BF8D557" w14:textId="77777777" w:rsidR="00926B52" w:rsidRPr="00CB2A53" w:rsidRDefault="00926B52" w:rsidP="008A7407">
            <w:pPr>
              <w:numPr>
                <w:ilvl w:val="0"/>
                <w:numId w:val="33"/>
              </w:numPr>
              <w:rPr>
                <w:rFonts w:ascii="Times" w:eastAsia="Batang" w:hAnsi="Times"/>
                <w:sz w:val="20"/>
                <w:szCs w:val="24"/>
                <w:lang w:eastAsia="x-none"/>
              </w:rPr>
            </w:pPr>
            <w:r w:rsidRPr="00CB2A53">
              <w:rPr>
                <w:rFonts w:ascii="Times" w:eastAsia="Batang" w:hAnsi="Times"/>
                <w:bCs/>
                <w:sz w:val="20"/>
                <w:szCs w:val="24"/>
                <w:lang w:eastAsia="x-none"/>
              </w:rPr>
              <w:t>B</w:t>
            </w:r>
            <w:r w:rsidRPr="00CB2A53">
              <w:rPr>
                <w:rFonts w:ascii="Times" w:eastAsia="Batang" w:hAnsi="Times"/>
                <w:bCs/>
                <w:sz w:val="20"/>
                <w:szCs w:val="24"/>
                <w:vertAlign w:val="subscript"/>
                <w:lang w:eastAsia="x-none"/>
              </w:rPr>
              <w:t xml:space="preserve">occ,D2R </w:t>
            </w:r>
            <w:r w:rsidRPr="00CB2A53">
              <w:rPr>
                <w:rFonts w:ascii="Times" w:eastAsia="Batang" w:hAnsi="Times" w:cs="Times"/>
                <w:bCs/>
                <w:sz w:val="20"/>
                <w:szCs w:val="24"/>
                <w:lang w:eastAsia="x-none"/>
              </w:rPr>
              <w:t xml:space="preserve">&gt;= </w:t>
            </w:r>
            <w:r w:rsidRPr="00CB2A53">
              <w:rPr>
                <w:rFonts w:ascii="Times" w:eastAsia="Batang" w:hAnsi="Times" w:cs="Times"/>
                <w:bCs/>
                <w:i/>
                <w:iCs/>
                <w:sz w:val="20"/>
                <w:szCs w:val="24"/>
                <w:lang w:eastAsia="x-none"/>
              </w:rPr>
              <w:t>B</w:t>
            </w:r>
            <w:r w:rsidRPr="00CB2A53">
              <w:rPr>
                <w:rFonts w:ascii="Times" w:eastAsia="Batang" w:hAnsi="Times" w:cs="Times"/>
                <w:bCs/>
                <w:sz w:val="20"/>
                <w:szCs w:val="24"/>
                <w:vertAlign w:val="subscript"/>
                <w:lang w:eastAsia="x-none"/>
              </w:rPr>
              <w:t>tx,D2R</w:t>
            </w:r>
          </w:p>
          <w:p w14:paraId="12986874" w14:textId="7790B249" w:rsidR="00186724" w:rsidRPr="00926B52" w:rsidRDefault="00926B52" w:rsidP="008A7407">
            <w:pPr>
              <w:numPr>
                <w:ilvl w:val="1"/>
                <w:numId w:val="33"/>
              </w:numPr>
              <w:rPr>
                <w:rFonts w:ascii="Times" w:eastAsia="Batang" w:hAnsi="Times"/>
                <w:sz w:val="20"/>
                <w:szCs w:val="24"/>
                <w:lang w:eastAsia="x-none"/>
              </w:rPr>
            </w:pPr>
            <w:r w:rsidRPr="00CB2A53">
              <w:rPr>
                <w:rFonts w:ascii="Times" w:eastAsia="Batang" w:hAnsi="Times"/>
                <w:bCs/>
                <w:sz w:val="20"/>
                <w:szCs w:val="24"/>
                <w:lang w:eastAsia="x-none"/>
              </w:rPr>
              <w:t>Possible values of each bandwidth are FFS</w:t>
            </w:r>
          </w:p>
        </w:tc>
      </w:tr>
    </w:tbl>
    <w:p w14:paraId="481784ED" w14:textId="77777777" w:rsidR="00186724" w:rsidRDefault="00186724" w:rsidP="00EF44F9">
      <w:pPr>
        <w:spacing w:after="50"/>
        <w:jc w:val="both"/>
        <w:rPr>
          <w:rFonts w:eastAsiaTheme="minorEastAsia"/>
          <w:sz w:val="22"/>
          <w:szCs w:val="18"/>
          <w:lang w:val="en-US"/>
        </w:rPr>
      </w:pPr>
    </w:p>
    <w:p w14:paraId="14C5B942" w14:textId="336EE6F0" w:rsidR="00186724" w:rsidRDefault="0032269C" w:rsidP="00186724">
      <w:pPr>
        <w:spacing w:after="50"/>
        <w:jc w:val="both"/>
        <w:rPr>
          <w:rFonts w:eastAsiaTheme="minorEastAsia"/>
          <w:sz w:val="22"/>
          <w:szCs w:val="18"/>
          <w:lang w:val="en-US"/>
        </w:rPr>
      </w:pPr>
      <w:r>
        <w:rPr>
          <w:rFonts w:eastAsiaTheme="minorEastAsia"/>
          <w:sz w:val="22"/>
          <w:szCs w:val="18"/>
          <w:lang w:val="en-US"/>
        </w:rPr>
        <w:t xml:space="preserve">Similar to R2D bandwidth, </w:t>
      </w:r>
      <w:r w:rsidR="00F87A27">
        <w:rPr>
          <w:rFonts w:eastAsiaTheme="minorEastAsia"/>
          <w:sz w:val="22"/>
          <w:szCs w:val="18"/>
          <w:lang w:val="en-US"/>
        </w:rPr>
        <w:t>a</w:t>
      </w:r>
      <w:r w:rsidR="008E759D" w:rsidRPr="00186724">
        <w:rPr>
          <w:rFonts w:eastAsiaTheme="minorEastAsia"/>
          <w:sz w:val="22"/>
          <w:szCs w:val="18"/>
          <w:lang w:val="en-US"/>
        </w:rPr>
        <w:t>t least target data rate</w:t>
      </w:r>
      <w:r w:rsidR="00304CF3">
        <w:rPr>
          <w:rFonts w:eastAsiaTheme="minorEastAsia"/>
          <w:sz w:val="22"/>
          <w:szCs w:val="18"/>
          <w:lang w:val="en-US"/>
        </w:rPr>
        <w:t xml:space="preserve"> and modulation/coding sc</w:t>
      </w:r>
      <w:r w:rsidR="0040451B">
        <w:rPr>
          <w:rFonts w:eastAsiaTheme="minorEastAsia"/>
          <w:sz w:val="22"/>
          <w:szCs w:val="18"/>
          <w:lang w:val="en-US"/>
        </w:rPr>
        <w:t>h</w:t>
      </w:r>
      <w:r w:rsidR="00304CF3">
        <w:rPr>
          <w:rFonts w:eastAsiaTheme="minorEastAsia"/>
          <w:sz w:val="22"/>
          <w:szCs w:val="18"/>
          <w:lang w:val="en-US"/>
        </w:rPr>
        <w:t>eme</w:t>
      </w:r>
      <w:r w:rsidR="008E759D" w:rsidRPr="00186724">
        <w:rPr>
          <w:rFonts w:eastAsiaTheme="minorEastAsia"/>
          <w:sz w:val="22"/>
          <w:szCs w:val="18"/>
          <w:lang w:val="en-US"/>
        </w:rPr>
        <w:t>, PSD (or power boost), performance (coverage), FDMA capacity if supported should be considered</w:t>
      </w:r>
      <w:r w:rsidR="00EF214B">
        <w:rPr>
          <w:rFonts w:eastAsiaTheme="minorEastAsia"/>
          <w:sz w:val="22"/>
          <w:szCs w:val="18"/>
          <w:lang w:val="en-US"/>
        </w:rPr>
        <w:t xml:space="preserve"> for the detailed value on </w:t>
      </w:r>
      <w:r w:rsidR="00023737">
        <w:rPr>
          <w:rFonts w:eastAsiaTheme="minorEastAsia"/>
          <w:sz w:val="22"/>
          <w:szCs w:val="18"/>
          <w:lang w:val="en-US"/>
        </w:rPr>
        <w:t>the transmission bandwidth</w:t>
      </w:r>
      <w:r w:rsidR="008E759D" w:rsidRPr="00186724">
        <w:rPr>
          <w:rFonts w:eastAsiaTheme="minorEastAsia"/>
          <w:sz w:val="22"/>
          <w:szCs w:val="18"/>
          <w:lang w:val="en-US"/>
        </w:rPr>
        <w:t>.</w:t>
      </w:r>
      <w:r w:rsidR="00023737">
        <w:rPr>
          <w:rFonts w:eastAsiaTheme="minorEastAsia"/>
          <w:sz w:val="22"/>
          <w:szCs w:val="18"/>
          <w:lang w:val="en-US"/>
        </w:rPr>
        <w:t xml:space="preserve"> In addition, especially for </w:t>
      </w:r>
      <w:r w:rsidR="00DD622D">
        <w:rPr>
          <w:rFonts w:eastAsiaTheme="minorEastAsia"/>
          <w:sz w:val="22"/>
          <w:szCs w:val="18"/>
          <w:lang w:val="en-US"/>
        </w:rPr>
        <w:t xml:space="preserve">passive device, i.e., device 1 /2a, the </w:t>
      </w:r>
      <w:r w:rsidR="00C63697">
        <w:rPr>
          <w:rFonts w:eastAsiaTheme="minorEastAsia"/>
          <w:sz w:val="22"/>
          <w:szCs w:val="18"/>
          <w:lang w:val="en-US"/>
        </w:rPr>
        <w:t>transmission bandwidth would be related to the discussed based on the carrier wave waveform</w:t>
      </w:r>
      <w:r w:rsidR="00DA3091">
        <w:rPr>
          <w:rFonts w:eastAsiaTheme="minorEastAsia"/>
          <w:sz w:val="22"/>
          <w:szCs w:val="18"/>
          <w:lang w:val="en-US"/>
        </w:rPr>
        <w:t>.</w:t>
      </w:r>
      <w:r w:rsidR="00DA3091">
        <w:rPr>
          <w:rFonts w:eastAsiaTheme="minorEastAsia" w:hint="eastAsia"/>
          <w:sz w:val="22"/>
          <w:szCs w:val="18"/>
          <w:lang w:val="en-US"/>
        </w:rPr>
        <w:t xml:space="preserve"> </w:t>
      </w:r>
      <w:r w:rsidR="00DA3091">
        <w:rPr>
          <w:rFonts w:eastAsiaTheme="minorEastAsia"/>
          <w:sz w:val="22"/>
          <w:szCs w:val="18"/>
          <w:lang w:val="en-US"/>
        </w:rPr>
        <w:t>While it should be discussed further based on the</w:t>
      </w:r>
      <w:r w:rsidR="0050497F">
        <w:rPr>
          <w:rFonts w:eastAsiaTheme="minorEastAsia"/>
          <w:sz w:val="22"/>
          <w:szCs w:val="18"/>
          <w:lang w:val="en-US"/>
        </w:rPr>
        <w:t xml:space="preserve"> discussion progress on physical layer design or carrier wave wavefor</w:t>
      </w:r>
      <w:r w:rsidR="001747D9">
        <w:rPr>
          <w:rFonts w:eastAsiaTheme="minorEastAsia"/>
          <w:sz w:val="22"/>
          <w:szCs w:val="18"/>
          <w:lang w:val="en-US"/>
        </w:rPr>
        <w:t>m,</w:t>
      </w:r>
      <w:r w:rsidR="00DA3091">
        <w:rPr>
          <w:rFonts w:eastAsiaTheme="minorEastAsia"/>
          <w:sz w:val="22"/>
          <w:szCs w:val="18"/>
          <w:lang w:val="en-US"/>
        </w:rPr>
        <w:t xml:space="preserve"> </w:t>
      </w:r>
      <w:r w:rsidR="00C226C6">
        <w:rPr>
          <w:rFonts w:eastAsiaTheme="minorEastAsia"/>
          <w:sz w:val="22"/>
          <w:szCs w:val="18"/>
          <w:lang w:val="en-US"/>
        </w:rPr>
        <w:t xml:space="preserve">the candidate value on </w:t>
      </w:r>
      <w:r w:rsidR="00F92ABC">
        <w:rPr>
          <w:rFonts w:eastAsiaTheme="minorEastAsia"/>
          <w:sz w:val="22"/>
          <w:szCs w:val="18"/>
          <w:lang w:val="en-US"/>
        </w:rPr>
        <w:t xml:space="preserve">the </w:t>
      </w:r>
      <w:r w:rsidR="00C226C6">
        <w:rPr>
          <w:rFonts w:eastAsiaTheme="minorEastAsia"/>
          <w:sz w:val="22"/>
          <w:szCs w:val="18"/>
          <w:lang w:val="en-US"/>
        </w:rPr>
        <w:t xml:space="preserve">transmission bandwidth </w:t>
      </w:r>
      <w:r w:rsidR="00022D25">
        <w:rPr>
          <w:rFonts w:eastAsiaTheme="minorEastAsia"/>
          <w:sz w:val="22"/>
          <w:szCs w:val="18"/>
          <w:lang w:val="en-US"/>
        </w:rPr>
        <w:t xml:space="preserve">can be </w:t>
      </w:r>
      <w:r w:rsidR="00A97210">
        <w:rPr>
          <w:rFonts w:eastAsiaTheme="minorEastAsia" w:hint="eastAsia"/>
          <w:sz w:val="22"/>
          <w:szCs w:val="18"/>
          <w:lang w:val="en-US"/>
        </w:rPr>
        <w:t>o</w:t>
      </w:r>
      <w:r w:rsidR="00A97210">
        <w:rPr>
          <w:rFonts w:eastAsiaTheme="minorEastAsia"/>
          <w:sz w:val="22"/>
          <w:szCs w:val="18"/>
          <w:lang w:val="en-US"/>
        </w:rPr>
        <w:t>ne or m</w:t>
      </w:r>
      <w:r w:rsidR="00186724" w:rsidRPr="00186724">
        <w:rPr>
          <w:rFonts w:eastAsiaTheme="minorEastAsia"/>
          <w:sz w:val="22"/>
          <w:szCs w:val="18"/>
          <w:lang w:val="en-US"/>
        </w:rPr>
        <w:t>ultiple of 15 kHz or 180kHz</w:t>
      </w:r>
      <w:r w:rsidR="00A97210">
        <w:rPr>
          <w:rFonts w:eastAsiaTheme="minorEastAsia"/>
          <w:sz w:val="22"/>
          <w:szCs w:val="18"/>
          <w:lang w:val="en-US"/>
        </w:rPr>
        <w:t xml:space="preserve"> as the starting point</w:t>
      </w:r>
      <w:r w:rsidR="00186724" w:rsidRPr="00186724">
        <w:rPr>
          <w:rFonts w:eastAsiaTheme="minorEastAsia"/>
          <w:sz w:val="22"/>
          <w:szCs w:val="18"/>
          <w:lang w:val="en-US"/>
        </w:rPr>
        <w:t>.</w:t>
      </w:r>
    </w:p>
    <w:p w14:paraId="7CD26F70" w14:textId="120F6BFB" w:rsidR="001521C2" w:rsidRDefault="00AD0A08" w:rsidP="002946E8">
      <w:pPr>
        <w:spacing w:after="50"/>
        <w:jc w:val="both"/>
        <w:rPr>
          <w:rFonts w:eastAsiaTheme="minorEastAsia"/>
          <w:b/>
          <w:bCs/>
          <w:sz w:val="22"/>
          <w:szCs w:val="18"/>
          <w:lang w:val="en-US"/>
        </w:rPr>
      </w:pPr>
      <w:r w:rsidRPr="002946E8">
        <w:rPr>
          <w:rFonts w:eastAsiaTheme="minorEastAsia" w:hint="eastAsia"/>
          <w:b/>
          <w:bCs/>
          <w:sz w:val="22"/>
          <w:szCs w:val="18"/>
          <w:lang w:val="en-US"/>
        </w:rPr>
        <w:t>P</w:t>
      </w:r>
      <w:r w:rsidRPr="002946E8">
        <w:rPr>
          <w:rFonts w:eastAsiaTheme="minorEastAsia"/>
          <w:b/>
          <w:bCs/>
          <w:sz w:val="22"/>
          <w:szCs w:val="18"/>
          <w:lang w:val="en-US"/>
        </w:rPr>
        <w:t xml:space="preserve">roposal </w:t>
      </w:r>
      <w:r w:rsidR="00AE0D82">
        <w:rPr>
          <w:rFonts w:eastAsiaTheme="minorEastAsia"/>
          <w:b/>
          <w:bCs/>
          <w:sz w:val="22"/>
          <w:szCs w:val="18"/>
          <w:lang w:val="en-US"/>
        </w:rPr>
        <w:t>2</w:t>
      </w:r>
      <w:r w:rsidR="00B543FD">
        <w:rPr>
          <w:rFonts w:eastAsiaTheme="minorEastAsia" w:hint="eastAsia"/>
          <w:b/>
          <w:bCs/>
          <w:sz w:val="22"/>
          <w:szCs w:val="18"/>
          <w:lang w:val="en-US"/>
        </w:rPr>
        <w:t>4</w:t>
      </w:r>
      <w:r w:rsidRPr="002946E8">
        <w:rPr>
          <w:rFonts w:eastAsiaTheme="minorEastAsia"/>
          <w:b/>
          <w:bCs/>
          <w:sz w:val="22"/>
          <w:szCs w:val="18"/>
          <w:lang w:val="en-US"/>
        </w:rPr>
        <w:t xml:space="preserve">: </w:t>
      </w:r>
    </w:p>
    <w:p w14:paraId="2E4E678F" w14:textId="2FAB9CFB" w:rsidR="00134058" w:rsidRPr="001521C2" w:rsidRDefault="00AD0A08" w:rsidP="008A7407">
      <w:pPr>
        <w:pStyle w:val="aff6"/>
        <w:numPr>
          <w:ilvl w:val="0"/>
          <w:numId w:val="27"/>
        </w:numPr>
        <w:spacing w:after="50"/>
        <w:ind w:leftChars="0"/>
        <w:jc w:val="both"/>
        <w:rPr>
          <w:rFonts w:eastAsiaTheme="minorEastAsia"/>
          <w:b/>
          <w:bCs/>
          <w:sz w:val="22"/>
          <w:szCs w:val="18"/>
          <w:lang w:val="en-US"/>
        </w:rPr>
      </w:pPr>
      <w:r w:rsidRPr="001521C2">
        <w:rPr>
          <w:rFonts w:eastAsiaTheme="minorEastAsia"/>
          <w:b/>
          <w:bCs/>
          <w:sz w:val="22"/>
          <w:szCs w:val="18"/>
          <w:lang w:val="en-US"/>
        </w:rPr>
        <w:t xml:space="preserve">For </w:t>
      </w:r>
      <w:r w:rsidR="00F477A4" w:rsidRPr="001521C2">
        <w:rPr>
          <w:rFonts w:eastAsiaTheme="minorEastAsia"/>
          <w:b/>
          <w:bCs/>
          <w:sz w:val="22"/>
          <w:szCs w:val="18"/>
          <w:lang w:val="en-US"/>
        </w:rPr>
        <w:t xml:space="preserve">D2R transmission bandwidth </w:t>
      </w:r>
      <w:r w:rsidR="00F477A4" w:rsidRPr="001521C2">
        <w:rPr>
          <w:rFonts w:ascii="Times" w:eastAsia="Batang" w:hAnsi="Times"/>
          <w:b/>
          <w:i/>
          <w:iCs/>
          <w:sz w:val="20"/>
          <w:szCs w:val="24"/>
          <w:lang w:eastAsia="x-none"/>
        </w:rPr>
        <w:t>B</w:t>
      </w:r>
      <w:r w:rsidR="00F477A4" w:rsidRPr="001521C2">
        <w:rPr>
          <w:rFonts w:ascii="Times" w:eastAsia="Batang" w:hAnsi="Times"/>
          <w:b/>
          <w:sz w:val="20"/>
          <w:szCs w:val="24"/>
          <w:vertAlign w:val="subscript"/>
          <w:lang w:eastAsia="x-none"/>
        </w:rPr>
        <w:t>tx,D2R</w:t>
      </w:r>
      <w:r w:rsidR="00F477A4" w:rsidRPr="001521C2">
        <w:rPr>
          <w:rFonts w:eastAsiaTheme="minorEastAsia"/>
          <w:b/>
          <w:bCs/>
          <w:sz w:val="22"/>
          <w:szCs w:val="18"/>
          <w:lang w:val="en-US"/>
        </w:rPr>
        <w:t xml:space="preserve">, </w:t>
      </w:r>
      <w:r w:rsidR="00134058" w:rsidRPr="001521C2">
        <w:rPr>
          <w:rFonts w:eastAsiaTheme="minorEastAsia"/>
          <w:b/>
          <w:bCs/>
          <w:sz w:val="22"/>
          <w:szCs w:val="18"/>
          <w:lang w:val="en-US"/>
        </w:rPr>
        <w:t>study considering the following aspects.</w:t>
      </w:r>
    </w:p>
    <w:p w14:paraId="0A601BA1" w14:textId="627AEED5" w:rsidR="002946E8" w:rsidRDefault="00A256D9" w:rsidP="008A7407">
      <w:pPr>
        <w:pStyle w:val="aff6"/>
        <w:numPr>
          <w:ilvl w:val="1"/>
          <w:numId w:val="27"/>
        </w:numPr>
        <w:spacing w:after="50"/>
        <w:ind w:leftChars="0"/>
        <w:jc w:val="both"/>
        <w:rPr>
          <w:rFonts w:eastAsiaTheme="minorEastAsia"/>
          <w:b/>
          <w:bCs/>
          <w:sz w:val="22"/>
          <w:szCs w:val="18"/>
          <w:lang w:val="en-US"/>
        </w:rPr>
      </w:pPr>
      <w:r>
        <w:rPr>
          <w:rFonts w:eastAsiaTheme="minorEastAsia"/>
          <w:b/>
          <w:bCs/>
          <w:sz w:val="22"/>
          <w:szCs w:val="18"/>
          <w:lang w:val="en-US"/>
        </w:rPr>
        <w:t>d</w:t>
      </w:r>
      <w:r w:rsidR="002946E8">
        <w:rPr>
          <w:rFonts w:eastAsiaTheme="minorEastAsia"/>
          <w:b/>
          <w:bCs/>
          <w:sz w:val="22"/>
          <w:szCs w:val="18"/>
          <w:lang w:val="en-US"/>
        </w:rPr>
        <w:t>ata rate</w:t>
      </w:r>
      <w:r w:rsidR="001A5200">
        <w:rPr>
          <w:rFonts w:eastAsiaTheme="minorEastAsia"/>
          <w:b/>
          <w:bCs/>
          <w:sz w:val="22"/>
          <w:szCs w:val="18"/>
          <w:lang w:val="en-US"/>
        </w:rPr>
        <w:t xml:space="preserve"> and modulation/coding scheme</w:t>
      </w:r>
    </w:p>
    <w:p w14:paraId="24413B5E" w14:textId="77777777" w:rsidR="00134058" w:rsidRDefault="00134058"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coverage</w:t>
      </w:r>
    </w:p>
    <w:p w14:paraId="758F42A9" w14:textId="77777777" w:rsidR="00134058" w:rsidRDefault="00134058"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transmission power</w:t>
      </w:r>
    </w:p>
    <w:p w14:paraId="13FD5278" w14:textId="1BE62D4C" w:rsidR="00134058" w:rsidRDefault="00134058" w:rsidP="008A740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multiple</w:t>
      </w:r>
      <w:r w:rsidR="002946E8">
        <w:rPr>
          <w:rFonts w:eastAsiaTheme="minorEastAsia"/>
          <w:b/>
          <w:bCs/>
          <w:sz w:val="22"/>
          <w:szCs w:val="18"/>
          <w:lang w:val="en-US"/>
        </w:rPr>
        <w:t xml:space="preserve"> access</w:t>
      </w:r>
      <w:r w:rsidRPr="00152CFD">
        <w:rPr>
          <w:rFonts w:eastAsiaTheme="minorEastAsia"/>
          <w:b/>
          <w:bCs/>
          <w:sz w:val="22"/>
          <w:szCs w:val="18"/>
          <w:lang w:val="en-US"/>
        </w:rPr>
        <w:t xml:space="preserve"> capacity</w:t>
      </w:r>
      <w:r>
        <w:rPr>
          <w:rFonts w:eastAsiaTheme="minorEastAsia"/>
          <w:b/>
          <w:bCs/>
          <w:sz w:val="22"/>
          <w:szCs w:val="18"/>
          <w:lang w:val="en-US"/>
        </w:rPr>
        <w:t xml:space="preserve"> and potential guard band</w:t>
      </w:r>
    </w:p>
    <w:p w14:paraId="37BE7AAA" w14:textId="7FFDB74B" w:rsidR="00A256D9" w:rsidRPr="00152CFD" w:rsidRDefault="00A256D9" w:rsidP="008A7407">
      <w:pPr>
        <w:pStyle w:val="aff6"/>
        <w:numPr>
          <w:ilvl w:val="1"/>
          <w:numId w:val="27"/>
        </w:numPr>
        <w:spacing w:after="50"/>
        <w:ind w:leftChars="0"/>
        <w:jc w:val="both"/>
        <w:rPr>
          <w:rFonts w:eastAsiaTheme="minorEastAsia"/>
          <w:b/>
          <w:bCs/>
          <w:sz w:val="22"/>
          <w:szCs w:val="18"/>
          <w:lang w:val="en-US"/>
        </w:rPr>
      </w:pPr>
      <w:r>
        <w:rPr>
          <w:rFonts w:eastAsiaTheme="minorEastAsia" w:hint="eastAsia"/>
          <w:b/>
          <w:bCs/>
          <w:sz w:val="22"/>
          <w:szCs w:val="18"/>
          <w:lang w:val="en-US"/>
        </w:rPr>
        <w:t>c</w:t>
      </w:r>
      <w:r>
        <w:rPr>
          <w:rFonts w:eastAsiaTheme="minorEastAsia"/>
          <w:b/>
          <w:bCs/>
          <w:sz w:val="22"/>
          <w:szCs w:val="18"/>
          <w:lang w:val="en-US"/>
        </w:rPr>
        <w:t>arrier wave waveform for device 1/2a</w:t>
      </w:r>
    </w:p>
    <w:p w14:paraId="1C41B873" w14:textId="2691DD26" w:rsidR="00186724" w:rsidRPr="001521C2" w:rsidRDefault="00134058" w:rsidP="008A7407">
      <w:pPr>
        <w:pStyle w:val="aff6"/>
        <w:numPr>
          <w:ilvl w:val="1"/>
          <w:numId w:val="27"/>
        </w:numPr>
        <w:spacing w:after="50"/>
        <w:ind w:leftChars="0"/>
        <w:jc w:val="both"/>
        <w:rPr>
          <w:rFonts w:eastAsiaTheme="minorEastAsia"/>
          <w:b/>
          <w:bCs/>
          <w:sz w:val="22"/>
          <w:szCs w:val="18"/>
          <w:lang w:val="en-US"/>
        </w:rPr>
      </w:pPr>
      <w:r w:rsidRPr="001521C2">
        <w:rPr>
          <w:rFonts w:eastAsiaTheme="minorEastAsia"/>
          <w:b/>
          <w:bCs/>
          <w:sz w:val="22"/>
          <w:szCs w:val="18"/>
          <w:lang w:val="en-US"/>
        </w:rPr>
        <w:t>FFS: Whether channel bandwidth of A-IoT can be configurable or fixed single value.</w:t>
      </w:r>
    </w:p>
    <w:p w14:paraId="59CFCC4B" w14:textId="26A2FA30" w:rsidR="00C355C2" w:rsidRDefault="00C355C2" w:rsidP="008A7407">
      <w:pPr>
        <w:pStyle w:val="aff6"/>
        <w:numPr>
          <w:ilvl w:val="0"/>
          <w:numId w:val="27"/>
        </w:numPr>
        <w:spacing w:after="50"/>
        <w:ind w:leftChars="0"/>
        <w:jc w:val="both"/>
        <w:rPr>
          <w:rFonts w:eastAsiaTheme="minorEastAsia"/>
          <w:b/>
          <w:bCs/>
          <w:sz w:val="22"/>
          <w:szCs w:val="18"/>
          <w:lang w:val="en-US"/>
        </w:rPr>
      </w:pPr>
      <w:r w:rsidRPr="001521C2">
        <w:rPr>
          <w:rFonts w:eastAsiaTheme="minorEastAsia"/>
          <w:b/>
          <w:bCs/>
          <w:sz w:val="22"/>
          <w:szCs w:val="18"/>
          <w:lang w:val="en-US"/>
        </w:rPr>
        <w:lastRenderedPageBreak/>
        <w:t xml:space="preserve">For D2R transmission bandwidth </w:t>
      </w:r>
      <w:r w:rsidRPr="001521C2">
        <w:rPr>
          <w:rFonts w:ascii="Times" w:eastAsia="Batang" w:hAnsi="Times"/>
          <w:b/>
          <w:i/>
          <w:iCs/>
          <w:sz w:val="20"/>
          <w:szCs w:val="24"/>
          <w:lang w:eastAsia="x-none"/>
        </w:rPr>
        <w:t>B</w:t>
      </w:r>
      <w:r w:rsidRPr="001521C2">
        <w:rPr>
          <w:rFonts w:ascii="Times" w:eastAsia="Batang" w:hAnsi="Times"/>
          <w:b/>
          <w:sz w:val="20"/>
          <w:szCs w:val="24"/>
          <w:vertAlign w:val="subscript"/>
          <w:lang w:eastAsia="x-none"/>
        </w:rPr>
        <w:t>tx,D2R</w:t>
      </w:r>
      <w:r w:rsidRPr="001521C2">
        <w:rPr>
          <w:rFonts w:eastAsiaTheme="minorEastAsia"/>
          <w:b/>
          <w:bCs/>
          <w:sz w:val="22"/>
          <w:szCs w:val="18"/>
          <w:lang w:val="en-US"/>
        </w:rPr>
        <w:t>,</w:t>
      </w:r>
      <w:r>
        <w:rPr>
          <w:rFonts w:eastAsiaTheme="minorEastAsia"/>
          <w:b/>
          <w:bCs/>
          <w:sz w:val="22"/>
          <w:szCs w:val="18"/>
          <w:lang w:val="en-US"/>
        </w:rPr>
        <w:t xml:space="preserve"> </w:t>
      </w:r>
      <w:r w:rsidRPr="00C355C2">
        <w:rPr>
          <w:rFonts w:eastAsiaTheme="minorEastAsia"/>
          <w:b/>
          <w:bCs/>
          <w:sz w:val="22"/>
          <w:szCs w:val="18"/>
          <w:lang w:val="en-US"/>
        </w:rPr>
        <w:t>one or multiple of 15 kHz or 180kHz</w:t>
      </w:r>
      <w:r w:rsidR="004A5F14">
        <w:rPr>
          <w:rFonts w:eastAsiaTheme="minorEastAsia"/>
          <w:b/>
          <w:bCs/>
          <w:sz w:val="22"/>
          <w:szCs w:val="18"/>
          <w:lang w:val="en-US"/>
        </w:rPr>
        <w:t xml:space="preserve"> can be consider as a starting point.</w:t>
      </w:r>
    </w:p>
    <w:p w14:paraId="6AD611D7" w14:textId="2782A3BA" w:rsidR="001521C2" w:rsidRDefault="001521C2" w:rsidP="008A7407">
      <w:pPr>
        <w:pStyle w:val="aff6"/>
        <w:numPr>
          <w:ilvl w:val="0"/>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 xml:space="preserve">D2R occupied bandwidth </w:t>
      </w:r>
      <w:r w:rsidRPr="00C67CB1">
        <w:rPr>
          <w:rFonts w:ascii="Times" w:eastAsia="Batang" w:hAnsi="Times" w:cs="Times"/>
          <w:b/>
          <w:sz w:val="20"/>
          <w:szCs w:val="24"/>
          <w:lang w:eastAsia="x-none"/>
        </w:rPr>
        <w:t>B</w:t>
      </w:r>
      <w:r>
        <w:rPr>
          <w:rFonts w:ascii="Times" w:eastAsia="Batang" w:hAnsi="Times" w:cs="Times"/>
          <w:b/>
          <w:sz w:val="20"/>
          <w:szCs w:val="24"/>
          <w:vertAlign w:val="subscript"/>
          <w:lang w:eastAsia="x-none"/>
        </w:rPr>
        <w:t>occ</w:t>
      </w:r>
      <w:r w:rsidRPr="00C67CB1">
        <w:rPr>
          <w:rFonts w:ascii="Times" w:eastAsia="Batang" w:hAnsi="Times" w:cs="Times"/>
          <w:b/>
          <w:sz w:val="20"/>
          <w:szCs w:val="24"/>
          <w:vertAlign w:val="subscript"/>
          <w:lang w:eastAsia="x-none"/>
        </w:rPr>
        <w:t>,</w:t>
      </w:r>
      <w:r w:rsidRPr="00C67CB1">
        <w:rPr>
          <w:rFonts w:ascii="Times" w:eastAsia="Batang" w:hAnsi="Times"/>
          <w:b/>
          <w:sz w:val="20"/>
          <w:szCs w:val="24"/>
          <w:vertAlign w:val="subscript"/>
          <w:lang w:eastAsia="x-none"/>
        </w:rPr>
        <w:t>R2D</w:t>
      </w:r>
      <w:r w:rsidRPr="00152CFD">
        <w:rPr>
          <w:rFonts w:eastAsiaTheme="minorEastAsia"/>
          <w:b/>
          <w:bCs/>
          <w:sz w:val="22"/>
          <w:szCs w:val="18"/>
          <w:lang w:val="en-US"/>
        </w:rPr>
        <w:t>,</w:t>
      </w:r>
      <w:r>
        <w:rPr>
          <w:rFonts w:eastAsiaTheme="minorEastAsia"/>
          <w:b/>
          <w:bCs/>
          <w:sz w:val="22"/>
          <w:szCs w:val="18"/>
          <w:lang w:val="en-US"/>
        </w:rPr>
        <w:t xml:space="preserve"> </w:t>
      </w:r>
    </w:p>
    <w:p w14:paraId="062A8510" w14:textId="77777777" w:rsidR="001521C2" w:rsidRDefault="001521C2" w:rsidP="008A7407">
      <w:pPr>
        <w:pStyle w:val="aff6"/>
        <w:numPr>
          <w:ilvl w:val="1"/>
          <w:numId w:val="27"/>
        </w:numPr>
        <w:spacing w:after="50"/>
        <w:ind w:leftChars="0"/>
        <w:jc w:val="both"/>
        <w:rPr>
          <w:rFonts w:eastAsiaTheme="minorEastAsia"/>
          <w:b/>
          <w:bCs/>
          <w:sz w:val="22"/>
          <w:szCs w:val="18"/>
          <w:lang w:val="en-US"/>
        </w:rPr>
      </w:pPr>
      <w:r>
        <w:rPr>
          <w:rFonts w:eastAsiaTheme="minorEastAsia"/>
          <w:b/>
          <w:bCs/>
          <w:sz w:val="22"/>
          <w:szCs w:val="18"/>
          <w:lang w:val="en-US"/>
        </w:rPr>
        <w:t>The potential guard band should be for intra A-IoT system</w:t>
      </w:r>
    </w:p>
    <w:p w14:paraId="3CEC1B6A" w14:textId="3EFB5EE5" w:rsidR="00C638A7" w:rsidRPr="00C638A7" w:rsidRDefault="001521C2" w:rsidP="008A7407">
      <w:pPr>
        <w:pStyle w:val="aff6"/>
        <w:numPr>
          <w:ilvl w:val="1"/>
          <w:numId w:val="27"/>
        </w:numPr>
        <w:spacing w:after="50"/>
        <w:ind w:leftChars="0"/>
        <w:jc w:val="both"/>
        <w:rPr>
          <w:rFonts w:eastAsiaTheme="minorEastAsia"/>
          <w:b/>
          <w:bCs/>
          <w:sz w:val="22"/>
          <w:szCs w:val="18"/>
          <w:lang w:val="en-US"/>
        </w:rPr>
      </w:pPr>
      <w:r w:rsidRPr="001521C2">
        <w:rPr>
          <w:rFonts w:eastAsiaTheme="minorEastAsia"/>
          <w:b/>
          <w:bCs/>
          <w:sz w:val="22"/>
          <w:szCs w:val="18"/>
          <w:lang w:val="en-US"/>
        </w:rPr>
        <w:t>Whether/how to study in RAN1 or studied in RAN4 should be clarified</w:t>
      </w:r>
    </w:p>
    <w:p w14:paraId="6A479798" w14:textId="77777777" w:rsidR="00C638A7" w:rsidRPr="00C638A7" w:rsidRDefault="00C638A7" w:rsidP="00C638A7">
      <w:pPr>
        <w:spacing w:after="50"/>
        <w:jc w:val="both"/>
        <w:rPr>
          <w:rFonts w:eastAsiaTheme="minorEastAsia"/>
          <w:b/>
          <w:bCs/>
          <w:sz w:val="22"/>
          <w:szCs w:val="18"/>
          <w:lang w:val="en-US"/>
        </w:rPr>
      </w:pPr>
    </w:p>
    <w:p w14:paraId="0E6AE862" w14:textId="50C80997" w:rsidR="007D02E5" w:rsidRPr="00956EDE" w:rsidRDefault="008A4A93" w:rsidP="008A7407">
      <w:pPr>
        <w:pStyle w:val="1"/>
        <w:numPr>
          <w:ilvl w:val="0"/>
          <w:numId w:val="3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0545021"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A43D61" w:rsidRPr="00630CD1">
        <w:rPr>
          <w:rFonts w:eastAsia="ＭＳ 明朝"/>
          <w:sz w:val="22"/>
          <w:szCs w:val="22"/>
          <w:lang w:val="en-US"/>
        </w:rPr>
        <w:t xml:space="preserve">general aspects </w:t>
      </w:r>
      <w:r w:rsidR="00B510E1" w:rsidRPr="00630CD1">
        <w:rPr>
          <w:rFonts w:eastAsia="ＭＳ 明朝"/>
          <w:sz w:val="22"/>
          <w:szCs w:val="22"/>
          <w:lang w:val="en-US"/>
        </w:rPr>
        <w:t xml:space="preserve">on physical layer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5B8F258" w14:textId="0547456C" w:rsidR="00D469B5" w:rsidRPr="0023324B" w:rsidRDefault="009F7DD7" w:rsidP="005F7E37">
      <w:pPr>
        <w:spacing w:afterLines="50" w:after="120"/>
        <w:jc w:val="both"/>
        <w:rPr>
          <w:rFonts w:eastAsia="ＭＳ 明朝"/>
          <w:b/>
          <w:bCs/>
          <w:sz w:val="22"/>
          <w:szCs w:val="22"/>
          <w:u w:val="single"/>
          <w:lang w:val="en-US"/>
        </w:rPr>
      </w:pPr>
      <w:r w:rsidRPr="0023324B">
        <w:rPr>
          <w:rFonts w:eastAsia="ＭＳ 明朝"/>
          <w:b/>
          <w:bCs/>
          <w:sz w:val="22"/>
          <w:szCs w:val="22"/>
          <w:u w:val="single"/>
          <w:lang w:val="en-US"/>
        </w:rPr>
        <w:t>R2D</w:t>
      </w:r>
    </w:p>
    <w:p w14:paraId="4B80BE6E" w14:textId="5D11EBC6" w:rsidR="0048459F" w:rsidRPr="00411D4B" w:rsidRDefault="0048459F" w:rsidP="0048459F">
      <w:pPr>
        <w:spacing w:after="50"/>
        <w:jc w:val="both"/>
        <w:rPr>
          <w:rFonts w:eastAsiaTheme="minorEastAsia" w:hint="eastAsia"/>
          <w:b/>
          <w:bCs/>
          <w:sz w:val="22"/>
          <w:szCs w:val="22"/>
          <w:lang w:val="en-US"/>
        </w:rPr>
      </w:pPr>
      <w:r w:rsidRPr="00411D4B">
        <w:rPr>
          <w:rFonts w:eastAsiaTheme="minorEastAsia" w:hint="eastAsia"/>
          <w:b/>
          <w:bCs/>
          <w:sz w:val="22"/>
          <w:szCs w:val="22"/>
          <w:lang w:val="en-US"/>
        </w:rPr>
        <w:t xml:space="preserve">Proposal </w:t>
      </w:r>
      <w:r>
        <w:rPr>
          <w:rFonts w:eastAsiaTheme="minorEastAsia" w:hint="eastAsia"/>
          <w:b/>
          <w:bCs/>
          <w:sz w:val="22"/>
          <w:szCs w:val="22"/>
          <w:lang w:val="en-US"/>
        </w:rPr>
        <w:t>1</w:t>
      </w:r>
      <w:r w:rsidRPr="00411D4B">
        <w:rPr>
          <w:rFonts w:eastAsiaTheme="minorEastAsia" w:hint="eastAsia"/>
          <w:b/>
          <w:bCs/>
          <w:sz w:val="22"/>
          <w:szCs w:val="22"/>
          <w:lang w:val="en-US"/>
        </w:rPr>
        <w:t xml:space="preserve">: </w:t>
      </w:r>
      <w:r>
        <w:rPr>
          <w:rFonts w:eastAsiaTheme="minorEastAsia" w:hint="eastAsia"/>
          <w:b/>
          <w:bCs/>
          <w:sz w:val="22"/>
          <w:szCs w:val="22"/>
          <w:lang w:val="en-US"/>
        </w:rPr>
        <w:t xml:space="preserve">For R2D CP </w:t>
      </w:r>
      <w:r>
        <w:rPr>
          <w:rFonts w:eastAsiaTheme="minorEastAsia"/>
          <w:b/>
          <w:bCs/>
          <w:sz w:val="22"/>
          <w:szCs w:val="22"/>
          <w:lang w:val="en-US"/>
        </w:rPr>
        <w:t>handling</w:t>
      </w:r>
      <w:r>
        <w:rPr>
          <w:rFonts w:eastAsiaTheme="minorEastAsia" w:hint="eastAsia"/>
          <w:b/>
          <w:bCs/>
          <w:sz w:val="22"/>
          <w:szCs w:val="22"/>
          <w:lang w:val="en-US"/>
        </w:rPr>
        <w:t xml:space="preserve"> Method Type1, chip length is uniform excluding CP.</w:t>
      </w:r>
    </w:p>
    <w:p w14:paraId="25166AF0" w14:textId="77777777" w:rsidR="0048459F" w:rsidRDefault="0048459F" w:rsidP="0048459F">
      <w:pPr>
        <w:spacing w:after="50"/>
        <w:jc w:val="both"/>
        <w:rPr>
          <w:rFonts w:eastAsiaTheme="minorEastAsia"/>
          <w:b/>
          <w:bCs/>
          <w:sz w:val="22"/>
          <w:szCs w:val="22"/>
          <w:lang w:val="en-US"/>
        </w:rPr>
      </w:pPr>
      <w:r w:rsidRPr="00CC7103">
        <w:rPr>
          <w:rFonts w:eastAsiaTheme="minorEastAsia"/>
          <w:b/>
          <w:bCs/>
          <w:sz w:val="22"/>
          <w:szCs w:val="22"/>
          <w:lang w:val="en-US"/>
        </w:rPr>
        <w:t>O</w:t>
      </w:r>
      <w:r w:rsidRPr="00CC7103">
        <w:rPr>
          <w:rFonts w:eastAsiaTheme="minorEastAsia" w:hint="eastAsia"/>
          <w:b/>
          <w:bCs/>
          <w:sz w:val="22"/>
          <w:szCs w:val="22"/>
          <w:lang w:val="en-US"/>
        </w:rPr>
        <w:t xml:space="preserve">bservation </w:t>
      </w:r>
      <w:r>
        <w:rPr>
          <w:rFonts w:eastAsiaTheme="minorEastAsia" w:hint="eastAsia"/>
          <w:b/>
          <w:bCs/>
          <w:sz w:val="22"/>
          <w:szCs w:val="22"/>
          <w:lang w:val="en-US"/>
        </w:rPr>
        <w:t>1</w:t>
      </w:r>
      <w:r w:rsidRPr="00CC7103">
        <w:rPr>
          <w:rFonts w:eastAsiaTheme="minorEastAsia" w:hint="eastAsia"/>
          <w:b/>
          <w:bCs/>
          <w:sz w:val="22"/>
          <w:szCs w:val="22"/>
          <w:lang w:val="en-US"/>
        </w:rPr>
        <w:t xml:space="preserve">: </w:t>
      </w:r>
      <w:r>
        <w:rPr>
          <w:rFonts w:eastAsiaTheme="minorEastAsia" w:hint="eastAsia"/>
          <w:b/>
          <w:bCs/>
          <w:sz w:val="22"/>
          <w:szCs w:val="22"/>
          <w:lang w:val="en-US"/>
        </w:rPr>
        <w:t>F</w:t>
      </w:r>
      <w:r>
        <w:rPr>
          <w:rFonts w:eastAsiaTheme="minorEastAsia"/>
          <w:b/>
          <w:bCs/>
          <w:sz w:val="22"/>
          <w:szCs w:val="22"/>
          <w:lang w:val="en-US"/>
        </w:rPr>
        <w:t>o</w:t>
      </w:r>
      <w:r>
        <w:rPr>
          <w:rFonts w:eastAsiaTheme="minorEastAsia" w:hint="eastAsia"/>
          <w:b/>
          <w:bCs/>
          <w:sz w:val="22"/>
          <w:szCs w:val="22"/>
          <w:lang w:val="en-US"/>
        </w:rPr>
        <w:t xml:space="preserve">r R2D CP </w:t>
      </w:r>
      <w:r>
        <w:rPr>
          <w:rFonts w:eastAsiaTheme="minorEastAsia"/>
          <w:b/>
          <w:bCs/>
          <w:sz w:val="22"/>
          <w:szCs w:val="22"/>
          <w:lang w:val="en-US"/>
        </w:rPr>
        <w:t>handling</w:t>
      </w:r>
      <w:r>
        <w:rPr>
          <w:rFonts w:eastAsiaTheme="minorEastAsia" w:hint="eastAsia"/>
          <w:b/>
          <w:bCs/>
          <w:sz w:val="22"/>
          <w:szCs w:val="22"/>
          <w:lang w:val="en-US"/>
        </w:rPr>
        <w:t xml:space="preserve"> Method Type1, </w:t>
      </w:r>
    </w:p>
    <w:p w14:paraId="68114A7C" w14:textId="77777777" w:rsidR="0048459F" w:rsidRDefault="0048459F" w:rsidP="0048459F">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W</w:t>
      </w:r>
      <w:r>
        <w:rPr>
          <w:rFonts w:eastAsiaTheme="minorEastAsia" w:hint="eastAsia"/>
          <w:b/>
          <w:bCs/>
          <w:sz w:val="22"/>
          <w:szCs w:val="22"/>
          <w:lang w:val="en-US"/>
        </w:rPr>
        <w:t xml:space="preserve">hen M is 16 or larger, it would be difficult for device to </w:t>
      </w:r>
      <w:r>
        <w:rPr>
          <w:rFonts w:eastAsiaTheme="minorEastAsia"/>
          <w:b/>
          <w:bCs/>
          <w:sz w:val="22"/>
          <w:szCs w:val="22"/>
          <w:lang w:val="en-US"/>
        </w:rPr>
        <w:t>differentiate</w:t>
      </w:r>
      <w:r>
        <w:rPr>
          <w:rFonts w:eastAsiaTheme="minorEastAsia" w:hint="eastAsia"/>
          <w:b/>
          <w:bCs/>
          <w:sz w:val="22"/>
          <w:szCs w:val="22"/>
          <w:lang w:val="en-US"/>
        </w:rPr>
        <w:t xml:space="preserve"> CP and chip.</w:t>
      </w:r>
    </w:p>
    <w:p w14:paraId="7A6353F4" w14:textId="77777777" w:rsidR="0048459F" w:rsidRDefault="0048459F" w:rsidP="0048459F">
      <w:pPr>
        <w:pStyle w:val="aff6"/>
        <w:numPr>
          <w:ilvl w:val="0"/>
          <w:numId w:val="45"/>
        </w:numPr>
        <w:spacing w:after="50"/>
        <w:ind w:leftChars="0"/>
        <w:jc w:val="both"/>
        <w:rPr>
          <w:rFonts w:eastAsiaTheme="minorEastAsia"/>
          <w:b/>
          <w:bCs/>
          <w:sz w:val="22"/>
          <w:szCs w:val="22"/>
          <w:lang w:val="en-US"/>
        </w:rPr>
      </w:pPr>
      <w:r w:rsidRPr="003E0370">
        <w:rPr>
          <w:rFonts w:eastAsiaTheme="minorEastAsia"/>
          <w:b/>
          <w:bCs/>
          <w:sz w:val="22"/>
          <w:szCs w:val="22"/>
          <w:lang w:val="en-US"/>
        </w:rPr>
        <w:t>T</w:t>
      </w:r>
      <w:r w:rsidRPr="003E0370">
        <w:rPr>
          <w:rFonts w:eastAsiaTheme="minorEastAsia" w:hint="eastAsia"/>
          <w:b/>
          <w:bCs/>
          <w:sz w:val="22"/>
          <w:szCs w:val="22"/>
          <w:lang w:val="en-US"/>
        </w:rPr>
        <w:t>o make it sure that rising/falling edge exists at both start and end of CP, the first/last chip in a OFDM symbol cannot be used to carry the payload, then this results in the increase of overhead.</w:t>
      </w:r>
    </w:p>
    <w:p w14:paraId="34913227" w14:textId="77777777" w:rsidR="0048459F" w:rsidRDefault="0048459F" w:rsidP="0048459F">
      <w:pPr>
        <w:spacing w:after="50"/>
        <w:jc w:val="both"/>
        <w:rPr>
          <w:rFonts w:eastAsiaTheme="minorEastAsia"/>
          <w:b/>
          <w:bCs/>
          <w:sz w:val="22"/>
          <w:szCs w:val="22"/>
          <w:lang w:val="en-US"/>
        </w:rPr>
      </w:pPr>
      <w:r w:rsidRPr="0056004D">
        <w:rPr>
          <w:rFonts w:eastAsiaTheme="minorEastAsia" w:hint="eastAsia"/>
          <w:b/>
          <w:bCs/>
          <w:sz w:val="22"/>
          <w:szCs w:val="22"/>
          <w:lang w:val="en-US"/>
        </w:rPr>
        <w:t xml:space="preserve">Proposal </w:t>
      </w:r>
      <w:r>
        <w:rPr>
          <w:rFonts w:eastAsiaTheme="minorEastAsia" w:hint="eastAsia"/>
          <w:b/>
          <w:bCs/>
          <w:sz w:val="22"/>
          <w:szCs w:val="22"/>
          <w:lang w:val="en-US"/>
        </w:rPr>
        <w:t>2</w:t>
      </w:r>
      <w:r w:rsidRPr="0056004D">
        <w:rPr>
          <w:rFonts w:eastAsiaTheme="minorEastAsia" w:hint="eastAsia"/>
          <w:b/>
          <w:bCs/>
          <w:sz w:val="22"/>
          <w:szCs w:val="22"/>
          <w:lang w:val="en-US"/>
        </w:rPr>
        <w:t xml:space="preserve">: </w:t>
      </w:r>
      <w:r>
        <w:rPr>
          <w:rFonts w:eastAsiaTheme="minorEastAsia" w:hint="eastAsia"/>
          <w:b/>
          <w:bCs/>
          <w:sz w:val="22"/>
          <w:szCs w:val="22"/>
          <w:lang w:val="en-US"/>
        </w:rPr>
        <w:t xml:space="preserve">For R2D CP </w:t>
      </w:r>
      <w:r>
        <w:rPr>
          <w:rFonts w:eastAsiaTheme="minorEastAsia"/>
          <w:b/>
          <w:bCs/>
          <w:sz w:val="22"/>
          <w:szCs w:val="22"/>
          <w:lang w:val="en-US"/>
        </w:rPr>
        <w:t>handling</w:t>
      </w:r>
      <w:r>
        <w:rPr>
          <w:rFonts w:eastAsiaTheme="minorEastAsia" w:hint="eastAsia"/>
          <w:b/>
          <w:bCs/>
          <w:sz w:val="22"/>
          <w:szCs w:val="22"/>
          <w:lang w:val="en-US"/>
        </w:rPr>
        <w:t xml:space="preserve"> Method Type 1 Alt.1, at least following solutions can be considered;</w:t>
      </w:r>
    </w:p>
    <w:p w14:paraId="413DC65B" w14:textId="77777777" w:rsidR="0048459F" w:rsidRDefault="0048459F" w:rsidP="0048459F">
      <w:pPr>
        <w:pStyle w:val="aff6"/>
        <w:numPr>
          <w:ilvl w:val="0"/>
          <w:numId w:val="45"/>
        </w:numPr>
        <w:spacing w:after="50"/>
        <w:ind w:leftChars="0"/>
        <w:jc w:val="both"/>
        <w:rPr>
          <w:rFonts w:eastAsiaTheme="minorEastAsia"/>
          <w:b/>
          <w:bCs/>
          <w:sz w:val="22"/>
          <w:szCs w:val="22"/>
          <w:lang w:val="en-US"/>
        </w:rPr>
      </w:pPr>
      <w:r>
        <w:rPr>
          <w:rFonts w:eastAsiaTheme="minorEastAsia" w:hint="eastAsia"/>
          <w:b/>
          <w:bCs/>
          <w:sz w:val="22"/>
          <w:szCs w:val="22"/>
          <w:lang w:val="en-US"/>
        </w:rPr>
        <w:t xml:space="preserve">Alt.1-1: </w:t>
      </w:r>
      <w:r>
        <w:rPr>
          <w:rFonts w:eastAsiaTheme="minorEastAsia"/>
          <w:b/>
          <w:bCs/>
          <w:sz w:val="22"/>
          <w:szCs w:val="22"/>
          <w:lang w:val="en-US"/>
        </w:rPr>
        <w:t>O</w:t>
      </w:r>
      <w:r>
        <w:rPr>
          <w:rFonts w:eastAsiaTheme="minorEastAsia" w:hint="eastAsia"/>
          <w:b/>
          <w:bCs/>
          <w:sz w:val="22"/>
          <w:szCs w:val="22"/>
          <w:lang w:val="en-US"/>
        </w:rPr>
        <w:t>nly short CP symbol, i.e., symbol index is other than 0 or 7, is used for R2D.</w:t>
      </w:r>
    </w:p>
    <w:p w14:paraId="6E8D763A" w14:textId="3251F0CC" w:rsidR="0048459F" w:rsidRPr="0096686E" w:rsidRDefault="0048459F" w:rsidP="0048459F">
      <w:pPr>
        <w:pStyle w:val="aff6"/>
        <w:numPr>
          <w:ilvl w:val="0"/>
          <w:numId w:val="45"/>
        </w:numPr>
        <w:spacing w:after="50"/>
        <w:ind w:leftChars="0"/>
        <w:jc w:val="both"/>
        <w:rPr>
          <w:rFonts w:eastAsiaTheme="minorEastAsia" w:hint="eastAsia"/>
          <w:b/>
          <w:bCs/>
          <w:sz w:val="22"/>
          <w:szCs w:val="22"/>
          <w:lang w:val="en-US"/>
        </w:rPr>
      </w:pPr>
      <w:r>
        <w:rPr>
          <w:rFonts w:eastAsiaTheme="minorEastAsia" w:hint="eastAsia"/>
          <w:b/>
          <w:bCs/>
          <w:sz w:val="22"/>
          <w:szCs w:val="22"/>
          <w:lang w:val="en-US"/>
        </w:rPr>
        <w:t>Alt.1-2: Both short CP symbol and long CP symbol is used for R2D.</w:t>
      </w:r>
    </w:p>
    <w:p w14:paraId="43FD7B31" w14:textId="77777777" w:rsidR="0048459F" w:rsidRDefault="0048459F" w:rsidP="0048459F">
      <w:pPr>
        <w:spacing w:after="50"/>
        <w:jc w:val="both"/>
        <w:rPr>
          <w:rFonts w:eastAsiaTheme="minorEastAsia"/>
          <w:b/>
          <w:bCs/>
          <w:sz w:val="22"/>
          <w:szCs w:val="22"/>
          <w:lang w:val="en-US"/>
        </w:rPr>
      </w:pPr>
      <w:r w:rsidRPr="001939ED">
        <w:rPr>
          <w:rFonts w:eastAsiaTheme="minorEastAsia"/>
          <w:b/>
          <w:bCs/>
          <w:sz w:val="22"/>
          <w:szCs w:val="22"/>
          <w:lang w:val="en-US"/>
        </w:rPr>
        <w:t>O</w:t>
      </w:r>
      <w:r w:rsidRPr="001939ED">
        <w:rPr>
          <w:rFonts w:eastAsiaTheme="minorEastAsia" w:hint="eastAsia"/>
          <w:b/>
          <w:bCs/>
          <w:sz w:val="22"/>
          <w:szCs w:val="22"/>
          <w:lang w:val="en-US"/>
        </w:rPr>
        <w:t xml:space="preserve">bservation </w:t>
      </w:r>
      <w:r>
        <w:rPr>
          <w:rFonts w:eastAsiaTheme="minorEastAsia" w:hint="eastAsia"/>
          <w:b/>
          <w:bCs/>
          <w:sz w:val="22"/>
          <w:szCs w:val="22"/>
          <w:lang w:val="en-US"/>
        </w:rPr>
        <w:t>2</w:t>
      </w:r>
      <w:r w:rsidRPr="001939ED">
        <w:rPr>
          <w:rFonts w:eastAsiaTheme="minorEastAsia" w:hint="eastAsia"/>
          <w:b/>
          <w:bCs/>
          <w:sz w:val="22"/>
          <w:szCs w:val="22"/>
          <w:lang w:val="en-US"/>
        </w:rPr>
        <w:t>:</w:t>
      </w:r>
      <w:r>
        <w:rPr>
          <w:rFonts w:eastAsiaTheme="minorEastAsia" w:hint="eastAsia"/>
          <w:b/>
          <w:bCs/>
          <w:sz w:val="22"/>
          <w:szCs w:val="22"/>
          <w:lang w:val="en-US"/>
        </w:rPr>
        <w:t xml:space="preserve"> For R2D CP </w:t>
      </w:r>
      <w:r>
        <w:rPr>
          <w:rFonts w:eastAsiaTheme="minorEastAsia"/>
          <w:b/>
          <w:bCs/>
          <w:sz w:val="22"/>
          <w:szCs w:val="22"/>
          <w:lang w:val="en-US"/>
        </w:rPr>
        <w:t>handling</w:t>
      </w:r>
      <w:r>
        <w:rPr>
          <w:rFonts w:eastAsiaTheme="minorEastAsia" w:hint="eastAsia"/>
          <w:b/>
          <w:bCs/>
          <w:sz w:val="22"/>
          <w:szCs w:val="22"/>
          <w:lang w:val="en-US"/>
        </w:rPr>
        <w:t xml:space="preserve"> Method Type 1 Alt.1,</w:t>
      </w:r>
    </w:p>
    <w:p w14:paraId="6E6BE4D5" w14:textId="77777777" w:rsidR="0048459F" w:rsidRDefault="0048459F" w:rsidP="0048459F">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Alt.1-1 (in the proposal x), scheduling restriction and impact on resource utilization is concerned.</w:t>
      </w:r>
    </w:p>
    <w:p w14:paraId="3C36BE02" w14:textId="77777777" w:rsidR="0048459F" w:rsidRPr="00917BEE" w:rsidRDefault="0048459F" w:rsidP="0048459F">
      <w:pPr>
        <w:pStyle w:val="aff6"/>
        <w:numPr>
          <w:ilvl w:val="0"/>
          <w:numId w:val="45"/>
        </w:numPr>
        <w:spacing w:after="50"/>
        <w:ind w:leftChars="0"/>
        <w:jc w:val="both"/>
        <w:rPr>
          <w:rFonts w:eastAsiaTheme="minorEastAsia"/>
          <w:sz w:val="22"/>
          <w:szCs w:val="22"/>
          <w:lang w:val="en-US"/>
        </w:rPr>
      </w:pPr>
      <w:r w:rsidRPr="00917BEE">
        <w:rPr>
          <w:rFonts w:eastAsiaTheme="minorEastAsia" w:hint="eastAsia"/>
          <w:b/>
          <w:bCs/>
          <w:sz w:val="22"/>
          <w:szCs w:val="22"/>
          <w:lang w:val="en-US"/>
        </w:rPr>
        <w:t>For Alt.1-2</w:t>
      </w:r>
      <w:r>
        <w:rPr>
          <w:rFonts w:eastAsiaTheme="minorEastAsia" w:hint="eastAsia"/>
          <w:b/>
          <w:bCs/>
          <w:sz w:val="22"/>
          <w:szCs w:val="22"/>
          <w:lang w:val="en-US"/>
        </w:rPr>
        <w:t xml:space="preserve"> (in the proposal x)</w:t>
      </w:r>
      <w:r w:rsidRPr="00917BEE">
        <w:rPr>
          <w:rFonts w:eastAsiaTheme="minorEastAsia" w:hint="eastAsia"/>
          <w:b/>
          <w:bCs/>
          <w:sz w:val="22"/>
          <w:szCs w:val="22"/>
          <w:lang w:val="en-US"/>
        </w:rPr>
        <w:t xml:space="preserve">, it is </w:t>
      </w:r>
      <w:r w:rsidRPr="00917BEE">
        <w:rPr>
          <w:rFonts w:eastAsiaTheme="minorEastAsia"/>
          <w:b/>
          <w:bCs/>
          <w:sz w:val="22"/>
          <w:szCs w:val="22"/>
          <w:lang w:val="en-US"/>
        </w:rPr>
        <w:t xml:space="preserve">equivalent to the time drift of 16κ per 0.5ms, and </w:t>
      </w:r>
      <w:r>
        <w:rPr>
          <w:rFonts w:eastAsiaTheme="minorEastAsia" w:hint="eastAsia"/>
          <w:b/>
          <w:bCs/>
          <w:sz w:val="22"/>
          <w:szCs w:val="22"/>
          <w:lang w:val="en-US"/>
        </w:rPr>
        <w:t>performance degradation is concerned.</w:t>
      </w:r>
    </w:p>
    <w:p w14:paraId="4404A109" w14:textId="77777777" w:rsidR="0048459F" w:rsidRDefault="0048459F" w:rsidP="0048459F">
      <w:pPr>
        <w:spacing w:after="50"/>
        <w:jc w:val="both"/>
        <w:rPr>
          <w:rFonts w:eastAsiaTheme="minorEastAsia"/>
          <w:b/>
          <w:bCs/>
          <w:sz w:val="22"/>
          <w:szCs w:val="22"/>
          <w:lang w:val="en-US"/>
        </w:rPr>
      </w:pPr>
      <w:r w:rsidRPr="0056004D">
        <w:rPr>
          <w:rFonts w:eastAsiaTheme="minorEastAsia" w:hint="eastAsia"/>
          <w:b/>
          <w:bCs/>
          <w:sz w:val="22"/>
          <w:szCs w:val="22"/>
          <w:lang w:val="en-US"/>
        </w:rPr>
        <w:t xml:space="preserve">Proposal </w:t>
      </w:r>
      <w:r>
        <w:rPr>
          <w:rFonts w:eastAsiaTheme="minorEastAsia" w:hint="eastAsia"/>
          <w:b/>
          <w:bCs/>
          <w:sz w:val="22"/>
          <w:szCs w:val="22"/>
          <w:lang w:val="en-US"/>
        </w:rPr>
        <w:t>3</w:t>
      </w:r>
      <w:r w:rsidRPr="0056004D">
        <w:rPr>
          <w:rFonts w:eastAsiaTheme="minorEastAsia" w:hint="eastAsia"/>
          <w:b/>
          <w:bCs/>
          <w:sz w:val="22"/>
          <w:szCs w:val="22"/>
          <w:lang w:val="en-US"/>
        </w:rPr>
        <w:t xml:space="preserve">: </w:t>
      </w:r>
      <w:r>
        <w:rPr>
          <w:rFonts w:eastAsiaTheme="minorEastAsia" w:hint="eastAsia"/>
          <w:b/>
          <w:bCs/>
          <w:sz w:val="22"/>
          <w:szCs w:val="22"/>
          <w:lang w:val="en-US"/>
        </w:rPr>
        <w:t xml:space="preserve">For R2D CP </w:t>
      </w:r>
      <w:r>
        <w:rPr>
          <w:rFonts w:eastAsiaTheme="minorEastAsia"/>
          <w:b/>
          <w:bCs/>
          <w:sz w:val="22"/>
          <w:szCs w:val="22"/>
          <w:lang w:val="en-US"/>
        </w:rPr>
        <w:t>handling</w:t>
      </w:r>
      <w:r>
        <w:rPr>
          <w:rFonts w:eastAsiaTheme="minorEastAsia" w:hint="eastAsia"/>
          <w:b/>
          <w:bCs/>
          <w:sz w:val="22"/>
          <w:szCs w:val="22"/>
          <w:lang w:val="en-US"/>
        </w:rPr>
        <w:t xml:space="preserve"> Method Type 1 Alt.2, at least following solutions can be considered;</w:t>
      </w:r>
    </w:p>
    <w:p w14:paraId="00A2A001" w14:textId="77777777" w:rsidR="0048459F" w:rsidRDefault="0048459F" w:rsidP="0048459F">
      <w:pPr>
        <w:pStyle w:val="aff6"/>
        <w:numPr>
          <w:ilvl w:val="0"/>
          <w:numId w:val="45"/>
        </w:numPr>
        <w:spacing w:after="50"/>
        <w:ind w:leftChars="0"/>
        <w:jc w:val="both"/>
        <w:rPr>
          <w:rFonts w:eastAsiaTheme="minorEastAsia"/>
          <w:b/>
          <w:bCs/>
          <w:sz w:val="22"/>
          <w:szCs w:val="22"/>
          <w:lang w:val="en-US"/>
        </w:rPr>
      </w:pPr>
      <w:r>
        <w:rPr>
          <w:rFonts w:eastAsiaTheme="minorEastAsia" w:hint="eastAsia"/>
          <w:b/>
          <w:bCs/>
          <w:sz w:val="22"/>
          <w:szCs w:val="22"/>
          <w:lang w:val="en-US"/>
        </w:rPr>
        <w:t>Alt.2-1: A-IoT device detects/determines the CP length.</w:t>
      </w:r>
    </w:p>
    <w:p w14:paraId="79E0EFA5" w14:textId="77777777" w:rsidR="0048459F" w:rsidRPr="00FB7AD1" w:rsidRDefault="0048459F" w:rsidP="0048459F">
      <w:pPr>
        <w:pStyle w:val="aff6"/>
        <w:numPr>
          <w:ilvl w:val="0"/>
          <w:numId w:val="45"/>
        </w:numPr>
        <w:spacing w:after="50"/>
        <w:ind w:leftChars="0"/>
        <w:jc w:val="both"/>
        <w:rPr>
          <w:rFonts w:eastAsiaTheme="minorEastAsia"/>
          <w:b/>
          <w:bCs/>
          <w:sz w:val="22"/>
          <w:szCs w:val="22"/>
          <w:lang w:val="en-US"/>
        </w:rPr>
      </w:pPr>
      <w:r>
        <w:rPr>
          <w:rFonts w:eastAsiaTheme="minorEastAsia" w:hint="eastAsia"/>
          <w:b/>
          <w:bCs/>
          <w:sz w:val="22"/>
          <w:szCs w:val="22"/>
          <w:lang w:val="en-US"/>
        </w:rPr>
        <w:t>Alt.2-2: CP length/OFDM symbol index is indicated implicitly or explicitly.</w:t>
      </w:r>
    </w:p>
    <w:p w14:paraId="7A93342F" w14:textId="7F73AE6B" w:rsidR="0048459F" w:rsidRDefault="0048459F" w:rsidP="0048459F">
      <w:pPr>
        <w:spacing w:after="50"/>
        <w:jc w:val="both"/>
        <w:rPr>
          <w:rFonts w:eastAsiaTheme="minorEastAsia" w:hint="eastAsia"/>
          <w:b/>
          <w:bCs/>
          <w:sz w:val="22"/>
          <w:szCs w:val="22"/>
          <w:lang w:val="en-US"/>
        </w:rPr>
      </w:pPr>
      <w:r w:rsidRPr="00680ED1">
        <w:rPr>
          <w:rFonts w:eastAsiaTheme="minorEastAsia" w:hint="eastAsia"/>
          <w:b/>
          <w:bCs/>
          <w:sz w:val="22"/>
          <w:szCs w:val="22"/>
          <w:lang w:val="en-US"/>
        </w:rPr>
        <w:t>P</w:t>
      </w:r>
      <w:r w:rsidRPr="00680ED1">
        <w:rPr>
          <w:rFonts w:eastAsiaTheme="minorEastAsia"/>
          <w:b/>
          <w:bCs/>
          <w:sz w:val="22"/>
          <w:szCs w:val="22"/>
          <w:lang w:val="en-US"/>
        </w:rPr>
        <w:t xml:space="preserve">roposal </w:t>
      </w:r>
      <w:r>
        <w:rPr>
          <w:rFonts w:eastAsiaTheme="minorEastAsia" w:hint="eastAsia"/>
          <w:b/>
          <w:bCs/>
          <w:sz w:val="22"/>
          <w:szCs w:val="22"/>
          <w:lang w:val="en-US"/>
        </w:rPr>
        <w:t>4</w:t>
      </w:r>
      <w:r w:rsidRPr="00680ED1">
        <w:rPr>
          <w:rFonts w:eastAsiaTheme="minorEastAsia"/>
          <w:b/>
          <w:bCs/>
          <w:sz w:val="22"/>
          <w:szCs w:val="22"/>
          <w:lang w:val="en-US"/>
        </w:rPr>
        <w:t xml:space="preserve">: </w:t>
      </w:r>
      <w:r>
        <w:rPr>
          <w:rFonts w:eastAsiaTheme="minorEastAsia"/>
          <w:b/>
          <w:bCs/>
          <w:sz w:val="22"/>
          <w:szCs w:val="22"/>
          <w:lang w:val="en-US"/>
        </w:rPr>
        <w:t>For R2D CP handling</w:t>
      </w:r>
      <w:r>
        <w:rPr>
          <w:rFonts w:eastAsiaTheme="minorEastAsia" w:hint="eastAsia"/>
          <w:b/>
          <w:bCs/>
          <w:sz w:val="22"/>
          <w:szCs w:val="22"/>
          <w:lang w:val="en-US"/>
        </w:rPr>
        <w:t xml:space="preserve"> </w:t>
      </w:r>
      <w:r w:rsidRPr="00680ED1">
        <w:rPr>
          <w:rFonts w:eastAsiaTheme="minorEastAsia"/>
          <w:b/>
          <w:bCs/>
          <w:sz w:val="22"/>
          <w:szCs w:val="22"/>
          <w:lang w:val="en-US"/>
        </w:rPr>
        <w:t>Method Type 2</w:t>
      </w:r>
      <w:r>
        <w:rPr>
          <w:rFonts w:eastAsiaTheme="minorEastAsia"/>
          <w:b/>
          <w:bCs/>
          <w:sz w:val="22"/>
          <w:szCs w:val="22"/>
          <w:lang w:val="en-US"/>
        </w:rPr>
        <w:t>, c</w:t>
      </w:r>
      <w:r w:rsidRPr="00680ED1">
        <w:rPr>
          <w:rFonts w:eastAsiaTheme="minorEastAsia"/>
          <w:b/>
          <w:bCs/>
          <w:sz w:val="22"/>
          <w:szCs w:val="22"/>
          <w:lang w:val="en-US"/>
        </w:rPr>
        <w:t>hip length after CP insertion should be constant for each chip in one OFDM symbol</w:t>
      </w:r>
      <w:r>
        <w:rPr>
          <w:rFonts w:eastAsiaTheme="minorEastAsia" w:hint="eastAsia"/>
          <w:b/>
          <w:bCs/>
          <w:sz w:val="22"/>
          <w:szCs w:val="22"/>
          <w:lang w:val="en-US"/>
        </w:rPr>
        <w:t>, i.e., c</w:t>
      </w:r>
      <w:r w:rsidRPr="00480DFD">
        <w:rPr>
          <w:rFonts w:eastAsiaTheme="minorEastAsia"/>
          <w:b/>
          <w:bCs/>
          <w:sz w:val="22"/>
          <w:szCs w:val="22"/>
          <w:lang w:val="en-US"/>
        </w:rPr>
        <w:t>hip length should be constant including CP</w:t>
      </w:r>
      <w:r>
        <w:rPr>
          <w:rFonts w:eastAsiaTheme="minorEastAsia" w:hint="eastAsia"/>
          <w:b/>
          <w:bCs/>
          <w:sz w:val="22"/>
          <w:szCs w:val="22"/>
          <w:lang w:val="en-US"/>
        </w:rPr>
        <w:t>.</w:t>
      </w:r>
    </w:p>
    <w:p w14:paraId="7C45FBA3" w14:textId="77777777" w:rsidR="0048459F" w:rsidRDefault="0048459F" w:rsidP="0048459F">
      <w:pPr>
        <w:spacing w:after="5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bservation 3: </w:t>
      </w:r>
      <w:r>
        <w:rPr>
          <w:rFonts w:eastAsiaTheme="minorEastAsia"/>
          <w:b/>
          <w:bCs/>
          <w:sz w:val="22"/>
          <w:szCs w:val="22"/>
          <w:lang w:val="en-US"/>
        </w:rPr>
        <w:t>For R2D CP handling</w:t>
      </w:r>
      <w:r>
        <w:rPr>
          <w:rFonts w:eastAsiaTheme="minorEastAsia" w:hint="eastAsia"/>
          <w:b/>
          <w:bCs/>
          <w:sz w:val="22"/>
          <w:szCs w:val="22"/>
          <w:lang w:val="en-US"/>
        </w:rPr>
        <w:t xml:space="preserve"> </w:t>
      </w:r>
      <w:r w:rsidRPr="00680ED1">
        <w:rPr>
          <w:rFonts w:eastAsiaTheme="minorEastAsia"/>
          <w:b/>
          <w:bCs/>
          <w:sz w:val="22"/>
          <w:szCs w:val="22"/>
          <w:lang w:val="en-US"/>
        </w:rPr>
        <w:t>Method Type 2</w:t>
      </w:r>
      <w:r>
        <w:rPr>
          <w:rFonts w:eastAsiaTheme="minorEastAsia"/>
          <w:b/>
          <w:bCs/>
          <w:sz w:val="22"/>
          <w:szCs w:val="22"/>
          <w:lang w:val="en-US"/>
        </w:rPr>
        <w:t>,</w:t>
      </w:r>
      <w:r>
        <w:rPr>
          <w:rFonts w:eastAsiaTheme="minorEastAsia" w:hint="eastAsia"/>
          <w:b/>
          <w:bCs/>
          <w:sz w:val="22"/>
          <w:szCs w:val="22"/>
          <w:lang w:val="en-US"/>
        </w:rPr>
        <w:t xml:space="preserve"> </w:t>
      </w:r>
    </w:p>
    <w:p w14:paraId="23D39321" w14:textId="77777777" w:rsidR="0048459F" w:rsidRDefault="0048459F" w:rsidP="0048459F">
      <w:pPr>
        <w:pStyle w:val="aff6"/>
        <w:numPr>
          <w:ilvl w:val="0"/>
          <w:numId w:val="45"/>
        </w:numPr>
        <w:spacing w:after="50"/>
        <w:ind w:leftChars="0"/>
        <w:jc w:val="both"/>
        <w:rPr>
          <w:rFonts w:eastAsiaTheme="minorEastAsia"/>
          <w:b/>
          <w:bCs/>
          <w:sz w:val="22"/>
          <w:szCs w:val="22"/>
          <w:lang w:val="en-US"/>
        </w:rPr>
      </w:pPr>
      <w:r w:rsidRPr="005B55F9">
        <w:rPr>
          <w:rFonts w:eastAsiaTheme="minorEastAsia" w:hint="eastAsia"/>
          <w:b/>
          <w:bCs/>
          <w:sz w:val="22"/>
          <w:szCs w:val="22"/>
          <w:lang w:val="en-US"/>
        </w:rPr>
        <w:t>no restriction on M for OOK can be considered.</w:t>
      </w:r>
    </w:p>
    <w:p w14:paraId="06C016A8" w14:textId="77777777" w:rsidR="0048459F" w:rsidRPr="005B55F9" w:rsidRDefault="0048459F" w:rsidP="0048459F">
      <w:pPr>
        <w:pStyle w:val="aff6"/>
        <w:numPr>
          <w:ilvl w:val="0"/>
          <w:numId w:val="45"/>
        </w:numPr>
        <w:spacing w:after="50"/>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t can m</w:t>
      </w:r>
      <w:r w:rsidRPr="00BA3DBC">
        <w:rPr>
          <w:rFonts w:eastAsiaTheme="minorEastAsia"/>
          <w:b/>
          <w:bCs/>
          <w:sz w:val="22"/>
          <w:szCs w:val="22"/>
          <w:lang w:val="en-US"/>
        </w:rPr>
        <w:t>itigate the impacts on timing acquisition/decoding performance and/or maximum value on M with reusing the existing NR t</w:t>
      </w:r>
      <w:r w:rsidRPr="00BA3DBC">
        <w:rPr>
          <w:rFonts w:eastAsia="SimSun"/>
          <w:b/>
          <w:bCs/>
          <w:sz w:val="22"/>
          <w:szCs w:val="22"/>
          <w:lang w:val="en-US" w:eastAsia="zh-CN"/>
        </w:rPr>
        <w:t>ransmitter procedure for CP insertion.</w:t>
      </w:r>
    </w:p>
    <w:p w14:paraId="4C846E73" w14:textId="77777777" w:rsidR="0048459F" w:rsidRPr="00C14FEF" w:rsidRDefault="0048459F" w:rsidP="0048459F">
      <w:pPr>
        <w:spacing w:after="50"/>
        <w:jc w:val="both"/>
        <w:rPr>
          <w:rFonts w:eastAsiaTheme="minorEastAsia"/>
          <w:b/>
          <w:bCs/>
          <w:sz w:val="22"/>
          <w:szCs w:val="22"/>
          <w:lang w:val="en-US"/>
        </w:rPr>
      </w:pPr>
      <w:r w:rsidRPr="006A644D">
        <w:rPr>
          <w:rFonts w:eastAsiaTheme="minorEastAsia" w:hint="eastAsia"/>
          <w:b/>
          <w:bCs/>
          <w:sz w:val="22"/>
          <w:szCs w:val="22"/>
          <w:lang w:val="en-US"/>
        </w:rPr>
        <w:t>P</w:t>
      </w:r>
      <w:r w:rsidRPr="006A644D">
        <w:rPr>
          <w:rFonts w:eastAsiaTheme="minorEastAsia"/>
          <w:b/>
          <w:bCs/>
          <w:sz w:val="22"/>
          <w:szCs w:val="22"/>
          <w:lang w:val="en-US"/>
        </w:rPr>
        <w:t xml:space="preserve">roposal </w:t>
      </w:r>
      <w:r>
        <w:rPr>
          <w:rFonts w:eastAsiaTheme="minorEastAsia" w:hint="eastAsia"/>
          <w:b/>
          <w:bCs/>
          <w:sz w:val="22"/>
          <w:szCs w:val="22"/>
          <w:lang w:val="en-US"/>
        </w:rPr>
        <w:t>5</w:t>
      </w:r>
      <w:r w:rsidRPr="006A644D">
        <w:rPr>
          <w:rFonts w:eastAsiaTheme="minorEastAsia"/>
          <w:b/>
          <w:bCs/>
          <w:sz w:val="22"/>
          <w:szCs w:val="22"/>
          <w:lang w:val="en-US"/>
        </w:rPr>
        <w:t xml:space="preserve">: </w:t>
      </w:r>
      <w:r>
        <w:rPr>
          <w:rFonts w:eastAsiaTheme="minorEastAsia"/>
          <w:b/>
          <w:bCs/>
          <w:sz w:val="22"/>
          <w:szCs w:val="22"/>
          <w:lang w:val="en-US"/>
        </w:rPr>
        <w:t>For R2D CP handling</w:t>
      </w:r>
      <w:r>
        <w:rPr>
          <w:rFonts w:eastAsiaTheme="minorEastAsia" w:hint="eastAsia"/>
          <w:b/>
          <w:bCs/>
          <w:sz w:val="22"/>
          <w:szCs w:val="22"/>
          <w:lang w:val="en-US"/>
        </w:rPr>
        <w:t xml:space="preserve"> </w:t>
      </w:r>
      <w:r w:rsidRPr="00680ED1">
        <w:rPr>
          <w:rFonts w:eastAsiaTheme="minorEastAsia"/>
          <w:b/>
          <w:bCs/>
          <w:sz w:val="22"/>
          <w:szCs w:val="22"/>
          <w:lang w:val="en-US"/>
        </w:rPr>
        <w:t>Method Type 2</w:t>
      </w:r>
      <w:r>
        <w:rPr>
          <w:rFonts w:eastAsiaTheme="minorEastAsia" w:hint="eastAsia"/>
          <w:b/>
          <w:bCs/>
          <w:sz w:val="22"/>
          <w:szCs w:val="22"/>
          <w:lang w:val="en-US"/>
        </w:rPr>
        <w:t xml:space="preserve"> Alt.1, at least following solution can be considered</w:t>
      </w:r>
      <w:r w:rsidRPr="00FB5BF7">
        <w:rPr>
          <w:rFonts w:eastAsia="SimSun"/>
          <w:b/>
          <w:bCs/>
          <w:sz w:val="22"/>
          <w:szCs w:val="22"/>
          <w:lang w:val="en-US" w:eastAsia="zh-CN"/>
        </w:rPr>
        <w:t xml:space="preserve"> to avoid false edge</w:t>
      </w:r>
      <w:r w:rsidRPr="006A644D">
        <w:rPr>
          <w:rFonts w:eastAsia="SimSun"/>
          <w:b/>
          <w:bCs/>
          <w:sz w:val="22"/>
          <w:szCs w:val="22"/>
          <w:lang w:val="en-US" w:eastAsia="zh-CN"/>
        </w:rPr>
        <w:t xml:space="preserve"> introduction</w:t>
      </w:r>
      <w:r w:rsidRPr="00FB5BF7">
        <w:rPr>
          <w:rFonts w:eastAsia="SimSun"/>
          <w:b/>
          <w:bCs/>
          <w:sz w:val="22"/>
          <w:szCs w:val="22"/>
          <w:lang w:val="en-US" w:eastAsia="zh-CN"/>
        </w:rPr>
        <w:t xml:space="preserve"> by CP </w:t>
      </w:r>
      <w:r w:rsidRPr="006A644D">
        <w:rPr>
          <w:rFonts w:eastAsia="SimSun"/>
          <w:b/>
          <w:bCs/>
          <w:sz w:val="22"/>
          <w:szCs w:val="22"/>
          <w:lang w:val="en-US" w:eastAsia="zh-CN"/>
        </w:rPr>
        <w:t xml:space="preserve">insertion </w:t>
      </w:r>
      <w:r w:rsidRPr="00FB5BF7">
        <w:rPr>
          <w:rFonts w:eastAsia="SimSun"/>
          <w:b/>
          <w:bCs/>
          <w:sz w:val="22"/>
          <w:szCs w:val="22"/>
          <w:lang w:val="en-US" w:eastAsia="zh-CN"/>
        </w:rPr>
        <w:t>at the beginning of OFDM symbol</w:t>
      </w:r>
      <w:r>
        <w:rPr>
          <w:rFonts w:eastAsiaTheme="minorEastAsia" w:hint="eastAsia"/>
          <w:b/>
          <w:bCs/>
          <w:sz w:val="22"/>
          <w:szCs w:val="22"/>
          <w:lang w:val="en-US"/>
        </w:rPr>
        <w:t>;</w:t>
      </w:r>
    </w:p>
    <w:p w14:paraId="565DC9B5" w14:textId="23A1489B" w:rsidR="0048459F" w:rsidRPr="0096686E" w:rsidRDefault="0048459F" w:rsidP="0048459F">
      <w:pPr>
        <w:pStyle w:val="aff6"/>
        <w:numPr>
          <w:ilvl w:val="0"/>
          <w:numId w:val="39"/>
        </w:numPr>
        <w:spacing w:after="50"/>
        <w:ind w:leftChars="0"/>
        <w:jc w:val="both"/>
        <w:rPr>
          <w:rFonts w:eastAsiaTheme="minorEastAsia" w:hint="eastAsia"/>
          <w:b/>
          <w:bCs/>
          <w:sz w:val="22"/>
          <w:szCs w:val="22"/>
          <w:lang w:val="en-US"/>
        </w:rPr>
      </w:pPr>
      <w:r>
        <w:rPr>
          <w:rFonts w:eastAsiaTheme="minorEastAsia" w:hint="eastAsia"/>
          <w:b/>
          <w:bCs/>
          <w:sz w:val="22"/>
          <w:szCs w:val="22"/>
          <w:lang w:val="en-US"/>
        </w:rPr>
        <w:t>C</w:t>
      </w:r>
      <w:r w:rsidRPr="00F1540C">
        <w:rPr>
          <w:rFonts w:eastAsiaTheme="minorEastAsia"/>
          <w:b/>
          <w:bCs/>
          <w:sz w:val="22"/>
          <w:szCs w:val="22"/>
          <w:lang w:val="en-US"/>
        </w:rPr>
        <w:t>hip(s), which has the same state as the first chip and</w:t>
      </w:r>
      <w:r>
        <w:rPr>
          <w:rFonts w:eastAsiaTheme="minorEastAsia" w:hint="eastAsia"/>
          <w:b/>
          <w:bCs/>
          <w:sz w:val="22"/>
          <w:szCs w:val="22"/>
          <w:lang w:val="en-US"/>
        </w:rPr>
        <w:t xml:space="preserve"> does not carry the payload</w:t>
      </w:r>
      <w:r w:rsidRPr="00F1540C">
        <w:rPr>
          <w:rFonts w:eastAsiaTheme="minorEastAsia"/>
          <w:b/>
          <w:bCs/>
          <w:sz w:val="22"/>
          <w:szCs w:val="22"/>
          <w:lang w:val="en-US"/>
        </w:rPr>
        <w:t>, is inserted in the end of OFDM symbol</w:t>
      </w:r>
      <w:r>
        <w:rPr>
          <w:rFonts w:eastAsiaTheme="minorEastAsia" w:hint="eastAsia"/>
          <w:b/>
          <w:bCs/>
          <w:sz w:val="22"/>
          <w:szCs w:val="22"/>
          <w:lang w:val="en-US"/>
        </w:rPr>
        <w:t>.</w:t>
      </w:r>
    </w:p>
    <w:p w14:paraId="671017C4" w14:textId="77777777" w:rsidR="0048459F" w:rsidRDefault="0048459F" w:rsidP="0048459F">
      <w:pPr>
        <w:spacing w:after="50"/>
        <w:jc w:val="both"/>
        <w:rPr>
          <w:rFonts w:eastAsiaTheme="minorEastAsia"/>
          <w:b/>
          <w:bCs/>
          <w:sz w:val="22"/>
          <w:szCs w:val="22"/>
          <w:lang w:val="en-US"/>
        </w:rPr>
      </w:pPr>
      <w:r w:rsidRPr="006A644D">
        <w:rPr>
          <w:rFonts w:eastAsiaTheme="minorEastAsia" w:hint="eastAsia"/>
          <w:b/>
          <w:bCs/>
          <w:sz w:val="22"/>
          <w:szCs w:val="22"/>
          <w:lang w:val="en-US"/>
        </w:rPr>
        <w:t>P</w:t>
      </w:r>
      <w:r w:rsidRPr="006A644D">
        <w:rPr>
          <w:rFonts w:eastAsiaTheme="minorEastAsia"/>
          <w:b/>
          <w:bCs/>
          <w:sz w:val="22"/>
          <w:szCs w:val="22"/>
          <w:lang w:val="en-US"/>
        </w:rPr>
        <w:t xml:space="preserve">roposal </w:t>
      </w:r>
      <w:r>
        <w:rPr>
          <w:rFonts w:eastAsiaTheme="minorEastAsia" w:hint="eastAsia"/>
          <w:b/>
          <w:bCs/>
          <w:sz w:val="22"/>
          <w:szCs w:val="22"/>
          <w:lang w:val="en-US"/>
        </w:rPr>
        <w:t>6</w:t>
      </w:r>
      <w:r w:rsidRPr="006A644D">
        <w:rPr>
          <w:rFonts w:eastAsiaTheme="minorEastAsia"/>
          <w:b/>
          <w:bCs/>
          <w:sz w:val="22"/>
          <w:szCs w:val="22"/>
          <w:lang w:val="en-US"/>
        </w:rPr>
        <w:t xml:space="preserve">: </w:t>
      </w:r>
      <w:r>
        <w:rPr>
          <w:rFonts w:eastAsiaTheme="minorEastAsia"/>
          <w:b/>
          <w:bCs/>
          <w:sz w:val="22"/>
          <w:szCs w:val="22"/>
          <w:lang w:val="en-US"/>
        </w:rPr>
        <w:t>For R2D CP handling</w:t>
      </w:r>
      <w:r>
        <w:rPr>
          <w:rFonts w:eastAsiaTheme="minorEastAsia" w:hint="eastAsia"/>
          <w:b/>
          <w:bCs/>
          <w:sz w:val="22"/>
          <w:szCs w:val="22"/>
          <w:lang w:val="en-US"/>
        </w:rPr>
        <w:t xml:space="preserve"> </w:t>
      </w:r>
      <w:r w:rsidRPr="00680ED1">
        <w:rPr>
          <w:rFonts w:eastAsiaTheme="minorEastAsia"/>
          <w:b/>
          <w:bCs/>
          <w:sz w:val="22"/>
          <w:szCs w:val="22"/>
          <w:lang w:val="en-US"/>
        </w:rPr>
        <w:t>Method Type 2</w:t>
      </w:r>
      <w:r>
        <w:rPr>
          <w:rFonts w:eastAsiaTheme="minorEastAsia" w:hint="eastAsia"/>
          <w:b/>
          <w:bCs/>
          <w:sz w:val="22"/>
          <w:szCs w:val="22"/>
          <w:lang w:val="en-US"/>
        </w:rPr>
        <w:t xml:space="preserve"> Alt.2, s</w:t>
      </w:r>
      <w:r w:rsidRPr="00FB5BF7">
        <w:rPr>
          <w:rFonts w:eastAsia="SimSun"/>
          <w:b/>
          <w:bCs/>
          <w:sz w:val="22"/>
          <w:szCs w:val="22"/>
          <w:lang w:val="en-US" w:eastAsia="zh-CN"/>
        </w:rPr>
        <w:t>tudy how to avoid false edge</w:t>
      </w:r>
      <w:r w:rsidRPr="006A644D">
        <w:rPr>
          <w:rFonts w:eastAsia="SimSun"/>
          <w:b/>
          <w:bCs/>
          <w:sz w:val="22"/>
          <w:szCs w:val="22"/>
          <w:lang w:val="en-US" w:eastAsia="zh-CN"/>
        </w:rPr>
        <w:t xml:space="preserve"> introduction</w:t>
      </w:r>
      <w:r w:rsidRPr="00FB5BF7">
        <w:rPr>
          <w:rFonts w:eastAsia="SimSun"/>
          <w:b/>
          <w:bCs/>
          <w:sz w:val="22"/>
          <w:szCs w:val="22"/>
          <w:lang w:val="en-US" w:eastAsia="zh-CN"/>
        </w:rPr>
        <w:t xml:space="preserve"> by CP </w:t>
      </w:r>
      <w:r w:rsidRPr="006A644D">
        <w:rPr>
          <w:rFonts w:eastAsia="SimSun"/>
          <w:b/>
          <w:bCs/>
          <w:sz w:val="22"/>
          <w:szCs w:val="22"/>
          <w:lang w:val="en-US" w:eastAsia="zh-CN"/>
        </w:rPr>
        <w:t xml:space="preserve">insertion </w:t>
      </w:r>
      <w:r w:rsidRPr="00FB5BF7">
        <w:rPr>
          <w:rFonts w:eastAsia="SimSun"/>
          <w:b/>
          <w:bCs/>
          <w:sz w:val="22"/>
          <w:szCs w:val="22"/>
          <w:lang w:val="en-US" w:eastAsia="zh-CN"/>
        </w:rPr>
        <w:t>at the beginning of OFDM symbol.</w:t>
      </w:r>
    </w:p>
    <w:p w14:paraId="382CA57B" w14:textId="5AC3F1DE" w:rsidR="0048459F" w:rsidRPr="0096686E" w:rsidRDefault="0048459F" w:rsidP="0048459F">
      <w:pPr>
        <w:pStyle w:val="aff6"/>
        <w:numPr>
          <w:ilvl w:val="0"/>
          <w:numId w:val="39"/>
        </w:numPr>
        <w:spacing w:after="50"/>
        <w:ind w:leftChars="0"/>
        <w:jc w:val="both"/>
        <w:rPr>
          <w:rFonts w:eastAsiaTheme="minorEastAsia" w:hint="eastAsia"/>
          <w:b/>
          <w:bCs/>
          <w:sz w:val="22"/>
          <w:szCs w:val="22"/>
          <w:lang w:val="en-US"/>
        </w:rPr>
      </w:pPr>
      <w:r>
        <w:rPr>
          <w:rFonts w:eastAsiaTheme="minorEastAsia"/>
          <w:b/>
          <w:bCs/>
          <w:sz w:val="22"/>
          <w:szCs w:val="22"/>
          <w:lang w:val="en-US"/>
        </w:rPr>
        <w:t>E</w:t>
      </w:r>
      <w:r>
        <w:rPr>
          <w:rFonts w:eastAsiaTheme="minorEastAsia" w:hint="eastAsia"/>
          <w:b/>
          <w:bCs/>
          <w:sz w:val="22"/>
          <w:szCs w:val="22"/>
          <w:lang w:val="en-US"/>
        </w:rPr>
        <w:t>.g., first chip(s) is copied for CP.</w:t>
      </w:r>
    </w:p>
    <w:p w14:paraId="23D538C6" w14:textId="77777777" w:rsidR="0048459F" w:rsidRDefault="0048459F" w:rsidP="0048459F">
      <w:pPr>
        <w:spacing w:after="50"/>
        <w:jc w:val="both"/>
        <w:rPr>
          <w:rFonts w:eastAsiaTheme="minorEastAsia"/>
          <w:b/>
          <w:bCs/>
          <w:sz w:val="22"/>
          <w:szCs w:val="22"/>
          <w:lang w:val="en-US"/>
        </w:rPr>
      </w:pPr>
      <w:r w:rsidRPr="00B53F43">
        <w:rPr>
          <w:rFonts w:eastAsiaTheme="minorEastAsia"/>
          <w:b/>
          <w:bCs/>
          <w:sz w:val="22"/>
          <w:szCs w:val="22"/>
          <w:lang w:val="en-US"/>
        </w:rPr>
        <w:t xml:space="preserve">Observation </w:t>
      </w:r>
      <w:r>
        <w:rPr>
          <w:rFonts w:eastAsiaTheme="minorEastAsia" w:hint="eastAsia"/>
          <w:b/>
          <w:bCs/>
          <w:sz w:val="22"/>
          <w:szCs w:val="22"/>
          <w:lang w:val="en-US"/>
        </w:rPr>
        <w:t>4</w:t>
      </w:r>
      <w:r w:rsidRPr="00B53F43">
        <w:rPr>
          <w:rFonts w:eastAsiaTheme="minorEastAsia"/>
          <w:b/>
          <w:bCs/>
          <w:sz w:val="22"/>
          <w:szCs w:val="22"/>
          <w:lang w:val="en-US"/>
        </w:rPr>
        <w:t xml:space="preserve">: </w:t>
      </w:r>
      <w:r>
        <w:rPr>
          <w:rFonts w:eastAsiaTheme="minorEastAsia"/>
          <w:b/>
          <w:bCs/>
          <w:sz w:val="22"/>
          <w:szCs w:val="22"/>
          <w:lang w:val="en-US"/>
        </w:rPr>
        <w:t>For R2D CP handling Method Type 2,</w:t>
      </w:r>
    </w:p>
    <w:p w14:paraId="45EFDCA5" w14:textId="77777777" w:rsidR="0048459F" w:rsidRPr="00D036E6" w:rsidRDefault="0048459F" w:rsidP="0048459F">
      <w:pPr>
        <w:pStyle w:val="aff6"/>
        <w:numPr>
          <w:ilvl w:val="0"/>
          <w:numId w:val="39"/>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w:t>
      </w:r>
      <w:r>
        <w:rPr>
          <w:rFonts w:eastAsiaTheme="minorEastAsia"/>
          <w:b/>
          <w:bCs/>
          <w:sz w:val="22"/>
          <w:szCs w:val="22"/>
          <w:lang w:val="en-US"/>
        </w:rPr>
        <w:t>Alt.</w:t>
      </w:r>
      <w:r>
        <w:rPr>
          <w:rFonts w:eastAsiaTheme="minorEastAsia" w:hint="eastAsia"/>
          <w:b/>
          <w:bCs/>
          <w:sz w:val="22"/>
          <w:szCs w:val="22"/>
          <w:lang w:val="en-US"/>
        </w:rPr>
        <w:t>1, s</w:t>
      </w:r>
      <w:r w:rsidRPr="00D036E6">
        <w:rPr>
          <w:rFonts w:eastAsiaTheme="minorEastAsia"/>
          <w:b/>
          <w:bCs/>
          <w:sz w:val="22"/>
          <w:szCs w:val="22"/>
          <w:lang w:val="en-US"/>
        </w:rPr>
        <w:t>pectrum efficiency is degraded</w:t>
      </w:r>
      <w:r>
        <w:rPr>
          <w:rFonts w:eastAsiaTheme="minorEastAsia" w:hint="eastAsia"/>
          <w:b/>
          <w:bCs/>
          <w:sz w:val="22"/>
          <w:szCs w:val="22"/>
          <w:lang w:val="en-US"/>
        </w:rPr>
        <w:t xml:space="preserve"> by inserting chip(s) to avoid introducing the false edge</w:t>
      </w:r>
      <w:r w:rsidRPr="00D036E6">
        <w:rPr>
          <w:rFonts w:eastAsiaTheme="minorEastAsia"/>
          <w:b/>
          <w:bCs/>
          <w:sz w:val="22"/>
          <w:szCs w:val="22"/>
          <w:lang w:val="en-US"/>
        </w:rPr>
        <w:t>.</w:t>
      </w:r>
    </w:p>
    <w:p w14:paraId="1DF0822E" w14:textId="77777777" w:rsidR="0048459F" w:rsidRPr="006012C6" w:rsidRDefault="0048459F" w:rsidP="0048459F">
      <w:pPr>
        <w:pStyle w:val="aff6"/>
        <w:numPr>
          <w:ilvl w:val="0"/>
          <w:numId w:val="39"/>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w:t>
      </w:r>
      <w:r>
        <w:rPr>
          <w:rFonts w:eastAsiaTheme="minorEastAsia"/>
          <w:b/>
          <w:bCs/>
          <w:sz w:val="22"/>
          <w:szCs w:val="22"/>
          <w:lang w:val="en-US"/>
        </w:rPr>
        <w:t>Alt.</w:t>
      </w:r>
      <w:r>
        <w:rPr>
          <w:rFonts w:eastAsiaTheme="minorEastAsia" w:hint="eastAsia"/>
          <w:b/>
          <w:bCs/>
          <w:sz w:val="22"/>
          <w:szCs w:val="22"/>
          <w:lang w:val="en-US"/>
        </w:rPr>
        <w:t>2,</w:t>
      </w:r>
      <w:r>
        <w:rPr>
          <w:rFonts w:eastAsiaTheme="minorEastAsia"/>
          <w:b/>
          <w:bCs/>
          <w:sz w:val="22"/>
          <w:szCs w:val="22"/>
          <w:lang w:val="en-US"/>
        </w:rPr>
        <w:t xml:space="preserve"> </w:t>
      </w:r>
      <w:r>
        <w:rPr>
          <w:rFonts w:eastAsiaTheme="minorEastAsia" w:hint="eastAsia"/>
          <w:b/>
          <w:bCs/>
          <w:sz w:val="22"/>
          <w:szCs w:val="22"/>
          <w:lang w:val="en-US"/>
        </w:rPr>
        <w:t>t</w:t>
      </w:r>
      <w:r w:rsidRPr="006012C6">
        <w:rPr>
          <w:rFonts w:eastAsiaTheme="minorEastAsia"/>
          <w:b/>
          <w:bCs/>
          <w:sz w:val="22"/>
          <w:szCs w:val="22"/>
          <w:lang w:val="en-US"/>
        </w:rPr>
        <w:t>he existing transmitter for CP insertion may not be reused</w:t>
      </w:r>
      <w:r>
        <w:rPr>
          <w:rFonts w:eastAsiaTheme="minorEastAsia" w:hint="eastAsia"/>
          <w:b/>
          <w:bCs/>
          <w:sz w:val="22"/>
          <w:szCs w:val="22"/>
          <w:lang w:val="en-US"/>
        </w:rPr>
        <w:t xml:space="preserve"> and motivation to reused OFDM-based waveform can be lost</w:t>
      </w:r>
      <w:r w:rsidRPr="006012C6">
        <w:rPr>
          <w:rFonts w:eastAsiaTheme="minorEastAsia"/>
          <w:b/>
          <w:bCs/>
          <w:sz w:val="22"/>
          <w:szCs w:val="22"/>
          <w:lang w:val="en-US"/>
        </w:rPr>
        <w:t>.</w:t>
      </w:r>
    </w:p>
    <w:p w14:paraId="57959327" w14:textId="77777777" w:rsidR="002C5878" w:rsidRDefault="002C5878" w:rsidP="0096686E">
      <w:pPr>
        <w:spacing w:after="50"/>
        <w:jc w:val="both"/>
        <w:rPr>
          <w:rFonts w:eastAsiaTheme="minorEastAsia"/>
          <w:b/>
          <w:bCs/>
          <w:sz w:val="22"/>
          <w:szCs w:val="22"/>
          <w:lang w:val="en-US"/>
        </w:rPr>
      </w:pPr>
    </w:p>
    <w:p w14:paraId="0729C598" w14:textId="53F776CE" w:rsidR="0096686E" w:rsidRPr="0096686E" w:rsidRDefault="0096686E" w:rsidP="0096686E">
      <w:pPr>
        <w:spacing w:after="50"/>
        <w:jc w:val="both"/>
        <w:rPr>
          <w:rFonts w:eastAsiaTheme="minorEastAsia"/>
          <w:b/>
          <w:bCs/>
          <w:sz w:val="22"/>
          <w:szCs w:val="22"/>
          <w:lang w:val="en-US"/>
        </w:rPr>
      </w:pPr>
      <w:r w:rsidRPr="0096686E">
        <w:rPr>
          <w:rFonts w:eastAsiaTheme="minorEastAsia" w:hint="eastAsia"/>
          <w:b/>
          <w:bCs/>
          <w:sz w:val="22"/>
          <w:szCs w:val="22"/>
          <w:lang w:val="en-US"/>
        </w:rPr>
        <w:t>P</w:t>
      </w:r>
      <w:r w:rsidRPr="0096686E">
        <w:rPr>
          <w:rFonts w:eastAsiaTheme="minorEastAsia"/>
          <w:b/>
          <w:bCs/>
          <w:sz w:val="22"/>
          <w:szCs w:val="22"/>
          <w:lang w:val="en-US"/>
        </w:rPr>
        <w:t xml:space="preserve">roposal </w:t>
      </w:r>
      <w:r w:rsidRPr="0096686E">
        <w:rPr>
          <w:rFonts w:eastAsiaTheme="minorEastAsia" w:hint="eastAsia"/>
          <w:b/>
          <w:bCs/>
          <w:sz w:val="22"/>
          <w:szCs w:val="22"/>
          <w:lang w:val="en-US"/>
        </w:rPr>
        <w:t>7</w:t>
      </w:r>
      <w:r w:rsidRPr="0096686E">
        <w:rPr>
          <w:rFonts w:eastAsiaTheme="minorEastAsia"/>
          <w:b/>
          <w:bCs/>
          <w:sz w:val="22"/>
          <w:szCs w:val="22"/>
          <w:lang w:val="en-US"/>
        </w:rPr>
        <w:t>: For R2D, the definition of chip is the duration of the ON or OFF for one OOK symbol.</w:t>
      </w:r>
    </w:p>
    <w:p w14:paraId="31597A4F" w14:textId="77777777" w:rsidR="002C5878" w:rsidRDefault="002C5878" w:rsidP="002C5878">
      <w:pPr>
        <w:spacing w:after="5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Pr>
          <w:rFonts w:eastAsiaTheme="minorEastAsia" w:hint="eastAsia"/>
          <w:b/>
          <w:bCs/>
          <w:sz w:val="22"/>
          <w:szCs w:val="22"/>
          <w:lang w:val="en-US"/>
        </w:rPr>
        <w:t>8</w:t>
      </w:r>
      <w:r>
        <w:rPr>
          <w:rFonts w:eastAsiaTheme="minorEastAsia"/>
          <w:b/>
          <w:bCs/>
          <w:sz w:val="22"/>
          <w:szCs w:val="22"/>
          <w:lang w:val="en-US"/>
        </w:rPr>
        <w:t xml:space="preserve">: </w:t>
      </w:r>
    </w:p>
    <w:p w14:paraId="50B5EB76" w14:textId="77777777" w:rsidR="002C5878" w:rsidRDefault="002C5878" w:rsidP="002C5878">
      <w:pPr>
        <w:spacing w:after="50"/>
        <w:jc w:val="both"/>
        <w:rPr>
          <w:rFonts w:eastAsiaTheme="minorEastAsia"/>
          <w:b/>
          <w:bCs/>
          <w:sz w:val="22"/>
          <w:szCs w:val="22"/>
          <w:lang w:val="en-US"/>
        </w:rPr>
      </w:pPr>
      <w:r>
        <w:rPr>
          <w:rFonts w:eastAsiaTheme="minorEastAsia"/>
          <w:b/>
          <w:bCs/>
          <w:sz w:val="22"/>
          <w:szCs w:val="22"/>
          <w:lang w:val="en-US"/>
        </w:rPr>
        <w:t>For R2D, the candidate values on M for OOK modulation should be studied</w:t>
      </w:r>
    </w:p>
    <w:p w14:paraId="6E16E1A2" w14:textId="77777777" w:rsidR="002C5878" w:rsidRDefault="002C5878" w:rsidP="002C5878">
      <w:pPr>
        <w:pStyle w:val="aff6"/>
        <w:numPr>
          <w:ilvl w:val="0"/>
          <w:numId w:val="30"/>
        </w:numPr>
        <w:spacing w:after="50"/>
        <w:ind w:leftChars="0"/>
        <w:jc w:val="both"/>
        <w:rPr>
          <w:rFonts w:eastAsiaTheme="minorEastAsia"/>
          <w:b/>
          <w:bCs/>
          <w:sz w:val="22"/>
          <w:szCs w:val="22"/>
          <w:lang w:val="en-US"/>
        </w:rPr>
      </w:pPr>
      <w:r>
        <w:rPr>
          <w:rFonts w:eastAsiaTheme="minorEastAsia"/>
          <w:b/>
          <w:bCs/>
          <w:sz w:val="22"/>
          <w:szCs w:val="22"/>
          <w:lang w:val="en-US"/>
        </w:rPr>
        <w:lastRenderedPageBreak/>
        <w:t>At least 1, 2, 4, 8 and 16 should be considered</w:t>
      </w:r>
      <w:r>
        <w:rPr>
          <w:rFonts w:eastAsiaTheme="minorEastAsia" w:hint="eastAsia"/>
          <w:b/>
          <w:bCs/>
          <w:sz w:val="22"/>
          <w:szCs w:val="22"/>
          <w:lang w:val="en-US"/>
        </w:rPr>
        <w:t>.</w:t>
      </w:r>
    </w:p>
    <w:p w14:paraId="7EDB06E6" w14:textId="77777777" w:rsidR="002C5878" w:rsidRPr="00645F21" w:rsidRDefault="002C5878" w:rsidP="002C5878">
      <w:pPr>
        <w:spacing w:after="50"/>
        <w:jc w:val="both"/>
        <w:rPr>
          <w:rFonts w:eastAsiaTheme="minorEastAsia"/>
          <w:b/>
          <w:bCs/>
          <w:sz w:val="22"/>
          <w:szCs w:val="22"/>
          <w:lang w:val="en-US"/>
        </w:rPr>
      </w:pPr>
      <w:r w:rsidRPr="00645F21">
        <w:rPr>
          <w:rFonts w:eastAsiaTheme="minorEastAsia" w:hint="eastAsia"/>
          <w:b/>
          <w:bCs/>
          <w:sz w:val="22"/>
          <w:szCs w:val="22"/>
          <w:lang w:val="en-US"/>
        </w:rPr>
        <w:t>S</w:t>
      </w:r>
      <w:r w:rsidRPr="00645F21">
        <w:rPr>
          <w:rFonts w:eastAsiaTheme="minorEastAsia"/>
          <w:b/>
          <w:bCs/>
          <w:sz w:val="22"/>
          <w:szCs w:val="22"/>
          <w:lang w:val="en-US"/>
        </w:rPr>
        <w:t>tudy at least from following aspects;</w:t>
      </w:r>
    </w:p>
    <w:p w14:paraId="33A499EB" w14:textId="77777777" w:rsidR="002C5878" w:rsidRDefault="002C5878" w:rsidP="002C5878">
      <w:pPr>
        <w:pStyle w:val="aff6"/>
        <w:numPr>
          <w:ilvl w:val="0"/>
          <w:numId w:val="30"/>
        </w:numPr>
        <w:spacing w:after="50"/>
        <w:ind w:leftChars="0"/>
        <w:jc w:val="both"/>
        <w:rPr>
          <w:rFonts w:eastAsiaTheme="minorEastAsia"/>
          <w:b/>
          <w:bCs/>
          <w:sz w:val="22"/>
          <w:szCs w:val="22"/>
          <w:lang w:val="en-US"/>
        </w:rPr>
      </w:pPr>
      <w:r>
        <w:rPr>
          <w:rFonts w:eastAsiaTheme="minorEastAsia" w:hint="eastAsia"/>
          <w:b/>
          <w:bCs/>
          <w:sz w:val="22"/>
          <w:szCs w:val="22"/>
          <w:lang w:val="en-US"/>
        </w:rPr>
        <w:t>A</w:t>
      </w:r>
      <w:r>
        <w:rPr>
          <w:rFonts w:eastAsiaTheme="minorEastAsia"/>
          <w:b/>
          <w:bCs/>
          <w:sz w:val="22"/>
          <w:szCs w:val="22"/>
          <w:lang w:val="en-US"/>
        </w:rPr>
        <w:t>-IoT device complexity including CP handling</w:t>
      </w:r>
    </w:p>
    <w:p w14:paraId="4CB1A9A8" w14:textId="77777777" w:rsidR="002C5878" w:rsidRPr="00DD67EB" w:rsidRDefault="002C5878" w:rsidP="002C5878">
      <w:pPr>
        <w:pStyle w:val="aff6"/>
        <w:numPr>
          <w:ilvl w:val="0"/>
          <w:numId w:val="30"/>
        </w:numPr>
        <w:spacing w:after="50"/>
        <w:ind w:leftChars="0"/>
        <w:jc w:val="both"/>
        <w:rPr>
          <w:rFonts w:eastAsiaTheme="minorEastAsia"/>
          <w:b/>
          <w:bCs/>
          <w:sz w:val="22"/>
          <w:szCs w:val="22"/>
          <w:lang w:val="en-US"/>
        </w:rPr>
      </w:pPr>
      <w:r>
        <w:rPr>
          <w:rFonts w:eastAsiaTheme="minorEastAsia"/>
          <w:b/>
          <w:bCs/>
          <w:sz w:val="22"/>
          <w:szCs w:val="22"/>
          <w:lang w:val="en-US"/>
        </w:rPr>
        <w:t>Target instant peak rate for R2D</w:t>
      </w:r>
    </w:p>
    <w:p w14:paraId="6D131973" w14:textId="77777777" w:rsidR="00EF1139" w:rsidRDefault="00EF1139" w:rsidP="005F7E37">
      <w:pPr>
        <w:spacing w:afterLines="50" w:after="120"/>
        <w:jc w:val="both"/>
        <w:rPr>
          <w:rFonts w:eastAsiaTheme="minorEastAsia"/>
          <w:b/>
          <w:bCs/>
          <w:sz w:val="22"/>
          <w:szCs w:val="22"/>
          <w:lang w:val="en-US"/>
        </w:rPr>
      </w:pPr>
    </w:p>
    <w:p w14:paraId="1B649B74" w14:textId="77777777" w:rsidR="002C5878" w:rsidRDefault="002C5878" w:rsidP="002C5878">
      <w:pPr>
        <w:spacing w:after="50"/>
        <w:jc w:val="both"/>
        <w:rPr>
          <w:rFonts w:eastAsiaTheme="minorEastAsia"/>
          <w:b/>
          <w:bCs/>
          <w:sz w:val="22"/>
          <w:szCs w:val="22"/>
          <w:lang w:val="en-US"/>
        </w:rPr>
      </w:pPr>
      <w:r w:rsidRPr="00B05957">
        <w:rPr>
          <w:rFonts w:eastAsiaTheme="minorEastAsia"/>
          <w:b/>
          <w:bCs/>
          <w:sz w:val="22"/>
          <w:szCs w:val="22"/>
          <w:lang w:val="en-US"/>
        </w:rPr>
        <w:t xml:space="preserve">Observation </w:t>
      </w:r>
      <w:r>
        <w:rPr>
          <w:rFonts w:eastAsiaTheme="minorEastAsia" w:hint="eastAsia"/>
          <w:b/>
          <w:bCs/>
          <w:sz w:val="22"/>
          <w:szCs w:val="22"/>
          <w:lang w:val="en-US"/>
        </w:rPr>
        <w:t>5</w:t>
      </w:r>
      <w:r w:rsidRPr="00B05957">
        <w:rPr>
          <w:rFonts w:eastAsiaTheme="minorEastAsia"/>
          <w:b/>
          <w:bCs/>
          <w:sz w:val="22"/>
          <w:szCs w:val="22"/>
          <w:lang w:val="en-US"/>
        </w:rPr>
        <w:t xml:space="preserve">: </w:t>
      </w:r>
      <w:r>
        <w:rPr>
          <w:rFonts w:eastAsiaTheme="minorEastAsia"/>
          <w:b/>
          <w:bCs/>
          <w:sz w:val="22"/>
          <w:szCs w:val="22"/>
          <w:lang w:val="en-US"/>
        </w:rPr>
        <w:t xml:space="preserve">For R2D line coding scheme, </w:t>
      </w:r>
    </w:p>
    <w:p w14:paraId="7DAC6297" w14:textId="77777777" w:rsidR="002C5878" w:rsidRDefault="002C5878" w:rsidP="002C5878">
      <w:pPr>
        <w:pStyle w:val="aff6"/>
        <w:numPr>
          <w:ilvl w:val="0"/>
          <w:numId w:val="39"/>
        </w:numPr>
        <w:spacing w:after="50"/>
        <w:ind w:leftChars="0"/>
        <w:jc w:val="both"/>
        <w:rPr>
          <w:rFonts w:eastAsiaTheme="minorEastAsia"/>
          <w:b/>
          <w:bCs/>
          <w:sz w:val="22"/>
          <w:szCs w:val="22"/>
          <w:lang w:val="en-US"/>
        </w:rPr>
      </w:pPr>
      <w:r w:rsidRPr="009872B3">
        <w:rPr>
          <w:rFonts w:eastAsiaTheme="minorEastAsia"/>
          <w:b/>
          <w:bCs/>
          <w:sz w:val="22"/>
          <w:szCs w:val="22"/>
          <w:lang w:val="en-US"/>
        </w:rPr>
        <w:t>the number of chips of line coded message is determined based on the number of bit 0 and bit 1 included in each message for PIE while the number of chips of line coded message is determined based on the message size regardless of the number of included bit 0 or bit 1 in the message for Manchester encoding.</w:t>
      </w:r>
    </w:p>
    <w:p w14:paraId="594F3690" w14:textId="77777777" w:rsidR="002C5878" w:rsidRDefault="002C5878" w:rsidP="002C5878">
      <w:pPr>
        <w:pStyle w:val="aff6"/>
        <w:numPr>
          <w:ilvl w:val="0"/>
          <w:numId w:val="39"/>
        </w:numPr>
        <w:spacing w:after="50"/>
        <w:ind w:leftChars="0"/>
        <w:jc w:val="both"/>
        <w:rPr>
          <w:rFonts w:eastAsiaTheme="minorEastAsia"/>
          <w:b/>
          <w:bCs/>
          <w:sz w:val="22"/>
          <w:szCs w:val="22"/>
          <w:lang w:val="en-US"/>
        </w:rPr>
      </w:pPr>
      <w:r w:rsidRPr="00DD0FFA">
        <w:rPr>
          <w:rFonts w:eastAsiaTheme="minorEastAsia"/>
          <w:b/>
          <w:bCs/>
          <w:sz w:val="22"/>
          <w:szCs w:val="22"/>
          <w:lang w:val="en-US"/>
        </w:rPr>
        <w:t xml:space="preserve">Manchester </w:t>
      </w:r>
      <w:r>
        <w:rPr>
          <w:rFonts w:eastAsiaTheme="minorEastAsia" w:hint="eastAsia"/>
          <w:b/>
          <w:bCs/>
          <w:sz w:val="22"/>
          <w:szCs w:val="22"/>
          <w:lang w:val="en-US"/>
        </w:rPr>
        <w:t>en</w:t>
      </w:r>
      <w:r w:rsidRPr="00DD0FFA">
        <w:rPr>
          <w:rFonts w:eastAsiaTheme="minorEastAsia"/>
          <w:b/>
          <w:bCs/>
          <w:sz w:val="22"/>
          <w:szCs w:val="22"/>
          <w:lang w:val="en-US"/>
        </w:rPr>
        <w:t xml:space="preserve">coding can provide larger peak </w:t>
      </w:r>
      <w:r>
        <w:rPr>
          <w:rFonts w:eastAsiaTheme="minorEastAsia" w:hint="eastAsia"/>
          <w:b/>
          <w:bCs/>
          <w:sz w:val="22"/>
          <w:szCs w:val="22"/>
          <w:lang w:val="en-US"/>
        </w:rPr>
        <w:t>r</w:t>
      </w:r>
      <w:r w:rsidRPr="00DD0FFA">
        <w:rPr>
          <w:rFonts w:eastAsiaTheme="minorEastAsia"/>
          <w:b/>
          <w:bCs/>
          <w:sz w:val="22"/>
          <w:szCs w:val="22"/>
          <w:lang w:val="en-US"/>
        </w:rPr>
        <w:t>ate with a given M value than PIE</w:t>
      </w:r>
      <w:r>
        <w:rPr>
          <w:rFonts w:eastAsiaTheme="minorEastAsia" w:hint="eastAsia"/>
          <w:b/>
          <w:bCs/>
          <w:sz w:val="22"/>
          <w:szCs w:val="22"/>
          <w:lang w:val="en-US"/>
        </w:rPr>
        <w:t>.</w:t>
      </w:r>
    </w:p>
    <w:p w14:paraId="4EED07F4" w14:textId="77777777" w:rsidR="002C5878" w:rsidRPr="009872B3" w:rsidRDefault="002C5878" w:rsidP="002C5878">
      <w:pPr>
        <w:pStyle w:val="aff6"/>
        <w:numPr>
          <w:ilvl w:val="0"/>
          <w:numId w:val="39"/>
        </w:numPr>
        <w:spacing w:after="50"/>
        <w:ind w:leftChars="0"/>
        <w:jc w:val="both"/>
        <w:rPr>
          <w:rFonts w:eastAsiaTheme="minorEastAsia"/>
          <w:b/>
          <w:bCs/>
          <w:sz w:val="22"/>
          <w:szCs w:val="22"/>
          <w:lang w:val="en-US"/>
        </w:rPr>
      </w:pPr>
      <w:r w:rsidRPr="00DD0FFA">
        <w:rPr>
          <w:rFonts w:eastAsiaTheme="minorEastAsia"/>
          <w:b/>
          <w:bCs/>
          <w:sz w:val="22"/>
          <w:szCs w:val="22"/>
          <w:lang w:val="en-US"/>
        </w:rPr>
        <w:t xml:space="preserve">Manchester </w:t>
      </w:r>
      <w:r>
        <w:rPr>
          <w:rFonts w:eastAsiaTheme="minorEastAsia" w:hint="eastAsia"/>
          <w:b/>
          <w:bCs/>
          <w:sz w:val="22"/>
          <w:szCs w:val="22"/>
          <w:lang w:val="en-US"/>
        </w:rPr>
        <w:t>en</w:t>
      </w:r>
      <w:r w:rsidRPr="00DD0FFA">
        <w:rPr>
          <w:rFonts w:eastAsiaTheme="minorEastAsia"/>
          <w:b/>
          <w:bCs/>
          <w:sz w:val="22"/>
          <w:szCs w:val="22"/>
          <w:lang w:val="en-US"/>
        </w:rPr>
        <w:t>coding</w:t>
      </w:r>
      <w:r w:rsidRPr="00901A4B">
        <w:rPr>
          <w:rFonts w:eastAsiaTheme="minorEastAsia"/>
          <w:b/>
          <w:bCs/>
          <w:sz w:val="22"/>
          <w:szCs w:val="22"/>
          <w:lang w:val="en-US"/>
        </w:rPr>
        <w:t xml:space="preserve"> can avoid sync failure</w:t>
      </w:r>
      <w:r>
        <w:rPr>
          <w:rFonts w:eastAsiaTheme="minorEastAsia" w:hint="eastAsia"/>
          <w:b/>
          <w:bCs/>
          <w:sz w:val="22"/>
          <w:szCs w:val="22"/>
          <w:lang w:val="en-US"/>
        </w:rPr>
        <w:t xml:space="preserve"> or can </w:t>
      </w:r>
      <w:r w:rsidRPr="00901A4B">
        <w:rPr>
          <w:rFonts w:eastAsiaTheme="minorEastAsia"/>
          <w:b/>
          <w:bCs/>
          <w:sz w:val="22"/>
          <w:szCs w:val="22"/>
          <w:lang w:val="en-US"/>
        </w:rPr>
        <w:t>perform clock recovery.</w:t>
      </w:r>
    </w:p>
    <w:p w14:paraId="17AB22D9" w14:textId="77777777" w:rsidR="002C5878" w:rsidRDefault="002C5878" w:rsidP="005F7E37">
      <w:pPr>
        <w:spacing w:afterLines="50" w:after="120"/>
        <w:jc w:val="both"/>
        <w:rPr>
          <w:rFonts w:eastAsiaTheme="minorEastAsia"/>
          <w:b/>
          <w:bCs/>
          <w:sz w:val="22"/>
          <w:szCs w:val="22"/>
          <w:lang w:val="en-US"/>
        </w:rPr>
      </w:pPr>
    </w:p>
    <w:p w14:paraId="420A9D8E" w14:textId="77777777" w:rsidR="002C5878" w:rsidRPr="00CA0F12" w:rsidRDefault="002C5878" w:rsidP="002C5878">
      <w:pPr>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w:t>
      </w:r>
      <w:r>
        <w:rPr>
          <w:rFonts w:hint="eastAsia"/>
          <w:b/>
          <w:bCs/>
          <w:sz w:val="22"/>
          <w:szCs w:val="18"/>
        </w:rPr>
        <w:t>9</w:t>
      </w:r>
      <w:r w:rsidRPr="00CA0F12">
        <w:rPr>
          <w:b/>
          <w:bCs/>
          <w:sz w:val="22"/>
          <w:szCs w:val="18"/>
        </w:rPr>
        <w:t xml:space="preserve">: </w:t>
      </w:r>
      <w:r>
        <w:rPr>
          <w:b/>
          <w:bCs/>
          <w:sz w:val="22"/>
          <w:szCs w:val="18"/>
        </w:rPr>
        <w:t>For R2D CRC, study the TBS of R2D which CRC is attached.</w:t>
      </w:r>
    </w:p>
    <w:p w14:paraId="75F0D68C" w14:textId="77777777" w:rsidR="002C5878" w:rsidRPr="0002528E" w:rsidRDefault="002C5878" w:rsidP="002C5878">
      <w:pPr>
        <w:rPr>
          <w:b/>
          <w:bCs/>
          <w:sz w:val="22"/>
          <w:szCs w:val="18"/>
        </w:rPr>
      </w:pPr>
      <w:r w:rsidRPr="0002528E">
        <w:rPr>
          <w:rFonts w:hint="eastAsia"/>
          <w:b/>
          <w:bCs/>
          <w:sz w:val="22"/>
          <w:szCs w:val="18"/>
        </w:rPr>
        <w:t>P</w:t>
      </w:r>
      <w:r w:rsidRPr="0002528E">
        <w:rPr>
          <w:b/>
          <w:bCs/>
          <w:sz w:val="22"/>
          <w:szCs w:val="18"/>
        </w:rPr>
        <w:t xml:space="preserve">roposal </w:t>
      </w:r>
      <w:r>
        <w:rPr>
          <w:rFonts w:hint="eastAsia"/>
          <w:b/>
          <w:bCs/>
          <w:sz w:val="22"/>
          <w:szCs w:val="18"/>
        </w:rPr>
        <w:t>10</w:t>
      </w:r>
      <w:r w:rsidRPr="0002528E">
        <w:rPr>
          <w:b/>
          <w:bCs/>
          <w:sz w:val="22"/>
          <w:szCs w:val="18"/>
        </w:rPr>
        <w:t xml:space="preserve">: </w:t>
      </w:r>
      <w:r>
        <w:rPr>
          <w:b/>
          <w:bCs/>
          <w:sz w:val="22"/>
          <w:szCs w:val="18"/>
        </w:rPr>
        <w:t>For R2D CRC, clarify the message type which can be proceed without error detection, i.e., no CRC.</w:t>
      </w:r>
    </w:p>
    <w:p w14:paraId="156AECC9" w14:textId="77777777" w:rsidR="002C5878" w:rsidRDefault="002C5878" w:rsidP="005F7E37">
      <w:pPr>
        <w:spacing w:afterLines="50" w:after="120"/>
        <w:jc w:val="both"/>
        <w:rPr>
          <w:rFonts w:eastAsiaTheme="minorEastAsia" w:hint="eastAsia"/>
          <w:b/>
          <w:bCs/>
          <w:sz w:val="22"/>
          <w:szCs w:val="22"/>
          <w:lang w:val="en-US"/>
        </w:rPr>
      </w:pPr>
    </w:p>
    <w:p w14:paraId="4252AB87" w14:textId="77777777" w:rsidR="002C5878" w:rsidRPr="00152CFD" w:rsidRDefault="002C5878" w:rsidP="002C5878">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hint="eastAsia"/>
          <w:b/>
          <w:bCs/>
          <w:sz w:val="22"/>
          <w:szCs w:val="18"/>
          <w:lang w:val="en-US"/>
        </w:rPr>
        <w:t>11</w:t>
      </w:r>
      <w:r w:rsidRPr="00152CFD">
        <w:rPr>
          <w:rFonts w:eastAsiaTheme="minorEastAsia"/>
          <w:b/>
          <w:bCs/>
          <w:sz w:val="22"/>
          <w:szCs w:val="18"/>
          <w:lang w:val="en-US"/>
        </w:rPr>
        <w:t xml:space="preserve">: </w:t>
      </w:r>
    </w:p>
    <w:p w14:paraId="788B445D" w14:textId="77777777" w:rsidR="002C5878" w:rsidRPr="000C48FB" w:rsidRDefault="002C5878" w:rsidP="002C5878">
      <w:pPr>
        <w:pStyle w:val="aff6"/>
        <w:numPr>
          <w:ilvl w:val="0"/>
          <w:numId w:val="26"/>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 xml:space="preserve">R2D transmission bandwidth </w:t>
      </w:r>
      <w:r w:rsidRPr="00C67CB1">
        <w:rPr>
          <w:rFonts w:ascii="Times" w:eastAsia="Batang" w:hAnsi="Times" w:cs="Times"/>
          <w:b/>
          <w:sz w:val="20"/>
          <w:szCs w:val="24"/>
          <w:lang w:eastAsia="x-none"/>
        </w:rPr>
        <w:t>B</w:t>
      </w:r>
      <w:r w:rsidRPr="00C67CB1">
        <w:rPr>
          <w:rFonts w:ascii="Times" w:eastAsia="Batang" w:hAnsi="Times" w:cs="Times"/>
          <w:b/>
          <w:sz w:val="20"/>
          <w:szCs w:val="24"/>
          <w:vertAlign w:val="subscript"/>
          <w:lang w:eastAsia="x-none"/>
        </w:rPr>
        <w:t>tx,</w:t>
      </w:r>
      <w:r w:rsidRPr="00C67CB1">
        <w:rPr>
          <w:rFonts w:ascii="Times" w:eastAsia="Batang" w:hAnsi="Times"/>
          <w:b/>
          <w:sz w:val="20"/>
          <w:szCs w:val="24"/>
          <w:vertAlign w:val="subscript"/>
          <w:lang w:eastAsia="x-none"/>
        </w:rPr>
        <w:t>R2D</w:t>
      </w:r>
      <w:r w:rsidRPr="00152CFD">
        <w:rPr>
          <w:rFonts w:eastAsiaTheme="minorEastAsia"/>
          <w:b/>
          <w:bCs/>
          <w:sz w:val="22"/>
          <w:szCs w:val="18"/>
          <w:lang w:val="en-US"/>
        </w:rPr>
        <w:t>,</w:t>
      </w:r>
      <w:r>
        <w:rPr>
          <w:rFonts w:eastAsiaTheme="minorEastAsia"/>
          <w:b/>
          <w:bCs/>
          <w:sz w:val="22"/>
          <w:szCs w:val="18"/>
          <w:lang w:val="en-US"/>
        </w:rPr>
        <w:t xml:space="preserve"> study considering the following aspects</w:t>
      </w:r>
      <w:r w:rsidRPr="00152CFD">
        <w:rPr>
          <w:rFonts w:eastAsiaTheme="minorEastAsia"/>
          <w:b/>
          <w:bCs/>
          <w:sz w:val="22"/>
          <w:szCs w:val="18"/>
          <w:lang w:val="en-US"/>
        </w:rPr>
        <w:t>.</w:t>
      </w:r>
    </w:p>
    <w:p w14:paraId="11CA9A53" w14:textId="77777777" w:rsidR="002C5878" w:rsidRDefault="002C5878" w:rsidP="002C5878">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coexistence with legacy NR including impacts on existing gNB/intermediate UE</w:t>
      </w:r>
    </w:p>
    <w:p w14:paraId="248F236B" w14:textId="77777777" w:rsidR="002C5878" w:rsidRDefault="002C5878" w:rsidP="002C5878">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coverage</w:t>
      </w:r>
    </w:p>
    <w:p w14:paraId="224E7B5E" w14:textId="77777777" w:rsidR="002C5878" w:rsidRDefault="002C5878" w:rsidP="002C5878">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transmission power</w:t>
      </w:r>
    </w:p>
    <w:p w14:paraId="37DF812B" w14:textId="77777777" w:rsidR="002C5878" w:rsidRPr="00152CFD" w:rsidRDefault="002C5878" w:rsidP="002C5878">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multiplexing capacity</w:t>
      </w:r>
      <w:r>
        <w:rPr>
          <w:rFonts w:eastAsiaTheme="minorEastAsia"/>
          <w:b/>
          <w:bCs/>
          <w:sz w:val="22"/>
          <w:szCs w:val="18"/>
          <w:lang w:val="en-US"/>
        </w:rPr>
        <w:t xml:space="preserve"> and potential guard band</w:t>
      </w:r>
    </w:p>
    <w:p w14:paraId="146B150F" w14:textId="77777777" w:rsidR="002C5878" w:rsidRDefault="002C5878" w:rsidP="002C5878">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FFS: Whether channel bandwidth of A-IoT can be configurable or fixed single value</w:t>
      </w:r>
      <w:r>
        <w:rPr>
          <w:rFonts w:eastAsiaTheme="minorEastAsia"/>
          <w:b/>
          <w:bCs/>
          <w:sz w:val="22"/>
          <w:szCs w:val="18"/>
          <w:lang w:val="en-US"/>
        </w:rPr>
        <w:t>.</w:t>
      </w:r>
    </w:p>
    <w:p w14:paraId="6B138A08" w14:textId="77777777" w:rsidR="002C5878" w:rsidRDefault="002C5878" w:rsidP="002C5878">
      <w:pPr>
        <w:pStyle w:val="aff6"/>
        <w:numPr>
          <w:ilvl w:val="0"/>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 xml:space="preserve">R2D occupied bandwidth </w:t>
      </w:r>
      <w:r w:rsidRPr="00C67CB1">
        <w:rPr>
          <w:rFonts w:ascii="Times" w:eastAsia="Batang" w:hAnsi="Times" w:cs="Times"/>
          <w:b/>
          <w:sz w:val="20"/>
          <w:szCs w:val="24"/>
          <w:lang w:eastAsia="x-none"/>
        </w:rPr>
        <w:t>B</w:t>
      </w:r>
      <w:r>
        <w:rPr>
          <w:rFonts w:ascii="Times" w:eastAsia="Batang" w:hAnsi="Times" w:cs="Times"/>
          <w:b/>
          <w:sz w:val="20"/>
          <w:szCs w:val="24"/>
          <w:vertAlign w:val="subscript"/>
          <w:lang w:eastAsia="x-none"/>
        </w:rPr>
        <w:t>occ</w:t>
      </w:r>
      <w:r w:rsidRPr="00C67CB1">
        <w:rPr>
          <w:rFonts w:ascii="Times" w:eastAsia="Batang" w:hAnsi="Times" w:cs="Times"/>
          <w:b/>
          <w:sz w:val="20"/>
          <w:szCs w:val="24"/>
          <w:vertAlign w:val="subscript"/>
          <w:lang w:eastAsia="x-none"/>
        </w:rPr>
        <w:t>,</w:t>
      </w:r>
      <w:r w:rsidRPr="00C67CB1">
        <w:rPr>
          <w:rFonts w:ascii="Times" w:eastAsia="Batang" w:hAnsi="Times"/>
          <w:b/>
          <w:sz w:val="20"/>
          <w:szCs w:val="24"/>
          <w:vertAlign w:val="subscript"/>
          <w:lang w:eastAsia="x-none"/>
        </w:rPr>
        <w:t>R2D</w:t>
      </w:r>
      <w:r w:rsidRPr="00152CFD">
        <w:rPr>
          <w:rFonts w:eastAsiaTheme="minorEastAsia"/>
          <w:b/>
          <w:bCs/>
          <w:sz w:val="22"/>
          <w:szCs w:val="18"/>
          <w:lang w:val="en-US"/>
        </w:rPr>
        <w:t>,</w:t>
      </w:r>
      <w:r>
        <w:rPr>
          <w:rFonts w:eastAsiaTheme="minorEastAsia"/>
          <w:b/>
          <w:bCs/>
          <w:sz w:val="22"/>
          <w:szCs w:val="18"/>
          <w:lang w:val="en-US"/>
        </w:rPr>
        <w:t xml:space="preserve"> </w:t>
      </w:r>
    </w:p>
    <w:p w14:paraId="67A34DD7" w14:textId="77777777" w:rsidR="002C5878" w:rsidRDefault="002C5878" w:rsidP="002C5878">
      <w:pPr>
        <w:pStyle w:val="aff6"/>
        <w:numPr>
          <w:ilvl w:val="1"/>
          <w:numId w:val="27"/>
        </w:numPr>
        <w:spacing w:after="50"/>
        <w:ind w:leftChars="0"/>
        <w:jc w:val="both"/>
        <w:rPr>
          <w:rFonts w:eastAsiaTheme="minorEastAsia"/>
          <w:b/>
          <w:bCs/>
          <w:sz w:val="22"/>
          <w:szCs w:val="18"/>
          <w:lang w:val="en-US"/>
        </w:rPr>
      </w:pPr>
      <w:r>
        <w:rPr>
          <w:rFonts w:eastAsiaTheme="minorEastAsia"/>
          <w:b/>
          <w:bCs/>
          <w:sz w:val="22"/>
          <w:szCs w:val="18"/>
          <w:lang w:val="en-US"/>
        </w:rPr>
        <w:t>The potential guard band should be for intra A-IoT system</w:t>
      </w:r>
    </w:p>
    <w:p w14:paraId="7EEE1189" w14:textId="77777777" w:rsidR="002C5878" w:rsidRPr="00FD233A" w:rsidRDefault="002C5878" w:rsidP="002C5878">
      <w:pPr>
        <w:pStyle w:val="aff6"/>
        <w:numPr>
          <w:ilvl w:val="1"/>
          <w:numId w:val="27"/>
        </w:numPr>
        <w:spacing w:after="50"/>
        <w:ind w:leftChars="0"/>
        <w:jc w:val="both"/>
        <w:rPr>
          <w:rFonts w:eastAsiaTheme="minorEastAsia"/>
          <w:b/>
          <w:bCs/>
          <w:sz w:val="22"/>
          <w:szCs w:val="18"/>
          <w:lang w:val="en-US"/>
        </w:rPr>
      </w:pPr>
      <w:r w:rsidRPr="003C7557">
        <w:rPr>
          <w:rFonts w:eastAsiaTheme="minorEastAsia"/>
          <w:b/>
          <w:bCs/>
          <w:sz w:val="22"/>
          <w:szCs w:val="18"/>
          <w:lang w:val="en-US"/>
        </w:rPr>
        <w:t>Whether/how to study in RAN1</w:t>
      </w:r>
      <w:r>
        <w:rPr>
          <w:rFonts w:eastAsiaTheme="minorEastAsia"/>
          <w:b/>
          <w:bCs/>
          <w:sz w:val="22"/>
          <w:szCs w:val="18"/>
          <w:lang w:val="en-US"/>
        </w:rPr>
        <w:t xml:space="preserve"> or studied in RAN4</w:t>
      </w:r>
      <w:r w:rsidRPr="003C7557">
        <w:rPr>
          <w:rFonts w:eastAsiaTheme="minorEastAsia"/>
          <w:b/>
          <w:bCs/>
          <w:sz w:val="22"/>
          <w:szCs w:val="18"/>
          <w:lang w:val="en-US"/>
        </w:rPr>
        <w:t xml:space="preserve"> should be clarified </w:t>
      </w:r>
    </w:p>
    <w:p w14:paraId="0E23AC35" w14:textId="77777777" w:rsidR="002C5878" w:rsidRDefault="002C5878" w:rsidP="002C5878">
      <w:pPr>
        <w:spacing w:after="50"/>
        <w:jc w:val="both"/>
        <w:rPr>
          <w:rFonts w:eastAsiaTheme="minorEastAsia"/>
          <w:sz w:val="22"/>
          <w:szCs w:val="18"/>
          <w:lang w:val="en-US"/>
        </w:rPr>
      </w:pPr>
    </w:p>
    <w:p w14:paraId="504714B4" w14:textId="77777777" w:rsidR="002C5878" w:rsidRDefault="002C5878" w:rsidP="002C5878">
      <w:pPr>
        <w:spacing w:after="50"/>
        <w:jc w:val="both"/>
        <w:rPr>
          <w:rFonts w:eastAsiaTheme="minorEastAsia"/>
          <w:b/>
          <w:bCs/>
          <w:sz w:val="22"/>
          <w:szCs w:val="18"/>
          <w:lang w:val="en-US"/>
        </w:rPr>
      </w:pPr>
      <w:r w:rsidRPr="00D5688A">
        <w:rPr>
          <w:rFonts w:eastAsiaTheme="minorEastAsia" w:hint="eastAsia"/>
          <w:b/>
          <w:bCs/>
          <w:sz w:val="22"/>
          <w:szCs w:val="18"/>
          <w:lang w:val="en-US"/>
        </w:rPr>
        <w:t>P</w:t>
      </w:r>
      <w:r w:rsidRPr="00D5688A">
        <w:rPr>
          <w:rFonts w:eastAsiaTheme="minorEastAsia"/>
          <w:b/>
          <w:bCs/>
          <w:sz w:val="22"/>
          <w:szCs w:val="18"/>
          <w:lang w:val="en-US"/>
        </w:rPr>
        <w:t xml:space="preserve">roposal </w:t>
      </w:r>
      <w:r>
        <w:rPr>
          <w:rFonts w:eastAsiaTheme="minorEastAsia" w:hint="eastAsia"/>
          <w:b/>
          <w:bCs/>
          <w:sz w:val="22"/>
          <w:szCs w:val="18"/>
          <w:lang w:val="en-US"/>
        </w:rPr>
        <w:t>12</w:t>
      </w:r>
      <w:r w:rsidRPr="00D5688A">
        <w:rPr>
          <w:rFonts w:eastAsiaTheme="minorEastAsia"/>
          <w:b/>
          <w:bCs/>
          <w:sz w:val="22"/>
          <w:szCs w:val="18"/>
          <w:lang w:val="en-US"/>
        </w:rPr>
        <w:t>:</w:t>
      </w:r>
      <w:r>
        <w:rPr>
          <w:rFonts w:eastAsiaTheme="minorEastAsia"/>
          <w:b/>
          <w:bCs/>
          <w:sz w:val="22"/>
          <w:szCs w:val="18"/>
          <w:lang w:val="en-US"/>
        </w:rPr>
        <w:t xml:space="preserve"> For R2D multiplexing scheme among A-IoT devices, </w:t>
      </w:r>
    </w:p>
    <w:p w14:paraId="51F22BFC" w14:textId="77777777" w:rsidR="002C5878" w:rsidRDefault="002C5878" w:rsidP="002C5878">
      <w:pPr>
        <w:pStyle w:val="aff6"/>
        <w:numPr>
          <w:ilvl w:val="0"/>
          <w:numId w:val="40"/>
        </w:numPr>
        <w:spacing w:after="50"/>
        <w:ind w:leftChars="0"/>
        <w:jc w:val="both"/>
        <w:rPr>
          <w:rFonts w:eastAsiaTheme="minorEastAsia"/>
          <w:b/>
          <w:bCs/>
          <w:sz w:val="22"/>
          <w:szCs w:val="18"/>
          <w:lang w:val="en-US"/>
        </w:rPr>
      </w:pPr>
      <w:r w:rsidRPr="00EE0012">
        <w:rPr>
          <w:rFonts w:eastAsiaTheme="minorEastAsia"/>
          <w:b/>
          <w:bCs/>
          <w:sz w:val="22"/>
          <w:szCs w:val="18"/>
          <w:lang w:val="en-US"/>
        </w:rPr>
        <w:t>at least TDM(A) should be considered</w:t>
      </w:r>
      <w:r>
        <w:rPr>
          <w:rFonts w:eastAsiaTheme="minorEastAsia"/>
          <w:b/>
          <w:bCs/>
          <w:sz w:val="22"/>
          <w:szCs w:val="18"/>
          <w:lang w:val="en-US"/>
        </w:rPr>
        <w:t xml:space="preserve"> for all the device types</w:t>
      </w:r>
      <w:r w:rsidRPr="00EE0012">
        <w:rPr>
          <w:rFonts w:eastAsiaTheme="minorEastAsia"/>
          <w:b/>
          <w:bCs/>
          <w:sz w:val="22"/>
          <w:szCs w:val="18"/>
          <w:lang w:val="en-US"/>
        </w:rPr>
        <w:t>.</w:t>
      </w:r>
    </w:p>
    <w:p w14:paraId="528E4048" w14:textId="77777777" w:rsidR="002C5878" w:rsidRDefault="002C5878" w:rsidP="002C5878">
      <w:pPr>
        <w:pStyle w:val="aff6"/>
        <w:numPr>
          <w:ilvl w:val="1"/>
          <w:numId w:val="27"/>
        </w:numPr>
        <w:spacing w:after="50"/>
        <w:ind w:leftChars="0"/>
        <w:jc w:val="both"/>
        <w:rPr>
          <w:rFonts w:eastAsiaTheme="minorEastAsia"/>
          <w:b/>
          <w:bCs/>
          <w:sz w:val="22"/>
          <w:szCs w:val="18"/>
          <w:lang w:val="en-US"/>
        </w:rPr>
      </w:pPr>
      <w:r w:rsidRPr="00B67CF5">
        <w:rPr>
          <w:rFonts w:eastAsiaTheme="minorEastAsia"/>
          <w:b/>
          <w:bCs/>
          <w:sz w:val="22"/>
          <w:szCs w:val="18"/>
          <w:lang w:val="en-US"/>
        </w:rPr>
        <w:t>The minimum resource allocation unit can be chip(s) corresponds to one or multiple information bit(s).</w:t>
      </w:r>
    </w:p>
    <w:p w14:paraId="3644ECEA" w14:textId="77777777" w:rsidR="002C5878" w:rsidRPr="00BE63D7" w:rsidRDefault="002C5878" w:rsidP="002C5878">
      <w:pPr>
        <w:pStyle w:val="aff6"/>
        <w:numPr>
          <w:ilvl w:val="1"/>
          <w:numId w:val="27"/>
        </w:numPr>
        <w:spacing w:after="50"/>
        <w:ind w:leftChars="0"/>
        <w:jc w:val="both"/>
        <w:rPr>
          <w:rFonts w:eastAsiaTheme="minorEastAsia"/>
          <w:b/>
          <w:bCs/>
          <w:sz w:val="22"/>
          <w:szCs w:val="18"/>
          <w:lang w:val="en-US"/>
        </w:rPr>
      </w:pPr>
      <w:r w:rsidRPr="00BE63D7">
        <w:rPr>
          <w:rFonts w:eastAsiaTheme="minorEastAsia" w:hint="eastAsia"/>
          <w:b/>
          <w:bCs/>
          <w:sz w:val="22"/>
          <w:szCs w:val="18"/>
          <w:lang w:val="en-US"/>
        </w:rPr>
        <w:t>F</w:t>
      </w:r>
      <w:r w:rsidRPr="00BE63D7">
        <w:rPr>
          <w:rFonts w:eastAsiaTheme="minorEastAsia"/>
          <w:b/>
          <w:bCs/>
          <w:sz w:val="22"/>
          <w:szCs w:val="18"/>
          <w:lang w:val="en-US"/>
        </w:rPr>
        <w:t>FS: Granularity of TDRA, timing accuracy and guard period among A-IoT devices</w:t>
      </w:r>
      <w:r>
        <w:rPr>
          <w:rFonts w:eastAsiaTheme="minorEastAsia" w:hint="eastAsia"/>
          <w:b/>
          <w:bCs/>
          <w:sz w:val="22"/>
          <w:szCs w:val="18"/>
          <w:lang w:val="en-US"/>
        </w:rPr>
        <w:t>, which can be discussed in AI 9.4.2.2.</w:t>
      </w:r>
    </w:p>
    <w:p w14:paraId="0D418FEC" w14:textId="77777777" w:rsidR="002C5878" w:rsidRPr="008E5251" w:rsidRDefault="002C5878" w:rsidP="002C5878">
      <w:pPr>
        <w:pStyle w:val="aff6"/>
        <w:numPr>
          <w:ilvl w:val="0"/>
          <w:numId w:val="35"/>
        </w:numPr>
        <w:spacing w:after="50"/>
        <w:ind w:leftChars="0"/>
        <w:jc w:val="both"/>
        <w:rPr>
          <w:rFonts w:eastAsiaTheme="minorEastAsia"/>
          <w:b/>
          <w:bCs/>
          <w:sz w:val="22"/>
          <w:szCs w:val="18"/>
          <w:lang w:val="en-US"/>
        </w:rPr>
      </w:pPr>
      <w:r>
        <w:rPr>
          <w:rFonts w:eastAsiaTheme="minorEastAsia" w:hint="eastAsia"/>
          <w:b/>
          <w:bCs/>
          <w:sz w:val="22"/>
          <w:szCs w:val="18"/>
          <w:lang w:val="en-US"/>
        </w:rPr>
        <w:t>F</w:t>
      </w:r>
      <w:r>
        <w:rPr>
          <w:rFonts w:eastAsiaTheme="minorEastAsia"/>
          <w:b/>
          <w:bCs/>
          <w:sz w:val="22"/>
          <w:szCs w:val="18"/>
          <w:lang w:val="en-US"/>
        </w:rPr>
        <w:t>DM(A)</w:t>
      </w:r>
      <w:r w:rsidRPr="00D24038">
        <w:rPr>
          <w:rFonts w:eastAsiaTheme="minorEastAsia"/>
          <w:b/>
          <w:bCs/>
          <w:sz w:val="22"/>
          <w:szCs w:val="18"/>
          <w:lang w:val="en-US"/>
        </w:rPr>
        <w:t xml:space="preserve"> </w:t>
      </w:r>
      <w:r w:rsidRPr="00EE0012">
        <w:rPr>
          <w:rFonts w:eastAsiaTheme="minorEastAsia"/>
          <w:b/>
          <w:bCs/>
          <w:sz w:val="22"/>
          <w:szCs w:val="18"/>
          <w:lang w:val="en-US"/>
        </w:rPr>
        <w:t>should be considered</w:t>
      </w:r>
      <w:r>
        <w:rPr>
          <w:rFonts w:eastAsiaTheme="minorEastAsia"/>
          <w:b/>
          <w:bCs/>
          <w:sz w:val="22"/>
          <w:szCs w:val="18"/>
          <w:lang w:val="en-US"/>
        </w:rPr>
        <w:t xml:space="preserve"> at least for device architecture with IF and ZIF.</w:t>
      </w:r>
    </w:p>
    <w:p w14:paraId="1E0566D7" w14:textId="77777777" w:rsidR="002C5878" w:rsidRPr="002C5878" w:rsidRDefault="002C5878" w:rsidP="002C5878">
      <w:pPr>
        <w:spacing w:after="50"/>
        <w:jc w:val="both"/>
        <w:rPr>
          <w:rFonts w:eastAsiaTheme="minorEastAsia" w:hint="eastAsia"/>
          <w:sz w:val="22"/>
          <w:szCs w:val="18"/>
          <w:lang w:val="en-US"/>
        </w:rPr>
      </w:pPr>
    </w:p>
    <w:p w14:paraId="52C660D1" w14:textId="379BE076" w:rsidR="002C5878" w:rsidRPr="002C5878" w:rsidRDefault="002C5878" w:rsidP="002C5878">
      <w:pPr>
        <w:spacing w:afterLines="50" w:after="120"/>
        <w:rPr>
          <w:rFonts w:hint="eastAsia"/>
          <w:b/>
          <w:bCs/>
          <w:sz w:val="22"/>
          <w:szCs w:val="18"/>
        </w:rPr>
      </w:pPr>
      <w:r w:rsidRPr="002843F4">
        <w:rPr>
          <w:b/>
          <w:bCs/>
          <w:sz w:val="22"/>
          <w:szCs w:val="18"/>
        </w:rPr>
        <w:t xml:space="preserve">Proposal </w:t>
      </w:r>
      <w:r>
        <w:rPr>
          <w:b/>
          <w:bCs/>
          <w:sz w:val="22"/>
          <w:szCs w:val="18"/>
        </w:rPr>
        <w:t>1</w:t>
      </w:r>
      <w:r>
        <w:rPr>
          <w:rFonts w:hint="eastAsia"/>
          <w:b/>
          <w:bCs/>
          <w:sz w:val="22"/>
          <w:szCs w:val="18"/>
        </w:rPr>
        <w:t>3</w:t>
      </w:r>
      <w:r w:rsidRPr="002843F4">
        <w:rPr>
          <w:b/>
          <w:bCs/>
          <w:sz w:val="22"/>
          <w:szCs w:val="18"/>
        </w:rPr>
        <w:t xml:space="preserve">: </w:t>
      </w:r>
      <w:r>
        <w:rPr>
          <w:b/>
          <w:bCs/>
          <w:sz w:val="22"/>
          <w:szCs w:val="18"/>
        </w:rPr>
        <w:t xml:space="preserve">For R2D, from transmitter perspective, </w:t>
      </w:r>
      <w:r w:rsidRPr="004B5853">
        <w:rPr>
          <w:b/>
          <w:bCs/>
          <w:sz w:val="22"/>
          <w:szCs w:val="18"/>
        </w:rPr>
        <w:t>Tc definition in NR should be reused for the time unit</w:t>
      </w:r>
      <w:r>
        <w:rPr>
          <w:b/>
          <w:bCs/>
          <w:sz w:val="22"/>
          <w:szCs w:val="18"/>
        </w:rPr>
        <w:t>.</w:t>
      </w:r>
    </w:p>
    <w:p w14:paraId="19BAE114" w14:textId="77777777" w:rsidR="002C5878" w:rsidRDefault="002C5878" w:rsidP="005F7E37">
      <w:pPr>
        <w:spacing w:afterLines="50" w:after="120"/>
        <w:jc w:val="both"/>
        <w:rPr>
          <w:rFonts w:eastAsiaTheme="minorEastAsia" w:hint="eastAsia"/>
          <w:b/>
          <w:bCs/>
          <w:sz w:val="22"/>
          <w:szCs w:val="22"/>
          <w:lang w:val="en-US"/>
        </w:rPr>
      </w:pPr>
    </w:p>
    <w:p w14:paraId="7AB242B9" w14:textId="621BB419" w:rsidR="00D0485E" w:rsidRPr="0023324B" w:rsidRDefault="00D0485E" w:rsidP="00D0485E">
      <w:pPr>
        <w:spacing w:afterLines="50" w:after="120"/>
        <w:jc w:val="both"/>
        <w:rPr>
          <w:rFonts w:eastAsia="ＭＳ 明朝"/>
          <w:b/>
          <w:bCs/>
          <w:sz w:val="22"/>
          <w:szCs w:val="22"/>
          <w:u w:val="single"/>
          <w:lang w:val="en-US"/>
        </w:rPr>
      </w:pPr>
      <w:r>
        <w:rPr>
          <w:rFonts w:eastAsia="ＭＳ 明朝"/>
          <w:b/>
          <w:bCs/>
          <w:sz w:val="22"/>
          <w:szCs w:val="22"/>
          <w:u w:val="single"/>
          <w:lang w:val="en-US"/>
        </w:rPr>
        <w:t>D</w:t>
      </w:r>
      <w:r w:rsidRPr="0023324B">
        <w:rPr>
          <w:rFonts w:eastAsia="ＭＳ 明朝"/>
          <w:b/>
          <w:bCs/>
          <w:sz w:val="22"/>
          <w:szCs w:val="22"/>
          <w:u w:val="single"/>
          <w:lang w:val="en-US"/>
        </w:rPr>
        <w:t>2</w:t>
      </w:r>
      <w:r>
        <w:rPr>
          <w:rFonts w:eastAsia="ＭＳ 明朝"/>
          <w:b/>
          <w:bCs/>
          <w:sz w:val="22"/>
          <w:szCs w:val="22"/>
          <w:u w:val="single"/>
          <w:lang w:val="en-US"/>
        </w:rPr>
        <w:t>R</w:t>
      </w:r>
    </w:p>
    <w:p w14:paraId="18EE0D4C" w14:textId="77777777" w:rsidR="0098446B" w:rsidRDefault="0098446B" w:rsidP="0098446B">
      <w:pPr>
        <w:spacing w:beforeLines="50" w:before="120" w:afterLines="50" w:after="120"/>
        <w:jc w:val="both"/>
        <w:rPr>
          <w:rFonts w:eastAsiaTheme="minorEastAsia"/>
          <w:b/>
          <w:bCs/>
          <w:sz w:val="22"/>
          <w:szCs w:val="22"/>
          <w:lang w:val="en-US"/>
        </w:rPr>
      </w:pPr>
      <w:r w:rsidRPr="00BF6008">
        <w:rPr>
          <w:rFonts w:eastAsiaTheme="minorEastAsia" w:hint="eastAsia"/>
          <w:b/>
          <w:bCs/>
          <w:sz w:val="22"/>
          <w:szCs w:val="22"/>
          <w:lang w:val="en-US"/>
        </w:rPr>
        <w:t>P</w:t>
      </w:r>
      <w:r w:rsidRPr="00BF6008">
        <w:rPr>
          <w:rFonts w:eastAsiaTheme="minorEastAsia"/>
          <w:b/>
          <w:bCs/>
          <w:sz w:val="22"/>
          <w:szCs w:val="22"/>
          <w:lang w:val="en-US"/>
        </w:rPr>
        <w:t xml:space="preserve">roposal </w:t>
      </w:r>
      <w:r>
        <w:rPr>
          <w:rFonts w:eastAsiaTheme="minorEastAsia"/>
          <w:b/>
          <w:bCs/>
          <w:sz w:val="22"/>
          <w:szCs w:val="22"/>
          <w:lang w:val="en-US"/>
        </w:rPr>
        <w:t>1</w:t>
      </w:r>
      <w:r>
        <w:rPr>
          <w:rFonts w:eastAsiaTheme="minorEastAsia" w:hint="eastAsia"/>
          <w:b/>
          <w:bCs/>
          <w:sz w:val="22"/>
          <w:szCs w:val="22"/>
          <w:lang w:val="en-US"/>
        </w:rPr>
        <w:t>4</w:t>
      </w:r>
      <w:r w:rsidRPr="00BF6008">
        <w:rPr>
          <w:rFonts w:eastAsiaTheme="minorEastAsia"/>
          <w:b/>
          <w:bCs/>
          <w:sz w:val="22"/>
          <w:szCs w:val="22"/>
          <w:lang w:val="en-US"/>
        </w:rPr>
        <w:t xml:space="preserve">: </w:t>
      </w:r>
      <w:r>
        <w:rPr>
          <w:rFonts w:eastAsiaTheme="minorEastAsia"/>
          <w:b/>
          <w:bCs/>
          <w:sz w:val="22"/>
          <w:szCs w:val="22"/>
          <w:lang w:val="en-US"/>
        </w:rPr>
        <w:t xml:space="preserve">For D2R, the chip duration should be discussed </w:t>
      </w:r>
      <w:r w:rsidRPr="009C4848">
        <w:rPr>
          <w:rFonts w:eastAsiaTheme="minorEastAsia"/>
          <w:b/>
          <w:bCs/>
          <w:sz w:val="22"/>
          <w:szCs w:val="22"/>
          <w:lang w:val="en-US"/>
        </w:rPr>
        <w:t>for each modulation scheme</w:t>
      </w:r>
      <w:r>
        <w:rPr>
          <w:rFonts w:eastAsiaTheme="minorEastAsia"/>
          <w:b/>
          <w:bCs/>
          <w:sz w:val="22"/>
          <w:szCs w:val="22"/>
          <w:lang w:val="en-US"/>
        </w:rPr>
        <w:t xml:space="preserve"> and corresponding bit (bit 0 or bit 1) separately, if defined.</w:t>
      </w:r>
    </w:p>
    <w:p w14:paraId="7F80E510" w14:textId="77777777" w:rsidR="0098446B" w:rsidRPr="00BF6008" w:rsidRDefault="0098446B" w:rsidP="0098446B">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roposal 1</w:t>
      </w:r>
      <w:r>
        <w:rPr>
          <w:rFonts w:eastAsiaTheme="minorEastAsia" w:hint="eastAsia"/>
          <w:b/>
          <w:bCs/>
          <w:sz w:val="22"/>
          <w:szCs w:val="22"/>
          <w:lang w:val="en-US"/>
        </w:rPr>
        <w:t>5</w:t>
      </w:r>
      <w:r>
        <w:rPr>
          <w:rFonts w:eastAsiaTheme="minorEastAsia"/>
          <w:b/>
          <w:bCs/>
          <w:sz w:val="22"/>
          <w:szCs w:val="22"/>
          <w:lang w:val="en-US"/>
        </w:rPr>
        <w:t>: For D2R, study the</w:t>
      </w:r>
      <w:r>
        <w:rPr>
          <w:rFonts w:eastAsiaTheme="minorEastAsia" w:hint="eastAsia"/>
          <w:b/>
          <w:bCs/>
          <w:sz w:val="22"/>
          <w:szCs w:val="22"/>
          <w:lang w:val="en-US"/>
        </w:rPr>
        <w:t xml:space="preserve"> candidate</w:t>
      </w:r>
      <w:r>
        <w:rPr>
          <w:rFonts w:eastAsiaTheme="minorEastAsia"/>
          <w:b/>
          <w:bCs/>
          <w:sz w:val="22"/>
          <w:szCs w:val="22"/>
          <w:lang w:val="en-US"/>
        </w:rPr>
        <w:t xml:space="preserve"> chip length/modulated symbol duration at least considering the target peak rate for D2R, device/reader complexity and decoding performance.</w:t>
      </w:r>
    </w:p>
    <w:p w14:paraId="17DB1462" w14:textId="77777777" w:rsidR="0098446B" w:rsidRPr="004C100C" w:rsidRDefault="0098446B" w:rsidP="0098446B">
      <w:pPr>
        <w:spacing w:beforeLines="50" w:before="120" w:afterLines="50" w:after="120"/>
        <w:jc w:val="both"/>
        <w:rPr>
          <w:rFonts w:eastAsia="SimSun"/>
          <w:b/>
          <w:bCs/>
          <w:sz w:val="22"/>
          <w:szCs w:val="22"/>
          <w:lang w:val="en-US" w:eastAsia="zh-CN"/>
        </w:rPr>
      </w:pPr>
      <w:r w:rsidRPr="00BF6008">
        <w:rPr>
          <w:rFonts w:eastAsia="SimSun"/>
          <w:b/>
          <w:bCs/>
          <w:sz w:val="22"/>
          <w:szCs w:val="22"/>
          <w:lang w:val="en-US" w:eastAsia="zh-CN"/>
        </w:rPr>
        <w:t xml:space="preserve">Proposal </w:t>
      </w:r>
      <w:r>
        <w:rPr>
          <w:rFonts w:eastAsia="SimSun"/>
          <w:b/>
          <w:bCs/>
          <w:sz w:val="22"/>
          <w:szCs w:val="22"/>
          <w:lang w:val="en-US" w:eastAsia="zh-CN"/>
        </w:rPr>
        <w:t>1</w:t>
      </w:r>
      <w:r>
        <w:rPr>
          <w:rFonts w:eastAsiaTheme="minorEastAsia" w:hint="eastAsia"/>
          <w:b/>
          <w:bCs/>
          <w:sz w:val="22"/>
          <w:szCs w:val="22"/>
          <w:lang w:val="en-US"/>
        </w:rPr>
        <w:t>6</w:t>
      </w:r>
      <w:r w:rsidRPr="00BF6008">
        <w:rPr>
          <w:rFonts w:eastAsia="SimSun"/>
          <w:b/>
          <w:bCs/>
          <w:sz w:val="22"/>
          <w:szCs w:val="22"/>
          <w:lang w:val="en-US" w:eastAsia="zh-CN"/>
        </w:rPr>
        <w:t xml:space="preserve">: </w:t>
      </w:r>
      <w:r>
        <w:rPr>
          <w:rFonts w:eastAsia="SimSun"/>
          <w:b/>
          <w:bCs/>
          <w:sz w:val="22"/>
          <w:szCs w:val="22"/>
          <w:lang w:val="en-US" w:eastAsia="zh-CN"/>
        </w:rPr>
        <w:t>For D2R waveform, s</w:t>
      </w:r>
      <w:r w:rsidRPr="004C100C">
        <w:rPr>
          <w:rFonts w:eastAsia="SimSun"/>
          <w:b/>
          <w:bCs/>
          <w:sz w:val="22"/>
          <w:szCs w:val="22"/>
          <w:lang w:val="en-US" w:eastAsia="zh-CN"/>
        </w:rPr>
        <w:t xml:space="preserve">tudy both </w:t>
      </w:r>
      <w:r>
        <w:rPr>
          <w:rFonts w:eastAsia="SimSun"/>
          <w:b/>
          <w:bCs/>
          <w:sz w:val="22"/>
          <w:szCs w:val="22"/>
          <w:lang w:val="en-US" w:eastAsia="zh-CN"/>
        </w:rPr>
        <w:t xml:space="preserve">SSB and DSB considering </w:t>
      </w:r>
      <w:r w:rsidRPr="004C100C">
        <w:rPr>
          <w:rFonts w:eastAsia="SimSun"/>
          <w:b/>
          <w:bCs/>
          <w:sz w:val="22"/>
          <w:szCs w:val="22"/>
          <w:lang w:val="en-US" w:eastAsia="zh-CN"/>
        </w:rPr>
        <w:t>at least feasibility on filtering at device, decoding performance at reader and spectrum efficiency.</w:t>
      </w:r>
    </w:p>
    <w:p w14:paraId="0EE08975" w14:textId="77777777" w:rsidR="0098446B" w:rsidRDefault="0098446B" w:rsidP="0098446B">
      <w:pPr>
        <w:spacing w:beforeLines="50" w:before="120" w:afterLines="50" w:after="120"/>
        <w:jc w:val="both"/>
        <w:rPr>
          <w:rFonts w:eastAsiaTheme="minorEastAsia"/>
          <w:sz w:val="22"/>
          <w:szCs w:val="22"/>
          <w:lang w:val="en-US"/>
        </w:rPr>
      </w:pPr>
    </w:p>
    <w:p w14:paraId="441A7DE7" w14:textId="77777777" w:rsidR="0098446B" w:rsidRPr="00CA0F12" w:rsidRDefault="0098446B" w:rsidP="0098446B">
      <w:pPr>
        <w:spacing w:afterLines="50" w:after="120"/>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1</w:t>
      </w:r>
      <w:r>
        <w:rPr>
          <w:rFonts w:hint="eastAsia"/>
          <w:b/>
          <w:bCs/>
          <w:sz w:val="22"/>
          <w:szCs w:val="18"/>
        </w:rPr>
        <w:t>7</w:t>
      </w:r>
      <w:r w:rsidRPr="00CA0F12">
        <w:rPr>
          <w:b/>
          <w:bCs/>
          <w:sz w:val="22"/>
          <w:szCs w:val="18"/>
        </w:rPr>
        <w:t xml:space="preserve">: </w:t>
      </w:r>
      <w:r>
        <w:rPr>
          <w:b/>
          <w:bCs/>
          <w:sz w:val="22"/>
          <w:szCs w:val="18"/>
        </w:rPr>
        <w:t>For D2R CRC, study the TBS of D2R which CRC is attached.</w:t>
      </w:r>
    </w:p>
    <w:p w14:paraId="2BEB20C1" w14:textId="77777777" w:rsidR="0098446B" w:rsidRPr="00D07A22" w:rsidRDefault="0098446B" w:rsidP="0098446B">
      <w:pPr>
        <w:rPr>
          <w:b/>
          <w:bCs/>
          <w:sz w:val="22"/>
          <w:szCs w:val="18"/>
        </w:rPr>
      </w:pPr>
      <w:r w:rsidRPr="0002528E">
        <w:rPr>
          <w:rFonts w:hint="eastAsia"/>
          <w:b/>
          <w:bCs/>
          <w:sz w:val="22"/>
          <w:szCs w:val="18"/>
        </w:rPr>
        <w:t>P</w:t>
      </w:r>
      <w:r w:rsidRPr="0002528E">
        <w:rPr>
          <w:b/>
          <w:bCs/>
          <w:sz w:val="22"/>
          <w:szCs w:val="18"/>
        </w:rPr>
        <w:t xml:space="preserve">roposal </w:t>
      </w:r>
      <w:r>
        <w:rPr>
          <w:b/>
          <w:bCs/>
          <w:sz w:val="22"/>
          <w:szCs w:val="18"/>
        </w:rPr>
        <w:t>1</w:t>
      </w:r>
      <w:r>
        <w:rPr>
          <w:rFonts w:hint="eastAsia"/>
          <w:b/>
          <w:bCs/>
          <w:sz w:val="22"/>
          <w:szCs w:val="18"/>
        </w:rPr>
        <w:t>8</w:t>
      </w:r>
      <w:r w:rsidRPr="0002528E">
        <w:rPr>
          <w:b/>
          <w:bCs/>
          <w:sz w:val="22"/>
          <w:szCs w:val="18"/>
        </w:rPr>
        <w:t xml:space="preserve">: </w:t>
      </w:r>
      <w:r>
        <w:rPr>
          <w:b/>
          <w:bCs/>
          <w:sz w:val="22"/>
          <w:szCs w:val="18"/>
        </w:rPr>
        <w:t>For D2R CRC, clarify the message type which can be proceed without error detection, i.e., no CRC.</w:t>
      </w:r>
    </w:p>
    <w:p w14:paraId="2189FE62" w14:textId="77777777" w:rsidR="0098446B" w:rsidRDefault="0098446B" w:rsidP="0098446B">
      <w:pPr>
        <w:spacing w:beforeLines="50" w:before="120" w:afterLines="50" w:after="120"/>
        <w:jc w:val="both"/>
        <w:rPr>
          <w:rFonts w:eastAsiaTheme="minorEastAsia"/>
          <w:sz w:val="22"/>
          <w:szCs w:val="22"/>
          <w:lang w:val="en-US"/>
        </w:rPr>
      </w:pPr>
    </w:p>
    <w:p w14:paraId="51E8C78F" w14:textId="77777777" w:rsidR="0098446B" w:rsidRPr="00152CFD" w:rsidRDefault="0098446B" w:rsidP="0098446B">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1</w:t>
      </w:r>
      <w:r>
        <w:rPr>
          <w:rFonts w:eastAsiaTheme="minorEastAsia" w:hint="eastAsia"/>
          <w:b/>
          <w:bCs/>
          <w:sz w:val="22"/>
          <w:szCs w:val="18"/>
          <w:lang w:val="en-US"/>
        </w:rPr>
        <w:t>9</w:t>
      </w:r>
      <w:r w:rsidRPr="00152CFD">
        <w:rPr>
          <w:rFonts w:eastAsiaTheme="minorEastAsia"/>
          <w:b/>
          <w:bCs/>
          <w:sz w:val="22"/>
          <w:szCs w:val="18"/>
          <w:lang w:val="en-US"/>
        </w:rPr>
        <w:t xml:space="preserve">: </w:t>
      </w:r>
      <w:r>
        <w:rPr>
          <w:rFonts w:eastAsiaTheme="minorEastAsia"/>
          <w:b/>
          <w:bCs/>
          <w:sz w:val="22"/>
          <w:szCs w:val="18"/>
          <w:lang w:val="en-US"/>
        </w:rPr>
        <w:t>For D2R FEC, study applicable shift-register for each device type.</w:t>
      </w:r>
    </w:p>
    <w:p w14:paraId="52E9F115" w14:textId="77777777" w:rsidR="0046760F" w:rsidRDefault="0046760F" w:rsidP="0046760F">
      <w:pPr>
        <w:rPr>
          <w:b/>
          <w:bCs/>
          <w:sz w:val="22"/>
          <w:szCs w:val="18"/>
        </w:rPr>
      </w:pPr>
      <w:r w:rsidRPr="005E391E">
        <w:rPr>
          <w:rFonts w:hint="eastAsia"/>
          <w:b/>
          <w:bCs/>
          <w:sz w:val="22"/>
          <w:szCs w:val="18"/>
        </w:rPr>
        <w:t>P</w:t>
      </w:r>
      <w:r w:rsidRPr="005E391E">
        <w:rPr>
          <w:b/>
          <w:bCs/>
          <w:sz w:val="22"/>
          <w:szCs w:val="18"/>
        </w:rPr>
        <w:t xml:space="preserve">roposal </w:t>
      </w:r>
      <w:r>
        <w:rPr>
          <w:rFonts w:hint="eastAsia"/>
          <w:b/>
          <w:bCs/>
          <w:sz w:val="22"/>
          <w:szCs w:val="18"/>
        </w:rPr>
        <w:t>20</w:t>
      </w:r>
      <w:r w:rsidRPr="005E391E">
        <w:rPr>
          <w:b/>
          <w:bCs/>
          <w:sz w:val="22"/>
          <w:szCs w:val="18"/>
        </w:rPr>
        <w:t xml:space="preserve">: </w:t>
      </w:r>
      <w:r>
        <w:rPr>
          <w:b/>
          <w:bCs/>
          <w:sz w:val="22"/>
          <w:szCs w:val="18"/>
        </w:rPr>
        <w:t xml:space="preserve">For D2R physical layer repetition, </w:t>
      </w:r>
    </w:p>
    <w:p w14:paraId="73D2A1E5" w14:textId="77777777" w:rsidR="0046760F" w:rsidRDefault="0046760F" w:rsidP="0046760F">
      <w:pPr>
        <w:pStyle w:val="aff6"/>
        <w:numPr>
          <w:ilvl w:val="1"/>
          <w:numId w:val="27"/>
        </w:numPr>
        <w:ind w:leftChars="0"/>
        <w:rPr>
          <w:b/>
          <w:bCs/>
          <w:sz w:val="22"/>
          <w:szCs w:val="18"/>
        </w:rPr>
      </w:pPr>
      <w:r>
        <w:rPr>
          <w:b/>
          <w:bCs/>
          <w:sz w:val="22"/>
          <w:szCs w:val="18"/>
        </w:rPr>
        <w:t>S</w:t>
      </w:r>
      <w:r>
        <w:rPr>
          <w:rFonts w:hint="eastAsia"/>
          <w:b/>
          <w:bCs/>
          <w:sz w:val="22"/>
          <w:szCs w:val="18"/>
        </w:rPr>
        <w:t>tudy the candidate value on repetition factor.</w:t>
      </w:r>
    </w:p>
    <w:p w14:paraId="7299C447" w14:textId="77777777" w:rsidR="0046760F" w:rsidRPr="007E2B78" w:rsidRDefault="0046760F" w:rsidP="0046760F">
      <w:pPr>
        <w:pStyle w:val="aff6"/>
        <w:numPr>
          <w:ilvl w:val="1"/>
          <w:numId w:val="27"/>
        </w:numPr>
        <w:ind w:leftChars="0"/>
        <w:rPr>
          <w:b/>
          <w:bCs/>
          <w:sz w:val="22"/>
          <w:szCs w:val="18"/>
        </w:rPr>
      </w:pPr>
      <w:r w:rsidRPr="007E2B78">
        <w:rPr>
          <w:b/>
          <w:bCs/>
          <w:sz w:val="22"/>
          <w:szCs w:val="18"/>
        </w:rPr>
        <w:t>The performance of physical layer repetition can be evaluated by the comparison to the case without FEC/repetition, the case where only FEC is applied and/or the case with combination with FEC.</w:t>
      </w:r>
    </w:p>
    <w:p w14:paraId="4A76FD86" w14:textId="77777777" w:rsidR="0098446B" w:rsidRDefault="0098446B" w:rsidP="0098446B">
      <w:pPr>
        <w:spacing w:beforeLines="50" w:before="120" w:afterLines="50" w:after="120"/>
        <w:jc w:val="both"/>
        <w:rPr>
          <w:rFonts w:eastAsiaTheme="minorEastAsia"/>
          <w:sz w:val="22"/>
          <w:szCs w:val="22"/>
          <w:lang w:val="en-US"/>
        </w:rPr>
      </w:pPr>
    </w:p>
    <w:p w14:paraId="6392E667" w14:textId="77777777" w:rsidR="0046760F" w:rsidRPr="00B13244" w:rsidRDefault="0046760F" w:rsidP="0046760F">
      <w:pPr>
        <w:spacing w:after="50"/>
        <w:jc w:val="both"/>
        <w:rPr>
          <w:rFonts w:eastAsiaTheme="minorEastAsia"/>
          <w:b/>
          <w:bCs/>
          <w:sz w:val="22"/>
          <w:szCs w:val="18"/>
          <w:lang w:val="en-US"/>
        </w:rPr>
      </w:pPr>
      <w:r w:rsidRPr="002E1191">
        <w:rPr>
          <w:rFonts w:eastAsiaTheme="minorEastAsia" w:hint="eastAsia"/>
          <w:b/>
          <w:bCs/>
          <w:sz w:val="22"/>
          <w:szCs w:val="18"/>
          <w:lang w:val="en-US"/>
        </w:rPr>
        <w:t>P</w:t>
      </w:r>
      <w:r w:rsidRPr="002E1191">
        <w:rPr>
          <w:rFonts w:eastAsiaTheme="minorEastAsia"/>
          <w:b/>
          <w:bCs/>
          <w:sz w:val="22"/>
          <w:szCs w:val="18"/>
          <w:lang w:val="en-US"/>
        </w:rPr>
        <w:t xml:space="preserve">roposal </w:t>
      </w:r>
      <w:r>
        <w:rPr>
          <w:rFonts w:eastAsiaTheme="minorEastAsia" w:hint="eastAsia"/>
          <w:b/>
          <w:bCs/>
          <w:sz w:val="22"/>
          <w:szCs w:val="18"/>
          <w:lang w:val="en-US"/>
        </w:rPr>
        <w:t>21</w:t>
      </w:r>
      <w:r w:rsidRPr="002E1191">
        <w:rPr>
          <w:rFonts w:eastAsiaTheme="minorEastAsia"/>
          <w:b/>
          <w:bCs/>
          <w:sz w:val="22"/>
          <w:szCs w:val="18"/>
          <w:lang w:val="en-US"/>
        </w:rPr>
        <w:t>:</w:t>
      </w:r>
      <w:r w:rsidRPr="00B13244">
        <w:t xml:space="preserve"> </w:t>
      </w:r>
      <w:r w:rsidRPr="00B13244">
        <w:rPr>
          <w:rFonts w:eastAsiaTheme="minorEastAsia"/>
          <w:b/>
          <w:bCs/>
          <w:sz w:val="22"/>
          <w:szCs w:val="18"/>
          <w:lang w:val="en-US"/>
        </w:rPr>
        <w:t xml:space="preserve">For </w:t>
      </w:r>
      <w:r>
        <w:rPr>
          <w:rFonts w:eastAsiaTheme="minorEastAsia"/>
          <w:b/>
          <w:bCs/>
          <w:sz w:val="22"/>
          <w:szCs w:val="18"/>
          <w:lang w:val="en-US"/>
        </w:rPr>
        <w:t xml:space="preserve">D2R </w:t>
      </w:r>
      <w:r w:rsidRPr="00B13244">
        <w:rPr>
          <w:rFonts w:eastAsiaTheme="minorEastAsia"/>
          <w:b/>
          <w:bCs/>
          <w:sz w:val="22"/>
          <w:szCs w:val="18"/>
          <w:lang w:val="en-US"/>
        </w:rPr>
        <w:t>TDMA, at least granularity of TDRA, timing accuracy and guard period among A-IoT devices should be studied.</w:t>
      </w:r>
    </w:p>
    <w:p w14:paraId="159DF2FC" w14:textId="77777777" w:rsidR="0046760F" w:rsidRPr="00835ED4" w:rsidRDefault="0046760F" w:rsidP="0046760F">
      <w:pPr>
        <w:pStyle w:val="aff6"/>
        <w:numPr>
          <w:ilvl w:val="0"/>
          <w:numId w:val="41"/>
        </w:numPr>
        <w:spacing w:after="50"/>
        <w:ind w:leftChars="0"/>
        <w:jc w:val="both"/>
        <w:rPr>
          <w:rFonts w:eastAsiaTheme="minorEastAsia"/>
          <w:b/>
          <w:bCs/>
          <w:sz w:val="22"/>
          <w:szCs w:val="18"/>
          <w:lang w:val="en-US"/>
        </w:rPr>
      </w:pPr>
      <w:r w:rsidRPr="00835ED4">
        <w:rPr>
          <w:rFonts w:eastAsiaTheme="minorEastAsia"/>
          <w:b/>
          <w:bCs/>
          <w:sz w:val="22"/>
          <w:szCs w:val="18"/>
          <w:lang w:val="en-US"/>
        </w:rPr>
        <w:t>The minimum resource allocation unit can be chip(s) corresponds to one or multiple information bit(s).</w:t>
      </w:r>
    </w:p>
    <w:p w14:paraId="1CB1553E" w14:textId="77777777" w:rsidR="0046760F" w:rsidRPr="00EF202A" w:rsidRDefault="0046760F" w:rsidP="0046760F">
      <w:pPr>
        <w:pStyle w:val="aff6"/>
        <w:numPr>
          <w:ilvl w:val="0"/>
          <w:numId w:val="41"/>
        </w:numPr>
        <w:spacing w:after="50"/>
        <w:ind w:leftChars="0"/>
        <w:jc w:val="both"/>
        <w:rPr>
          <w:rFonts w:eastAsiaTheme="minorEastAsia"/>
          <w:b/>
          <w:bCs/>
          <w:sz w:val="22"/>
          <w:szCs w:val="18"/>
          <w:lang w:val="en-US"/>
        </w:rPr>
      </w:pPr>
      <w:r w:rsidRPr="00EF202A">
        <w:rPr>
          <w:rFonts w:eastAsiaTheme="minorEastAsia"/>
          <w:b/>
          <w:bCs/>
          <w:sz w:val="22"/>
          <w:szCs w:val="18"/>
          <w:lang w:val="en-US"/>
        </w:rPr>
        <w:t>The guard period among A-IoT devices would depend on the assumption of post-sync SFO.</w:t>
      </w:r>
    </w:p>
    <w:p w14:paraId="7F39687C" w14:textId="77777777" w:rsidR="0046760F" w:rsidRPr="00D0485E" w:rsidRDefault="0046760F" w:rsidP="0046760F">
      <w:pPr>
        <w:spacing w:after="50"/>
        <w:jc w:val="both"/>
        <w:rPr>
          <w:rFonts w:eastAsiaTheme="minorEastAsia"/>
          <w:b/>
          <w:bCs/>
          <w:sz w:val="22"/>
          <w:szCs w:val="18"/>
          <w:lang w:val="en-US"/>
        </w:rPr>
      </w:pPr>
      <w:r w:rsidRPr="00640506">
        <w:rPr>
          <w:rFonts w:eastAsiaTheme="minorEastAsia"/>
          <w:b/>
          <w:bCs/>
          <w:sz w:val="22"/>
          <w:szCs w:val="18"/>
          <w:lang w:val="en-US"/>
        </w:rPr>
        <w:t xml:space="preserve">Proposal </w:t>
      </w:r>
      <w:r>
        <w:rPr>
          <w:rFonts w:eastAsiaTheme="minorEastAsia" w:hint="eastAsia"/>
          <w:b/>
          <w:bCs/>
          <w:sz w:val="22"/>
          <w:szCs w:val="18"/>
          <w:lang w:val="en-US"/>
        </w:rPr>
        <w:t>22</w:t>
      </w:r>
      <w:r w:rsidRPr="00640506">
        <w:rPr>
          <w:rFonts w:eastAsiaTheme="minorEastAsia"/>
          <w:b/>
          <w:bCs/>
          <w:sz w:val="22"/>
          <w:szCs w:val="18"/>
          <w:lang w:val="en-US"/>
        </w:rPr>
        <w:t xml:space="preserve">: </w:t>
      </w:r>
      <w:r w:rsidRPr="00D0485E">
        <w:rPr>
          <w:rFonts w:eastAsiaTheme="minorEastAsia"/>
          <w:b/>
          <w:bCs/>
          <w:sz w:val="22"/>
          <w:szCs w:val="18"/>
          <w:lang w:val="en-US"/>
        </w:rPr>
        <w:t xml:space="preserve">For </w:t>
      </w:r>
      <w:r>
        <w:rPr>
          <w:rFonts w:eastAsiaTheme="minorEastAsia"/>
          <w:b/>
          <w:bCs/>
          <w:sz w:val="22"/>
          <w:szCs w:val="18"/>
          <w:lang w:val="en-US"/>
        </w:rPr>
        <w:t xml:space="preserve">D2R </w:t>
      </w:r>
      <w:r w:rsidRPr="00D0485E">
        <w:rPr>
          <w:rFonts w:eastAsiaTheme="minorEastAsia"/>
          <w:b/>
          <w:bCs/>
          <w:sz w:val="22"/>
          <w:szCs w:val="18"/>
          <w:lang w:val="en-US"/>
        </w:rPr>
        <w:t>FDMA, at least how to achieve frequency shift, granularity of FDRA, guard band among A-IoT devices should be studied.</w:t>
      </w:r>
    </w:p>
    <w:p w14:paraId="586A66D7" w14:textId="77777777" w:rsidR="0046760F" w:rsidRPr="00523A56" w:rsidRDefault="0046760F" w:rsidP="0046760F">
      <w:pPr>
        <w:pStyle w:val="aff6"/>
        <w:numPr>
          <w:ilvl w:val="0"/>
          <w:numId w:val="42"/>
        </w:numPr>
        <w:spacing w:after="50"/>
        <w:ind w:leftChars="0"/>
        <w:jc w:val="both"/>
        <w:rPr>
          <w:rFonts w:eastAsiaTheme="minorEastAsia"/>
          <w:b/>
          <w:bCs/>
          <w:sz w:val="22"/>
          <w:szCs w:val="18"/>
          <w:lang w:val="en-US"/>
        </w:rPr>
      </w:pPr>
      <w:r w:rsidRPr="00523A56">
        <w:rPr>
          <w:rFonts w:eastAsiaTheme="minorEastAsia"/>
          <w:b/>
          <w:bCs/>
          <w:sz w:val="22"/>
          <w:szCs w:val="18"/>
          <w:lang w:val="en-US"/>
        </w:rPr>
        <w:t xml:space="preserve">The granularity of FDRA is corresponds to </w:t>
      </w:r>
      <w:r w:rsidRPr="001521C2">
        <w:rPr>
          <w:rFonts w:ascii="Times" w:eastAsia="Batang" w:hAnsi="Times"/>
          <w:b/>
          <w:i/>
          <w:iCs/>
          <w:sz w:val="20"/>
          <w:szCs w:val="24"/>
          <w:lang w:eastAsia="x-none"/>
        </w:rPr>
        <w:t>B</w:t>
      </w:r>
      <w:r w:rsidRPr="001521C2">
        <w:rPr>
          <w:rFonts w:ascii="Times" w:eastAsia="Batang" w:hAnsi="Times"/>
          <w:b/>
          <w:sz w:val="20"/>
          <w:szCs w:val="24"/>
          <w:vertAlign w:val="subscript"/>
          <w:lang w:eastAsia="x-none"/>
        </w:rPr>
        <w:t>tx,D2R</w:t>
      </w:r>
      <w:r w:rsidRPr="00523A56">
        <w:rPr>
          <w:rFonts w:eastAsiaTheme="minorEastAsia"/>
          <w:b/>
          <w:bCs/>
          <w:sz w:val="22"/>
          <w:szCs w:val="18"/>
          <w:lang w:val="en-US"/>
        </w:rPr>
        <w:t xml:space="preserve"> </w:t>
      </w:r>
    </w:p>
    <w:p w14:paraId="04F82172" w14:textId="77777777" w:rsidR="0046760F" w:rsidRPr="00523A56" w:rsidRDefault="0046760F" w:rsidP="0046760F">
      <w:pPr>
        <w:pStyle w:val="aff6"/>
        <w:numPr>
          <w:ilvl w:val="0"/>
          <w:numId w:val="42"/>
        </w:numPr>
        <w:spacing w:after="50"/>
        <w:ind w:leftChars="0"/>
        <w:jc w:val="both"/>
        <w:rPr>
          <w:rFonts w:eastAsiaTheme="minorEastAsia"/>
          <w:b/>
          <w:bCs/>
          <w:sz w:val="22"/>
          <w:szCs w:val="18"/>
          <w:lang w:val="en-US"/>
        </w:rPr>
      </w:pPr>
      <w:r w:rsidRPr="00523A56">
        <w:rPr>
          <w:rFonts w:eastAsiaTheme="minorEastAsia"/>
          <w:b/>
          <w:bCs/>
          <w:sz w:val="22"/>
          <w:szCs w:val="18"/>
          <w:lang w:val="en-US"/>
        </w:rPr>
        <w:t xml:space="preserve">The guard band among A-IoT devices corresponds to the relation b/w and Btx, D2R and BOCC, D2R </w:t>
      </w:r>
    </w:p>
    <w:p w14:paraId="0F9DCDF6" w14:textId="77777777" w:rsidR="000A7B87" w:rsidRPr="000A7B87" w:rsidRDefault="000A7B87" w:rsidP="000A7B87">
      <w:pPr>
        <w:spacing w:after="50"/>
        <w:jc w:val="both"/>
        <w:rPr>
          <w:rFonts w:eastAsiaTheme="minorEastAsia"/>
          <w:b/>
          <w:bCs/>
          <w:sz w:val="22"/>
          <w:szCs w:val="18"/>
          <w:lang w:val="en-US"/>
        </w:rPr>
      </w:pPr>
      <w:r w:rsidRPr="000A7B87">
        <w:rPr>
          <w:rFonts w:eastAsiaTheme="minorEastAsia"/>
          <w:b/>
          <w:bCs/>
          <w:sz w:val="22"/>
          <w:szCs w:val="18"/>
          <w:lang w:val="en-US"/>
        </w:rPr>
        <w:t>Proposal 2</w:t>
      </w:r>
      <w:r w:rsidRPr="000A7B87">
        <w:rPr>
          <w:rFonts w:eastAsiaTheme="minorEastAsia" w:hint="eastAsia"/>
          <w:b/>
          <w:bCs/>
          <w:sz w:val="22"/>
          <w:szCs w:val="18"/>
          <w:lang w:val="en-US"/>
        </w:rPr>
        <w:t>3</w:t>
      </w:r>
      <w:r w:rsidRPr="000A7B87">
        <w:rPr>
          <w:rFonts w:eastAsiaTheme="minorEastAsia"/>
          <w:b/>
          <w:bCs/>
          <w:sz w:val="22"/>
          <w:szCs w:val="18"/>
          <w:lang w:val="en-US"/>
        </w:rPr>
        <w:t>: For D2R multiple access scheme, CDMA with pseudo-orthogonality, e.g., spectrum spreading, should be studied.</w:t>
      </w:r>
    </w:p>
    <w:p w14:paraId="272C24F7" w14:textId="77777777" w:rsidR="0046760F" w:rsidRDefault="0046760F" w:rsidP="0098446B">
      <w:pPr>
        <w:spacing w:beforeLines="50" w:before="120" w:afterLines="50" w:after="120"/>
        <w:jc w:val="both"/>
        <w:rPr>
          <w:rFonts w:eastAsiaTheme="minorEastAsia"/>
          <w:sz w:val="22"/>
          <w:szCs w:val="22"/>
          <w:lang w:val="en-US"/>
        </w:rPr>
      </w:pPr>
    </w:p>
    <w:p w14:paraId="303DE8CB" w14:textId="77777777" w:rsidR="000A7B87" w:rsidRDefault="000A7B87" w:rsidP="000A7B87">
      <w:pPr>
        <w:spacing w:after="50"/>
        <w:jc w:val="both"/>
        <w:rPr>
          <w:rFonts w:eastAsiaTheme="minorEastAsia"/>
          <w:b/>
          <w:bCs/>
          <w:sz w:val="22"/>
          <w:szCs w:val="18"/>
          <w:lang w:val="en-US"/>
        </w:rPr>
      </w:pPr>
      <w:r w:rsidRPr="002946E8">
        <w:rPr>
          <w:rFonts w:eastAsiaTheme="minorEastAsia" w:hint="eastAsia"/>
          <w:b/>
          <w:bCs/>
          <w:sz w:val="22"/>
          <w:szCs w:val="18"/>
          <w:lang w:val="en-US"/>
        </w:rPr>
        <w:t>P</w:t>
      </w:r>
      <w:r w:rsidRPr="002946E8">
        <w:rPr>
          <w:rFonts w:eastAsiaTheme="minorEastAsia"/>
          <w:b/>
          <w:bCs/>
          <w:sz w:val="22"/>
          <w:szCs w:val="18"/>
          <w:lang w:val="en-US"/>
        </w:rPr>
        <w:t xml:space="preserve">roposal </w:t>
      </w:r>
      <w:r>
        <w:rPr>
          <w:rFonts w:eastAsiaTheme="minorEastAsia"/>
          <w:b/>
          <w:bCs/>
          <w:sz w:val="22"/>
          <w:szCs w:val="18"/>
          <w:lang w:val="en-US"/>
        </w:rPr>
        <w:t>2</w:t>
      </w:r>
      <w:r>
        <w:rPr>
          <w:rFonts w:eastAsiaTheme="minorEastAsia" w:hint="eastAsia"/>
          <w:b/>
          <w:bCs/>
          <w:sz w:val="22"/>
          <w:szCs w:val="18"/>
          <w:lang w:val="en-US"/>
        </w:rPr>
        <w:t>4</w:t>
      </w:r>
      <w:r w:rsidRPr="002946E8">
        <w:rPr>
          <w:rFonts w:eastAsiaTheme="minorEastAsia"/>
          <w:b/>
          <w:bCs/>
          <w:sz w:val="22"/>
          <w:szCs w:val="18"/>
          <w:lang w:val="en-US"/>
        </w:rPr>
        <w:t xml:space="preserve">: </w:t>
      </w:r>
    </w:p>
    <w:p w14:paraId="521881BF" w14:textId="77777777" w:rsidR="000A7B87" w:rsidRPr="001521C2" w:rsidRDefault="000A7B87" w:rsidP="000A7B87">
      <w:pPr>
        <w:pStyle w:val="aff6"/>
        <w:numPr>
          <w:ilvl w:val="0"/>
          <w:numId w:val="27"/>
        </w:numPr>
        <w:spacing w:after="50"/>
        <w:ind w:leftChars="0"/>
        <w:jc w:val="both"/>
        <w:rPr>
          <w:rFonts w:eastAsiaTheme="minorEastAsia"/>
          <w:b/>
          <w:bCs/>
          <w:sz w:val="22"/>
          <w:szCs w:val="18"/>
          <w:lang w:val="en-US"/>
        </w:rPr>
      </w:pPr>
      <w:r w:rsidRPr="001521C2">
        <w:rPr>
          <w:rFonts w:eastAsiaTheme="minorEastAsia"/>
          <w:b/>
          <w:bCs/>
          <w:sz w:val="22"/>
          <w:szCs w:val="18"/>
          <w:lang w:val="en-US"/>
        </w:rPr>
        <w:t xml:space="preserve">For D2R transmission bandwidth </w:t>
      </w:r>
      <w:r w:rsidRPr="001521C2">
        <w:rPr>
          <w:rFonts w:ascii="Times" w:eastAsia="Batang" w:hAnsi="Times"/>
          <w:b/>
          <w:i/>
          <w:iCs/>
          <w:sz w:val="20"/>
          <w:szCs w:val="24"/>
          <w:lang w:eastAsia="x-none"/>
        </w:rPr>
        <w:t>B</w:t>
      </w:r>
      <w:r w:rsidRPr="001521C2">
        <w:rPr>
          <w:rFonts w:ascii="Times" w:eastAsia="Batang" w:hAnsi="Times"/>
          <w:b/>
          <w:sz w:val="20"/>
          <w:szCs w:val="24"/>
          <w:vertAlign w:val="subscript"/>
          <w:lang w:eastAsia="x-none"/>
        </w:rPr>
        <w:t>tx,D2R</w:t>
      </w:r>
      <w:r w:rsidRPr="001521C2">
        <w:rPr>
          <w:rFonts w:eastAsiaTheme="minorEastAsia"/>
          <w:b/>
          <w:bCs/>
          <w:sz w:val="22"/>
          <w:szCs w:val="18"/>
          <w:lang w:val="en-US"/>
        </w:rPr>
        <w:t>, study considering the following aspects.</w:t>
      </w:r>
    </w:p>
    <w:p w14:paraId="1136599A" w14:textId="77777777" w:rsidR="000A7B87" w:rsidRDefault="000A7B87" w:rsidP="000A7B87">
      <w:pPr>
        <w:pStyle w:val="aff6"/>
        <w:numPr>
          <w:ilvl w:val="1"/>
          <w:numId w:val="27"/>
        </w:numPr>
        <w:spacing w:after="50"/>
        <w:ind w:leftChars="0"/>
        <w:jc w:val="both"/>
        <w:rPr>
          <w:rFonts w:eastAsiaTheme="minorEastAsia"/>
          <w:b/>
          <w:bCs/>
          <w:sz w:val="22"/>
          <w:szCs w:val="18"/>
          <w:lang w:val="en-US"/>
        </w:rPr>
      </w:pPr>
      <w:r>
        <w:rPr>
          <w:rFonts w:eastAsiaTheme="minorEastAsia"/>
          <w:b/>
          <w:bCs/>
          <w:sz w:val="22"/>
          <w:szCs w:val="18"/>
          <w:lang w:val="en-US"/>
        </w:rPr>
        <w:t>data rate and modulation/coding scheme</w:t>
      </w:r>
    </w:p>
    <w:p w14:paraId="6D181AEC" w14:textId="77777777" w:rsidR="000A7B87" w:rsidRDefault="000A7B87" w:rsidP="000A7B8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coverage</w:t>
      </w:r>
    </w:p>
    <w:p w14:paraId="50CDAF7E" w14:textId="77777777" w:rsidR="000A7B87" w:rsidRDefault="000A7B87" w:rsidP="000A7B8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transmission power</w:t>
      </w:r>
    </w:p>
    <w:p w14:paraId="7DD25401" w14:textId="77777777" w:rsidR="000A7B87" w:rsidRDefault="000A7B87" w:rsidP="000A7B87">
      <w:pPr>
        <w:pStyle w:val="aff6"/>
        <w:numPr>
          <w:ilvl w:val="1"/>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multiple</w:t>
      </w:r>
      <w:r>
        <w:rPr>
          <w:rFonts w:eastAsiaTheme="minorEastAsia"/>
          <w:b/>
          <w:bCs/>
          <w:sz w:val="22"/>
          <w:szCs w:val="18"/>
          <w:lang w:val="en-US"/>
        </w:rPr>
        <w:t xml:space="preserve"> access</w:t>
      </w:r>
      <w:r w:rsidRPr="00152CFD">
        <w:rPr>
          <w:rFonts w:eastAsiaTheme="minorEastAsia"/>
          <w:b/>
          <w:bCs/>
          <w:sz w:val="22"/>
          <w:szCs w:val="18"/>
          <w:lang w:val="en-US"/>
        </w:rPr>
        <w:t xml:space="preserve"> capacity</w:t>
      </w:r>
      <w:r>
        <w:rPr>
          <w:rFonts w:eastAsiaTheme="minorEastAsia"/>
          <w:b/>
          <w:bCs/>
          <w:sz w:val="22"/>
          <w:szCs w:val="18"/>
          <w:lang w:val="en-US"/>
        </w:rPr>
        <w:t xml:space="preserve"> and potential guard band</w:t>
      </w:r>
    </w:p>
    <w:p w14:paraId="08EDA566" w14:textId="77777777" w:rsidR="000A7B87" w:rsidRPr="00152CFD" w:rsidRDefault="000A7B87" w:rsidP="000A7B87">
      <w:pPr>
        <w:pStyle w:val="aff6"/>
        <w:numPr>
          <w:ilvl w:val="1"/>
          <w:numId w:val="27"/>
        </w:numPr>
        <w:spacing w:after="50"/>
        <w:ind w:leftChars="0"/>
        <w:jc w:val="both"/>
        <w:rPr>
          <w:rFonts w:eastAsiaTheme="minorEastAsia"/>
          <w:b/>
          <w:bCs/>
          <w:sz w:val="22"/>
          <w:szCs w:val="18"/>
          <w:lang w:val="en-US"/>
        </w:rPr>
      </w:pPr>
      <w:r>
        <w:rPr>
          <w:rFonts w:eastAsiaTheme="minorEastAsia" w:hint="eastAsia"/>
          <w:b/>
          <w:bCs/>
          <w:sz w:val="22"/>
          <w:szCs w:val="18"/>
          <w:lang w:val="en-US"/>
        </w:rPr>
        <w:t>c</w:t>
      </w:r>
      <w:r>
        <w:rPr>
          <w:rFonts w:eastAsiaTheme="minorEastAsia"/>
          <w:b/>
          <w:bCs/>
          <w:sz w:val="22"/>
          <w:szCs w:val="18"/>
          <w:lang w:val="en-US"/>
        </w:rPr>
        <w:t>arrier wave waveform for device 1/2a</w:t>
      </w:r>
    </w:p>
    <w:p w14:paraId="1FEEF76C" w14:textId="77777777" w:rsidR="000A7B87" w:rsidRPr="001521C2" w:rsidRDefault="000A7B87" w:rsidP="000A7B87">
      <w:pPr>
        <w:pStyle w:val="aff6"/>
        <w:numPr>
          <w:ilvl w:val="1"/>
          <w:numId w:val="27"/>
        </w:numPr>
        <w:spacing w:after="50"/>
        <w:ind w:leftChars="0"/>
        <w:jc w:val="both"/>
        <w:rPr>
          <w:rFonts w:eastAsiaTheme="minorEastAsia"/>
          <w:b/>
          <w:bCs/>
          <w:sz w:val="22"/>
          <w:szCs w:val="18"/>
          <w:lang w:val="en-US"/>
        </w:rPr>
      </w:pPr>
      <w:r w:rsidRPr="001521C2">
        <w:rPr>
          <w:rFonts w:eastAsiaTheme="minorEastAsia"/>
          <w:b/>
          <w:bCs/>
          <w:sz w:val="22"/>
          <w:szCs w:val="18"/>
          <w:lang w:val="en-US"/>
        </w:rPr>
        <w:t>FFS: Whether channel bandwidth of A-IoT can be configurable or fixed single value.</w:t>
      </w:r>
    </w:p>
    <w:p w14:paraId="2D96BB02" w14:textId="77777777" w:rsidR="000A7B87" w:rsidRDefault="000A7B87" w:rsidP="000A7B87">
      <w:pPr>
        <w:pStyle w:val="aff6"/>
        <w:numPr>
          <w:ilvl w:val="0"/>
          <w:numId w:val="27"/>
        </w:numPr>
        <w:spacing w:after="50"/>
        <w:ind w:leftChars="0"/>
        <w:jc w:val="both"/>
        <w:rPr>
          <w:rFonts w:eastAsiaTheme="minorEastAsia"/>
          <w:b/>
          <w:bCs/>
          <w:sz w:val="22"/>
          <w:szCs w:val="18"/>
          <w:lang w:val="en-US"/>
        </w:rPr>
      </w:pPr>
      <w:r w:rsidRPr="001521C2">
        <w:rPr>
          <w:rFonts w:eastAsiaTheme="minorEastAsia"/>
          <w:b/>
          <w:bCs/>
          <w:sz w:val="22"/>
          <w:szCs w:val="18"/>
          <w:lang w:val="en-US"/>
        </w:rPr>
        <w:t xml:space="preserve">For D2R transmission bandwidth </w:t>
      </w:r>
      <w:r w:rsidRPr="001521C2">
        <w:rPr>
          <w:rFonts w:ascii="Times" w:eastAsia="Batang" w:hAnsi="Times"/>
          <w:b/>
          <w:i/>
          <w:iCs/>
          <w:sz w:val="20"/>
          <w:szCs w:val="24"/>
          <w:lang w:eastAsia="x-none"/>
        </w:rPr>
        <w:t>B</w:t>
      </w:r>
      <w:r w:rsidRPr="001521C2">
        <w:rPr>
          <w:rFonts w:ascii="Times" w:eastAsia="Batang" w:hAnsi="Times"/>
          <w:b/>
          <w:sz w:val="20"/>
          <w:szCs w:val="24"/>
          <w:vertAlign w:val="subscript"/>
          <w:lang w:eastAsia="x-none"/>
        </w:rPr>
        <w:t>tx,D2R</w:t>
      </w:r>
      <w:r w:rsidRPr="001521C2">
        <w:rPr>
          <w:rFonts w:eastAsiaTheme="minorEastAsia"/>
          <w:b/>
          <w:bCs/>
          <w:sz w:val="22"/>
          <w:szCs w:val="18"/>
          <w:lang w:val="en-US"/>
        </w:rPr>
        <w:t>,</w:t>
      </w:r>
      <w:r>
        <w:rPr>
          <w:rFonts w:eastAsiaTheme="minorEastAsia"/>
          <w:b/>
          <w:bCs/>
          <w:sz w:val="22"/>
          <w:szCs w:val="18"/>
          <w:lang w:val="en-US"/>
        </w:rPr>
        <w:t xml:space="preserve"> </w:t>
      </w:r>
      <w:r w:rsidRPr="00C355C2">
        <w:rPr>
          <w:rFonts w:eastAsiaTheme="minorEastAsia"/>
          <w:b/>
          <w:bCs/>
          <w:sz w:val="22"/>
          <w:szCs w:val="18"/>
          <w:lang w:val="en-US"/>
        </w:rPr>
        <w:t>one or multiple of 15 kHz or 180kHz</w:t>
      </w:r>
      <w:r>
        <w:rPr>
          <w:rFonts w:eastAsiaTheme="minorEastAsia"/>
          <w:b/>
          <w:bCs/>
          <w:sz w:val="22"/>
          <w:szCs w:val="18"/>
          <w:lang w:val="en-US"/>
        </w:rPr>
        <w:t xml:space="preserve"> can be consider as a starting point.</w:t>
      </w:r>
    </w:p>
    <w:p w14:paraId="0A910E3A" w14:textId="77777777" w:rsidR="000A7B87" w:rsidRDefault="000A7B87" w:rsidP="000A7B87">
      <w:pPr>
        <w:pStyle w:val="aff6"/>
        <w:numPr>
          <w:ilvl w:val="0"/>
          <w:numId w:val="27"/>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 xml:space="preserve">D2R occupied bandwidth </w:t>
      </w:r>
      <w:r w:rsidRPr="00C67CB1">
        <w:rPr>
          <w:rFonts w:ascii="Times" w:eastAsia="Batang" w:hAnsi="Times" w:cs="Times"/>
          <w:b/>
          <w:sz w:val="20"/>
          <w:szCs w:val="24"/>
          <w:lang w:eastAsia="x-none"/>
        </w:rPr>
        <w:t>B</w:t>
      </w:r>
      <w:r>
        <w:rPr>
          <w:rFonts w:ascii="Times" w:eastAsia="Batang" w:hAnsi="Times" w:cs="Times"/>
          <w:b/>
          <w:sz w:val="20"/>
          <w:szCs w:val="24"/>
          <w:vertAlign w:val="subscript"/>
          <w:lang w:eastAsia="x-none"/>
        </w:rPr>
        <w:t>occ</w:t>
      </w:r>
      <w:r w:rsidRPr="00C67CB1">
        <w:rPr>
          <w:rFonts w:ascii="Times" w:eastAsia="Batang" w:hAnsi="Times" w:cs="Times"/>
          <w:b/>
          <w:sz w:val="20"/>
          <w:szCs w:val="24"/>
          <w:vertAlign w:val="subscript"/>
          <w:lang w:eastAsia="x-none"/>
        </w:rPr>
        <w:t>,</w:t>
      </w:r>
      <w:r w:rsidRPr="00C67CB1">
        <w:rPr>
          <w:rFonts w:ascii="Times" w:eastAsia="Batang" w:hAnsi="Times"/>
          <w:b/>
          <w:sz w:val="20"/>
          <w:szCs w:val="24"/>
          <w:vertAlign w:val="subscript"/>
          <w:lang w:eastAsia="x-none"/>
        </w:rPr>
        <w:t>R2D</w:t>
      </w:r>
      <w:r w:rsidRPr="00152CFD">
        <w:rPr>
          <w:rFonts w:eastAsiaTheme="minorEastAsia"/>
          <w:b/>
          <w:bCs/>
          <w:sz w:val="22"/>
          <w:szCs w:val="18"/>
          <w:lang w:val="en-US"/>
        </w:rPr>
        <w:t>,</w:t>
      </w:r>
      <w:r>
        <w:rPr>
          <w:rFonts w:eastAsiaTheme="minorEastAsia"/>
          <w:b/>
          <w:bCs/>
          <w:sz w:val="22"/>
          <w:szCs w:val="18"/>
          <w:lang w:val="en-US"/>
        </w:rPr>
        <w:t xml:space="preserve"> </w:t>
      </w:r>
    </w:p>
    <w:p w14:paraId="79DB7A05" w14:textId="77777777" w:rsidR="000A7B87" w:rsidRDefault="000A7B87" w:rsidP="000A7B87">
      <w:pPr>
        <w:pStyle w:val="aff6"/>
        <w:numPr>
          <w:ilvl w:val="1"/>
          <w:numId w:val="27"/>
        </w:numPr>
        <w:spacing w:after="50"/>
        <w:ind w:leftChars="0"/>
        <w:jc w:val="both"/>
        <w:rPr>
          <w:rFonts w:eastAsiaTheme="minorEastAsia"/>
          <w:b/>
          <w:bCs/>
          <w:sz w:val="22"/>
          <w:szCs w:val="18"/>
          <w:lang w:val="en-US"/>
        </w:rPr>
      </w:pPr>
      <w:r>
        <w:rPr>
          <w:rFonts w:eastAsiaTheme="minorEastAsia"/>
          <w:b/>
          <w:bCs/>
          <w:sz w:val="22"/>
          <w:szCs w:val="18"/>
          <w:lang w:val="en-US"/>
        </w:rPr>
        <w:t>The potential guard band should be for intra A-IoT system</w:t>
      </w:r>
    </w:p>
    <w:p w14:paraId="2748D5C7" w14:textId="474C690E" w:rsidR="000A7B87" w:rsidRPr="000A7B87" w:rsidRDefault="000A7B87" w:rsidP="000A7B87">
      <w:pPr>
        <w:pStyle w:val="aff6"/>
        <w:numPr>
          <w:ilvl w:val="1"/>
          <w:numId w:val="27"/>
        </w:numPr>
        <w:spacing w:after="50"/>
        <w:ind w:leftChars="0"/>
        <w:jc w:val="both"/>
        <w:rPr>
          <w:rFonts w:eastAsiaTheme="minorEastAsia" w:hint="eastAsia"/>
          <w:b/>
          <w:bCs/>
          <w:sz w:val="22"/>
          <w:szCs w:val="18"/>
          <w:lang w:val="en-US"/>
        </w:rPr>
      </w:pPr>
      <w:r w:rsidRPr="001521C2">
        <w:rPr>
          <w:rFonts w:eastAsiaTheme="minorEastAsia"/>
          <w:b/>
          <w:bCs/>
          <w:sz w:val="22"/>
          <w:szCs w:val="18"/>
          <w:lang w:val="en-US"/>
        </w:rPr>
        <w:t>Whether/how to study in RAN1 or studied in RAN4 should be clarified</w:t>
      </w:r>
    </w:p>
    <w:p w14:paraId="56BF7ACA" w14:textId="77777777" w:rsidR="00EF1139" w:rsidRPr="00152CFD" w:rsidRDefault="00EF1139"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1978B428" w14:textId="5EB78677" w:rsidR="00200542"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w:t>
      </w:r>
      <w:r w:rsidR="0048459F">
        <w:rPr>
          <w:rFonts w:eastAsia="ＭＳ 明朝" w:hint="eastAsia"/>
          <w:sz w:val="22"/>
          <w:szCs w:val="22"/>
          <w:lang w:val="en-US"/>
        </w:rPr>
        <w:t>069</w:t>
      </w:r>
      <w:r w:rsidR="00A579DE">
        <w:rPr>
          <w:rFonts w:eastAsia="ＭＳ 明朝" w:hint="eastAsia"/>
          <w:sz w:val="22"/>
          <w:szCs w:val="22"/>
          <w:lang w:val="en-US"/>
        </w:rPr>
        <w:t>36</w:t>
      </w:r>
      <w:r w:rsidR="00200542" w:rsidRPr="00152CFD">
        <w:rPr>
          <w:rFonts w:eastAsia="ＭＳ 明朝"/>
          <w:sz w:val="22"/>
          <w:szCs w:val="22"/>
          <w:lang w:val="en-US"/>
        </w:rPr>
        <w:t xml:space="preserve">, </w:t>
      </w:r>
      <w:r w:rsidR="006878AB" w:rsidRPr="00152CFD">
        <w:rPr>
          <w:rFonts w:eastAsia="ＭＳ 明朝"/>
          <w:sz w:val="22"/>
          <w:szCs w:val="22"/>
          <w:lang w:val="en-US"/>
        </w:rPr>
        <w:t>Study on downlink and uplink channel/signal aspects for Ambient IoT</w:t>
      </w:r>
      <w:r w:rsidR="00200542" w:rsidRPr="00152CFD">
        <w:rPr>
          <w:rFonts w:eastAsia="ＭＳ 明朝"/>
          <w:sz w:val="22"/>
          <w:szCs w:val="22"/>
          <w:lang w:val="en-US"/>
        </w:rPr>
        <w:t>, NTT DOCOMO, INC.</w:t>
      </w:r>
    </w:p>
    <w:p w14:paraId="2E989DB1" w14:textId="18979FDF" w:rsidR="00226A09"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3</w:t>
      </w:r>
      <w:r w:rsidRPr="00152CFD">
        <w:rPr>
          <w:rFonts w:eastAsia="ＭＳ 明朝"/>
          <w:sz w:val="22"/>
          <w:szCs w:val="22"/>
          <w:lang w:val="en-US"/>
        </w:rPr>
        <w:t xml:space="preserve">] </w:t>
      </w:r>
      <w:r w:rsidR="00200542" w:rsidRPr="00152CFD">
        <w:rPr>
          <w:rFonts w:eastAsia="ＭＳ 明朝"/>
          <w:sz w:val="22"/>
          <w:szCs w:val="22"/>
          <w:lang w:val="en-US"/>
        </w:rPr>
        <w:t>R1-24</w:t>
      </w:r>
      <w:r w:rsidR="00A579DE">
        <w:rPr>
          <w:rFonts w:eastAsia="ＭＳ 明朝" w:hint="eastAsia"/>
          <w:sz w:val="22"/>
          <w:szCs w:val="22"/>
          <w:lang w:val="en-US"/>
        </w:rPr>
        <w:t>06937</w:t>
      </w:r>
      <w:r w:rsidR="00200542" w:rsidRPr="00152CFD">
        <w:rPr>
          <w:rFonts w:eastAsia="ＭＳ 明朝"/>
          <w:sz w:val="22"/>
          <w:szCs w:val="22"/>
          <w:lang w:val="en-US"/>
        </w:rPr>
        <w:t xml:space="preserve">, </w:t>
      </w:r>
      <w:r w:rsidR="00AC3BDC" w:rsidRPr="00152CFD">
        <w:rPr>
          <w:rFonts w:eastAsia="ＭＳ 明朝"/>
          <w:sz w:val="22"/>
          <w:szCs w:val="22"/>
          <w:lang w:val="en-US"/>
        </w:rPr>
        <w:t>Study on waveform characteristics of carrier-wave for Ambient IoT</w:t>
      </w:r>
      <w:r w:rsidR="00200542" w:rsidRPr="00152CFD">
        <w:rPr>
          <w:rFonts w:eastAsia="ＭＳ 明朝"/>
          <w:sz w:val="22"/>
          <w:szCs w:val="22"/>
          <w:lang w:val="en-US"/>
        </w:rPr>
        <w:t>, NTT DOCOMO, INC.</w:t>
      </w:r>
    </w:p>
    <w:p w14:paraId="4F51970A" w14:textId="606D7515" w:rsidR="000D441E" w:rsidRDefault="000D441E" w:rsidP="00B510E1">
      <w:pPr>
        <w:spacing w:afterLines="50" w:after="120"/>
        <w:jc w:val="both"/>
        <w:rPr>
          <w:rFonts w:eastAsia="ＭＳ 明朝"/>
          <w:sz w:val="22"/>
          <w:szCs w:val="22"/>
          <w:lang w:val="en-US"/>
        </w:rPr>
      </w:pPr>
      <w:r>
        <w:rPr>
          <w:rFonts w:eastAsia="ＭＳ 明朝" w:hint="eastAsia"/>
          <w:sz w:val="22"/>
          <w:szCs w:val="22"/>
          <w:lang w:val="en-US"/>
        </w:rPr>
        <w:t>[</w:t>
      </w:r>
      <w:r w:rsidR="00BB7187">
        <w:rPr>
          <w:rFonts w:eastAsia="ＭＳ 明朝"/>
          <w:sz w:val="22"/>
          <w:szCs w:val="22"/>
          <w:lang w:val="en-US"/>
        </w:rPr>
        <w:t>4</w:t>
      </w:r>
      <w:r>
        <w:rPr>
          <w:rFonts w:eastAsia="ＭＳ 明朝"/>
          <w:sz w:val="22"/>
          <w:szCs w:val="22"/>
          <w:lang w:val="en-US"/>
        </w:rPr>
        <w:t xml:space="preserve">] TR38.848, </w:t>
      </w:r>
      <w:r w:rsidR="00F152C6" w:rsidRPr="00F152C6">
        <w:rPr>
          <w:rFonts w:eastAsia="ＭＳ 明朝"/>
          <w:sz w:val="22"/>
          <w:szCs w:val="22"/>
          <w:lang w:val="en-US"/>
        </w:rPr>
        <w:t>Study on Ambient IoT (Internet of Things) in RAN</w:t>
      </w:r>
      <w:r w:rsidR="00F152C6">
        <w:rPr>
          <w:rFonts w:eastAsia="ＭＳ 明朝"/>
          <w:sz w:val="22"/>
          <w:szCs w:val="22"/>
          <w:lang w:val="en-US"/>
        </w:rPr>
        <w:t xml:space="preserve"> (Release 18).</w:t>
      </w:r>
    </w:p>
    <w:p w14:paraId="67A90F91" w14:textId="3BB19570" w:rsidR="00BB7187" w:rsidRDefault="00BB7187" w:rsidP="00B510E1">
      <w:pPr>
        <w:spacing w:afterLines="50" w:after="120"/>
        <w:jc w:val="both"/>
        <w:rPr>
          <w:rFonts w:eastAsia="ＭＳ 明朝"/>
          <w:sz w:val="22"/>
          <w:szCs w:val="22"/>
          <w:lang w:val="en-US"/>
        </w:rPr>
      </w:pPr>
      <w:r w:rsidRPr="00152CFD">
        <w:rPr>
          <w:rFonts w:eastAsia="ＭＳ 明朝" w:hint="eastAsia"/>
          <w:sz w:val="22"/>
          <w:szCs w:val="22"/>
          <w:lang w:val="en-US"/>
        </w:rPr>
        <w:t>[</w:t>
      </w:r>
      <w:r>
        <w:rPr>
          <w:rFonts w:eastAsia="ＭＳ 明朝"/>
          <w:sz w:val="22"/>
          <w:szCs w:val="22"/>
          <w:lang w:val="en-US"/>
        </w:rPr>
        <w:t>5</w:t>
      </w:r>
      <w:r w:rsidRPr="00152CFD">
        <w:rPr>
          <w:rFonts w:eastAsia="ＭＳ 明朝"/>
          <w:sz w:val="22"/>
          <w:szCs w:val="22"/>
          <w:lang w:val="en-US"/>
        </w:rPr>
        <w:t>] R1-24</w:t>
      </w:r>
      <w:r w:rsidR="00A579DE">
        <w:rPr>
          <w:rFonts w:eastAsia="ＭＳ 明朝" w:hint="eastAsia"/>
          <w:sz w:val="22"/>
          <w:szCs w:val="22"/>
          <w:lang w:val="en-US"/>
        </w:rPr>
        <w:t>069</w:t>
      </w:r>
      <w:r w:rsidR="0096686E">
        <w:rPr>
          <w:rFonts w:eastAsia="ＭＳ 明朝" w:hint="eastAsia"/>
          <w:sz w:val="22"/>
          <w:szCs w:val="22"/>
          <w:lang w:val="en-US"/>
        </w:rPr>
        <w:t>35</w:t>
      </w:r>
      <w:r w:rsidRPr="00152CFD">
        <w:rPr>
          <w:rFonts w:eastAsia="ＭＳ 明朝"/>
          <w:sz w:val="22"/>
          <w:szCs w:val="22"/>
          <w:lang w:val="en-US"/>
        </w:rPr>
        <w:t>, Study on frame structure and timing aspects for Ambient IoT, NTT DOCOMO, INC.</w:t>
      </w:r>
    </w:p>
    <w:p w14:paraId="3856D5A8" w14:textId="1E25B533" w:rsidR="00B425F9" w:rsidRDefault="00B425F9" w:rsidP="00B510E1">
      <w:pPr>
        <w:spacing w:afterLines="50" w:after="120"/>
        <w:jc w:val="both"/>
        <w:rPr>
          <w:rFonts w:eastAsia="ＭＳ 明朝"/>
          <w:sz w:val="22"/>
          <w:szCs w:val="22"/>
          <w:lang w:val="en-US"/>
        </w:rPr>
      </w:pPr>
      <w:r w:rsidRPr="00152CFD">
        <w:rPr>
          <w:rFonts w:eastAsia="ＭＳ 明朝" w:hint="eastAsia"/>
          <w:sz w:val="22"/>
          <w:szCs w:val="22"/>
          <w:lang w:val="en-US"/>
        </w:rPr>
        <w:lastRenderedPageBreak/>
        <w:t>[</w:t>
      </w:r>
      <w:r>
        <w:rPr>
          <w:rFonts w:eastAsia="ＭＳ 明朝"/>
          <w:sz w:val="22"/>
          <w:szCs w:val="22"/>
          <w:lang w:val="en-US"/>
        </w:rPr>
        <w:t>6</w:t>
      </w:r>
      <w:r w:rsidRPr="00152CFD">
        <w:rPr>
          <w:rFonts w:eastAsia="ＭＳ 明朝"/>
          <w:sz w:val="22"/>
          <w:szCs w:val="22"/>
          <w:lang w:val="en-US"/>
        </w:rPr>
        <w:t>] R1-24</w:t>
      </w:r>
      <w:r w:rsidR="0096686E">
        <w:rPr>
          <w:rFonts w:eastAsia="ＭＳ 明朝" w:hint="eastAsia"/>
          <w:sz w:val="22"/>
          <w:szCs w:val="22"/>
          <w:lang w:val="en-US"/>
        </w:rPr>
        <w:t>06932</w:t>
      </w:r>
      <w:r w:rsidRPr="00152CFD">
        <w:rPr>
          <w:rFonts w:eastAsia="ＭＳ 明朝"/>
          <w:sz w:val="22"/>
          <w:szCs w:val="22"/>
          <w:lang w:val="en-US"/>
        </w:rPr>
        <w:t xml:space="preserve">, Study on </w:t>
      </w:r>
      <w:r w:rsidR="00174181">
        <w:rPr>
          <w:rFonts w:eastAsia="ＭＳ 明朝"/>
          <w:sz w:val="22"/>
          <w:szCs w:val="22"/>
          <w:lang w:val="en-US"/>
        </w:rPr>
        <w:t xml:space="preserve">device architecture </w:t>
      </w:r>
      <w:r w:rsidRPr="00152CFD">
        <w:rPr>
          <w:rFonts w:eastAsia="ＭＳ 明朝"/>
          <w:sz w:val="22"/>
          <w:szCs w:val="22"/>
          <w:lang w:val="en-US"/>
        </w:rPr>
        <w:t>for Ambient IoT, NTT DOCOMO, INC.</w:t>
      </w:r>
    </w:p>
    <w:p w14:paraId="48BEEB82" w14:textId="501D8875" w:rsidR="009A2C1B" w:rsidRPr="00152CFD" w:rsidRDefault="009A2C1B" w:rsidP="005F7E37">
      <w:pPr>
        <w:spacing w:afterLines="50" w:after="120"/>
        <w:jc w:val="both"/>
        <w:rPr>
          <w:rFonts w:eastAsia="ＭＳ 明朝"/>
          <w:sz w:val="22"/>
          <w:szCs w:val="22"/>
          <w:lang w:val="en-US"/>
        </w:rPr>
      </w:pPr>
    </w:p>
    <w:sectPr w:rsidR="009A2C1B" w:rsidRPr="00152CFD">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BCBEC" w14:textId="77777777" w:rsidR="007077E9" w:rsidRDefault="007077E9">
      <w:r>
        <w:separator/>
      </w:r>
    </w:p>
  </w:endnote>
  <w:endnote w:type="continuationSeparator" w:id="0">
    <w:p w14:paraId="5CF4F196" w14:textId="77777777" w:rsidR="007077E9" w:rsidRDefault="007077E9">
      <w:r>
        <w:continuationSeparator/>
      </w:r>
    </w:p>
  </w:endnote>
  <w:endnote w:type="continuationNotice" w:id="1">
    <w:p w14:paraId="56B3AAE7" w14:textId="77777777" w:rsidR="007077E9" w:rsidRDefault="00707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メイリオ">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01E4E" w14:textId="77777777" w:rsidR="007077E9" w:rsidRDefault="007077E9">
      <w:r>
        <w:separator/>
      </w:r>
    </w:p>
  </w:footnote>
  <w:footnote w:type="continuationSeparator" w:id="0">
    <w:p w14:paraId="776FF656" w14:textId="77777777" w:rsidR="007077E9" w:rsidRDefault="007077E9">
      <w:r>
        <w:continuationSeparator/>
      </w:r>
    </w:p>
  </w:footnote>
  <w:footnote w:type="continuationNotice" w:id="1">
    <w:p w14:paraId="41523B94" w14:textId="77777777" w:rsidR="007077E9" w:rsidRDefault="007077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A2366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83A241A">
      <w:start w:val="2"/>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F2B09"/>
    <w:multiLevelType w:val="hybridMultilevel"/>
    <w:tmpl w:val="15581070"/>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0264CC1"/>
    <w:multiLevelType w:val="hybridMultilevel"/>
    <w:tmpl w:val="96FE0ABE"/>
    <w:lvl w:ilvl="0" w:tplc="7844570A">
      <w:start w:val="1"/>
      <w:numFmt w:val="bullet"/>
      <w:lvlText w:val="-"/>
      <w:lvlJc w:val="left"/>
      <w:pPr>
        <w:ind w:left="440" w:hanging="44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BB42CD"/>
    <w:multiLevelType w:val="hybridMultilevel"/>
    <w:tmpl w:val="19ECBFC0"/>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720993"/>
    <w:multiLevelType w:val="hybridMultilevel"/>
    <w:tmpl w:val="8042CA40"/>
    <w:lvl w:ilvl="0" w:tplc="5852CEF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46823"/>
    <w:multiLevelType w:val="hybridMultilevel"/>
    <w:tmpl w:val="61009B9A"/>
    <w:lvl w:ilvl="0" w:tplc="128CE9D6">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DA231E"/>
    <w:multiLevelType w:val="hybridMultilevel"/>
    <w:tmpl w:val="E58A700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9D15322"/>
    <w:multiLevelType w:val="hybridMultilevel"/>
    <w:tmpl w:val="4376633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B" w:tentative="1">
      <w:start w:val="1"/>
      <w:numFmt w:val="bullet"/>
      <w:lvlText w:val=""/>
      <w:lvlJc w:val="left"/>
      <w:pPr>
        <w:ind w:left="1760" w:hanging="440"/>
      </w:pPr>
      <w:rPr>
        <w:rFonts w:ascii="Wingdings" w:hAnsi="Wingdings"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37"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74EC2"/>
    <w:multiLevelType w:val="hybridMultilevel"/>
    <w:tmpl w:val="7FB00FBC"/>
    <w:lvl w:ilvl="0" w:tplc="7844570A">
      <w:start w:val="1"/>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5"/>
  </w:num>
  <w:num w:numId="3" w16cid:durableId="807017590">
    <w:abstractNumId w:val="13"/>
  </w:num>
  <w:num w:numId="4" w16cid:durableId="180822323">
    <w:abstractNumId w:val="43"/>
  </w:num>
  <w:num w:numId="5" w16cid:durableId="1653100390">
    <w:abstractNumId w:val="29"/>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5"/>
  </w:num>
  <w:num w:numId="9" w16cid:durableId="571163063">
    <w:abstractNumId w:val="23"/>
  </w:num>
  <w:num w:numId="10" w16cid:durableId="1065563355">
    <w:abstractNumId w:val="42"/>
  </w:num>
  <w:num w:numId="11" w16cid:durableId="715664859">
    <w:abstractNumId w:val="19"/>
    <w:lvlOverride w:ilvl="0">
      <w:startOverride w:val="1"/>
    </w:lvlOverride>
  </w:num>
  <w:num w:numId="12" w16cid:durableId="378092163">
    <w:abstractNumId w:val="31"/>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2"/>
  </w:num>
  <w:num w:numId="16" w16cid:durableId="822084639">
    <w:abstractNumId w:val="3"/>
  </w:num>
  <w:num w:numId="17" w16cid:durableId="1326082271">
    <w:abstractNumId w:val="40"/>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6"/>
  </w:num>
  <w:num w:numId="23" w16cid:durableId="167715201">
    <w:abstractNumId w:val="7"/>
  </w:num>
  <w:num w:numId="24" w16cid:durableId="14490870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0151861">
    <w:abstractNumId w:val="33"/>
  </w:num>
  <w:num w:numId="26" w16cid:durableId="83966183">
    <w:abstractNumId w:val="15"/>
  </w:num>
  <w:num w:numId="27" w16cid:durableId="840777417">
    <w:abstractNumId w:val="8"/>
  </w:num>
  <w:num w:numId="28" w16cid:durableId="150950924">
    <w:abstractNumId w:val="41"/>
  </w:num>
  <w:num w:numId="29" w16cid:durableId="396822556">
    <w:abstractNumId w:val="30"/>
  </w:num>
  <w:num w:numId="30" w16cid:durableId="592128788">
    <w:abstractNumId w:val="4"/>
  </w:num>
  <w:num w:numId="31" w16cid:durableId="1331366288">
    <w:abstractNumId w:val="18"/>
  </w:num>
  <w:num w:numId="32" w16cid:durableId="1928927014">
    <w:abstractNumId w:val="39"/>
  </w:num>
  <w:num w:numId="33" w16cid:durableId="1941715557">
    <w:abstractNumId w:val="24"/>
  </w:num>
  <w:num w:numId="34" w16cid:durableId="2064668069">
    <w:abstractNumId w:val="6"/>
  </w:num>
  <w:num w:numId="35" w16cid:durableId="1996447669">
    <w:abstractNumId w:val="34"/>
  </w:num>
  <w:num w:numId="36" w16cid:durableId="767429490">
    <w:abstractNumId w:val="14"/>
  </w:num>
  <w:num w:numId="37" w16cid:durableId="1619336044">
    <w:abstractNumId w:val="25"/>
  </w:num>
  <w:num w:numId="38" w16cid:durableId="2103722389">
    <w:abstractNumId w:val="5"/>
  </w:num>
  <w:num w:numId="39" w16cid:durableId="1914119931">
    <w:abstractNumId w:val="17"/>
  </w:num>
  <w:num w:numId="40" w16cid:durableId="915671452">
    <w:abstractNumId w:val="36"/>
  </w:num>
  <w:num w:numId="41" w16cid:durableId="888078473">
    <w:abstractNumId w:val="10"/>
  </w:num>
  <w:num w:numId="42" w16cid:durableId="2123839197">
    <w:abstractNumId w:val="44"/>
  </w:num>
  <w:num w:numId="43" w16cid:durableId="419452158">
    <w:abstractNumId w:val="37"/>
  </w:num>
  <w:num w:numId="44" w16cid:durableId="1639796832">
    <w:abstractNumId w:val="32"/>
  </w:num>
  <w:num w:numId="45" w16cid:durableId="863712919">
    <w:abstractNumId w:val="28"/>
  </w:num>
  <w:num w:numId="46" w16cid:durableId="391008431">
    <w:abstractNumId w:val="38"/>
  </w:num>
  <w:num w:numId="47" w16cid:durableId="1997562442">
    <w:abstractNumId w:val="1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500"/>
    <w:rsid w:val="000139A9"/>
    <w:rsid w:val="000139BC"/>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26"/>
    <w:rsid w:val="00022022"/>
    <w:rsid w:val="0002230C"/>
    <w:rsid w:val="000223D0"/>
    <w:rsid w:val="000223DB"/>
    <w:rsid w:val="00022C48"/>
    <w:rsid w:val="00022D25"/>
    <w:rsid w:val="00022E12"/>
    <w:rsid w:val="00023389"/>
    <w:rsid w:val="000233B7"/>
    <w:rsid w:val="0002373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370"/>
    <w:rsid w:val="000304E9"/>
    <w:rsid w:val="00030900"/>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B3"/>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29A"/>
    <w:rsid w:val="00036917"/>
    <w:rsid w:val="00036C12"/>
    <w:rsid w:val="00036DA7"/>
    <w:rsid w:val="00036F2E"/>
    <w:rsid w:val="00037065"/>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E79"/>
    <w:rsid w:val="0004617C"/>
    <w:rsid w:val="0004620F"/>
    <w:rsid w:val="00046576"/>
    <w:rsid w:val="0004659E"/>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299"/>
    <w:rsid w:val="00057481"/>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DEC"/>
    <w:rsid w:val="000643DE"/>
    <w:rsid w:val="000644A1"/>
    <w:rsid w:val="00064E27"/>
    <w:rsid w:val="0006535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864"/>
    <w:rsid w:val="00073891"/>
    <w:rsid w:val="00073C77"/>
    <w:rsid w:val="00074417"/>
    <w:rsid w:val="000744DC"/>
    <w:rsid w:val="000748AD"/>
    <w:rsid w:val="00074AAD"/>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221"/>
    <w:rsid w:val="00094631"/>
    <w:rsid w:val="000946D0"/>
    <w:rsid w:val="00094903"/>
    <w:rsid w:val="0009490A"/>
    <w:rsid w:val="00094B42"/>
    <w:rsid w:val="00095181"/>
    <w:rsid w:val="0009523E"/>
    <w:rsid w:val="00095260"/>
    <w:rsid w:val="0009535A"/>
    <w:rsid w:val="000956CC"/>
    <w:rsid w:val="0009591A"/>
    <w:rsid w:val="00095A80"/>
    <w:rsid w:val="00096525"/>
    <w:rsid w:val="0009658A"/>
    <w:rsid w:val="000966A3"/>
    <w:rsid w:val="00096785"/>
    <w:rsid w:val="00096C08"/>
    <w:rsid w:val="00097021"/>
    <w:rsid w:val="000972E4"/>
    <w:rsid w:val="0009747A"/>
    <w:rsid w:val="000978D9"/>
    <w:rsid w:val="00097BDD"/>
    <w:rsid w:val="00097E0F"/>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044"/>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756"/>
    <w:rsid w:val="000A6B6B"/>
    <w:rsid w:val="000A7054"/>
    <w:rsid w:val="000A7293"/>
    <w:rsid w:val="000A73B9"/>
    <w:rsid w:val="000A7457"/>
    <w:rsid w:val="000A74DA"/>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6EA6"/>
    <w:rsid w:val="000C7328"/>
    <w:rsid w:val="000C735F"/>
    <w:rsid w:val="000C76AD"/>
    <w:rsid w:val="000C7705"/>
    <w:rsid w:val="000C7D59"/>
    <w:rsid w:val="000C7EFF"/>
    <w:rsid w:val="000D00B7"/>
    <w:rsid w:val="000D0184"/>
    <w:rsid w:val="000D0461"/>
    <w:rsid w:val="000D0465"/>
    <w:rsid w:val="000D0696"/>
    <w:rsid w:val="000D07A3"/>
    <w:rsid w:val="000D0F6A"/>
    <w:rsid w:val="000D0F77"/>
    <w:rsid w:val="000D11BF"/>
    <w:rsid w:val="000D1580"/>
    <w:rsid w:val="000D1DB1"/>
    <w:rsid w:val="000D243E"/>
    <w:rsid w:val="000D2697"/>
    <w:rsid w:val="000D26B1"/>
    <w:rsid w:val="000D272F"/>
    <w:rsid w:val="000D27F8"/>
    <w:rsid w:val="000D2BBB"/>
    <w:rsid w:val="000D2FB6"/>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73D"/>
    <w:rsid w:val="000D7C96"/>
    <w:rsid w:val="000D7D6C"/>
    <w:rsid w:val="000D7E41"/>
    <w:rsid w:val="000E0145"/>
    <w:rsid w:val="000E0256"/>
    <w:rsid w:val="000E0529"/>
    <w:rsid w:val="000E056E"/>
    <w:rsid w:val="000E070C"/>
    <w:rsid w:val="000E0751"/>
    <w:rsid w:val="000E1120"/>
    <w:rsid w:val="000E1169"/>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4FE0"/>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9BE"/>
    <w:rsid w:val="000F1C51"/>
    <w:rsid w:val="000F2447"/>
    <w:rsid w:val="000F251C"/>
    <w:rsid w:val="000F256C"/>
    <w:rsid w:val="000F26BF"/>
    <w:rsid w:val="000F27F8"/>
    <w:rsid w:val="000F28AD"/>
    <w:rsid w:val="000F2C7F"/>
    <w:rsid w:val="000F2C9D"/>
    <w:rsid w:val="000F2DE8"/>
    <w:rsid w:val="000F2E46"/>
    <w:rsid w:val="000F2FE8"/>
    <w:rsid w:val="000F336B"/>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E70"/>
    <w:rsid w:val="000F7D09"/>
    <w:rsid w:val="000F7D0B"/>
    <w:rsid w:val="000F7D30"/>
    <w:rsid w:val="000F7DB6"/>
    <w:rsid w:val="0010012F"/>
    <w:rsid w:val="0010015A"/>
    <w:rsid w:val="00100391"/>
    <w:rsid w:val="001005A9"/>
    <w:rsid w:val="00100728"/>
    <w:rsid w:val="001008A9"/>
    <w:rsid w:val="00100937"/>
    <w:rsid w:val="0010099E"/>
    <w:rsid w:val="00100A12"/>
    <w:rsid w:val="00100A29"/>
    <w:rsid w:val="00100B00"/>
    <w:rsid w:val="00100DD9"/>
    <w:rsid w:val="00100E00"/>
    <w:rsid w:val="001010CC"/>
    <w:rsid w:val="001012DF"/>
    <w:rsid w:val="001012E9"/>
    <w:rsid w:val="001012F3"/>
    <w:rsid w:val="0010133C"/>
    <w:rsid w:val="00101406"/>
    <w:rsid w:val="00101465"/>
    <w:rsid w:val="001016A5"/>
    <w:rsid w:val="00101A83"/>
    <w:rsid w:val="00101BE2"/>
    <w:rsid w:val="00101C7A"/>
    <w:rsid w:val="00101CFD"/>
    <w:rsid w:val="00101DD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20E4"/>
    <w:rsid w:val="00112138"/>
    <w:rsid w:val="0011220C"/>
    <w:rsid w:val="001122B9"/>
    <w:rsid w:val="00112926"/>
    <w:rsid w:val="00112BD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54B"/>
    <w:rsid w:val="001176A6"/>
    <w:rsid w:val="00117950"/>
    <w:rsid w:val="00117C3A"/>
    <w:rsid w:val="00117FE0"/>
    <w:rsid w:val="001205F3"/>
    <w:rsid w:val="00120630"/>
    <w:rsid w:val="0012065F"/>
    <w:rsid w:val="0012077E"/>
    <w:rsid w:val="00120A55"/>
    <w:rsid w:val="00120A5F"/>
    <w:rsid w:val="00120BBD"/>
    <w:rsid w:val="001212B1"/>
    <w:rsid w:val="0012193B"/>
    <w:rsid w:val="00121E48"/>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150"/>
    <w:rsid w:val="0012717C"/>
    <w:rsid w:val="0012721B"/>
    <w:rsid w:val="0012727B"/>
    <w:rsid w:val="00127BBB"/>
    <w:rsid w:val="00127DA7"/>
    <w:rsid w:val="00127DB9"/>
    <w:rsid w:val="00127FE2"/>
    <w:rsid w:val="00130249"/>
    <w:rsid w:val="001302E3"/>
    <w:rsid w:val="00130595"/>
    <w:rsid w:val="00130844"/>
    <w:rsid w:val="00130934"/>
    <w:rsid w:val="00130EDC"/>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8A2"/>
    <w:rsid w:val="0013496C"/>
    <w:rsid w:val="00134D21"/>
    <w:rsid w:val="00134FE1"/>
    <w:rsid w:val="001353C2"/>
    <w:rsid w:val="0013598A"/>
    <w:rsid w:val="001359E4"/>
    <w:rsid w:val="00135B02"/>
    <w:rsid w:val="00135E98"/>
    <w:rsid w:val="00135F39"/>
    <w:rsid w:val="00136259"/>
    <w:rsid w:val="00136322"/>
    <w:rsid w:val="00136378"/>
    <w:rsid w:val="00136640"/>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E5"/>
    <w:rsid w:val="00147C53"/>
    <w:rsid w:val="00147E73"/>
    <w:rsid w:val="001501F7"/>
    <w:rsid w:val="001504A5"/>
    <w:rsid w:val="00150511"/>
    <w:rsid w:val="0015067A"/>
    <w:rsid w:val="00150709"/>
    <w:rsid w:val="00150BF2"/>
    <w:rsid w:val="00150C74"/>
    <w:rsid w:val="00150C9B"/>
    <w:rsid w:val="00150CED"/>
    <w:rsid w:val="00150E19"/>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57D97"/>
    <w:rsid w:val="0016015B"/>
    <w:rsid w:val="00160207"/>
    <w:rsid w:val="00160446"/>
    <w:rsid w:val="00160577"/>
    <w:rsid w:val="001606A8"/>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CD"/>
    <w:rsid w:val="00173F53"/>
    <w:rsid w:val="00174002"/>
    <w:rsid w:val="00174089"/>
    <w:rsid w:val="00174181"/>
    <w:rsid w:val="00174461"/>
    <w:rsid w:val="00174476"/>
    <w:rsid w:val="001747D9"/>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D1"/>
    <w:rsid w:val="001866FE"/>
    <w:rsid w:val="00186724"/>
    <w:rsid w:val="001867ED"/>
    <w:rsid w:val="00186B71"/>
    <w:rsid w:val="00186C04"/>
    <w:rsid w:val="00186C10"/>
    <w:rsid w:val="00186D6B"/>
    <w:rsid w:val="00186DC3"/>
    <w:rsid w:val="00186F48"/>
    <w:rsid w:val="00187086"/>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323"/>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00"/>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BCE"/>
    <w:rsid w:val="001A7FD6"/>
    <w:rsid w:val="001B019A"/>
    <w:rsid w:val="001B02AB"/>
    <w:rsid w:val="001B03DD"/>
    <w:rsid w:val="001B06C8"/>
    <w:rsid w:val="001B0897"/>
    <w:rsid w:val="001B099D"/>
    <w:rsid w:val="001B0E78"/>
    <w:rsid w:val="001B10FB"/>
    <w:rsid w:val="001B1109"/>
    <w:rsid w:val="001B123E"/>
    <w:rsid w:val="001B13F1"/>
    <w:rsid w:val="001B13FB"/>
    <w:rsid w:val="001B1591"/>
    <w:rsid w:val="001B16DF"/>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D02E1"/>
    <w:rsid w:val="001D056A"/>
    <w:rsid w:val="001D0734"/>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746"/>
    <w:rsid w:val="001D68B0"/>
    <w:rsid w:val="001D6C5A"/>
    <w:rsid w:val="001D6E91"/>
    <w:rsid w:val="001D6FCC"/>
    <w:rsid w:val="001D6FD0"/>
    <w:rsid w:val="001D714E"/>
    <w:rsid w:val="001D736D"/>
    <w:rsid w:val="001D7951"/>
    <w:rsid w:val="001D796B"/>
    <w:rsid w:val="001D7D16"/>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AD4"/>
    <w:rsid w:val="001E2C17"/>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72C"/>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8F9"/>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B02"/>
    <w:rsid w:val="00212DF7"/>
    <w:rsid w:val="00214213"/>
    <w:rsid w:val="00214338"/>
    <w:rsid w:val="0021460B"/>
    <w:rsid w:val="00214F2E"/>
    <w:rsid w:val="00215106"/>
    <w:rsid w:val="00215258"/>
    <w:rsid w:val="002154CD"/>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4012D"/>
    <w:rsid w:val="00240318"/>
    <w:rsid w:val="00240345"/>
    <w:rsid w:val="002406F2"/>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B4D"/>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54C"/>
    <w:rsid w:val="002626EE"/>
    <w:rsid w:val="0026270B"/>
    <w:rsid w:val="00262AEA"/>
    <w:rsid w:val="00262B2C"/>
    <w:rsid w:val="00262C93"/>
    <w:rsid w:val="00262F56"/>
    <w:rsid w:val="00262FF1"/>
    <w:rsid w:val="002632C3"/>
    <w:rsid w:val="0026340A"/>
    <w:rsid w:val="002634F4"/>
    <w:rsid w:val="00263734"/>
    <w:rsid w:val="0026399E"/>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A2A"/>
    <w:rsid w:val="00266D6A"/>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7FB"/>
    <w:rsid w:val="002769DB"/>
    <w:rsid w:val="002769FD"/>
    <w:rsid w:val="00276C59"/>
    <w:rsid w:val="00276E60"/>
    <w:rsid w:val="00277594"/>
    <w:rsid w:val="002775FC"/>
    <w:rsid w:val="00277862"/>
    <w:rsid w:val="00277DB3"/>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FB"/>
    <w:rsid w:val="00282932"/>
    <w:rsid w:val="00282AEB"/>
    <w:rsid w:val="00282C1C"/>
    <w:rsid w:val="00282C5A"/>
    <w:rsid w:val="00282EB1"/>
    <w:rsid w:val="002831C2"/>
    <w:rsid w:val="0028330C"/>
    <w:rsid w:val="00283873"/>
    <w:rsid w:val="002838B2"/>
    <w:rsid w:val="00283AF8"/>
    <w:rsid w:val="00283CE9"/>
    <w:rsid w:val="00283D19"/>
    <w:rsid w:val="002840E5"/>
    <w:rsid w:val="00284134"/>
    <w:rsid w:val="002842D2"/>
    <w:rsid w:val="002842E1"/>
    <w:rsid w:val="00284378"/>
    <w:rsid w:val="002843F4"/>
    <w:rsid w:val="00284580"/>
    <w:rsid w:val="002845F9"/>
    <w:rsid w:val="00284636"/>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47F"/>
    <w:rsid w:val="0029095B"/>
    <w:rsid w:val="002911B9"/>
    <w:rsid w:val="0029154E"/>
    <w:rsid w:val="00291551"/>
    <w:rsid w:val="00291632"/>
    <w:rsid w:val="00291740"/>
    <w:rsid w:val="002919BF"/>
    <w:rsid w:val="002919C2"/>
    <w:rsid w:val="00291B85"/>
    <w:rsid w:val="002921E1"/>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C6"/>
    <w:rsid w:val="00295617"/>
    <w:rsid w:val="00295694"/>
    <w:rsid w:val="00295C66"/>
    <w:rsid w:val="00295D32"/>
    <w:rsid w:val="00295E9E"/>
    <w:rsid w:val="002963B5"/>
    <w:rsid w:val="002964D0"/>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A04"/>
    <w:rsid w:val="002A1A23"/>
    <w:rsid w:val="002A1C9F"/>
    <w:rsid w:val="002A1CB3"/>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642"/>
    <w:rsid w:val="002A3739"/>
    <w:rsid w:val="002A3958"/>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B75"/>
    <w:rsid w:val="002B3C18"/>
    <w:rsid w:val="002B3DC1"/>
    <w:rsid w:val="002B3E74"/>
    <w:rsid w:val="002B3EBF"/>
    <w:rsid w:val="002B3FD1"/>
    <w:rsid w:val="002B4423"/>
    <w:rsid w:val="002B44E8"/>
    <w:rsid w:val="002B4533"/>
    <w:rsid w:val="002B465B"/>
    <w:rsid w:val="002B4772"/>
    <w:rsid w:val="002B49BB"/>
    <w:rsid w:val="002B4A5D"/>
    <w:rsid w:val="002B4C12"/>
    <w:rsid w:val="002B4D89"/>
    <w:rsid w:val="002B4F16"/>
    <w:rsid w:val="002B4F2B"/>
    <w:rsid w:val="002B57D9"/>
    <w:rsid w:val="002B58EE"/>
    <w:rsid w:val="002B5919"/>
    <w:rsid w:val="002B592E"/>
    <w:rsid w:val="002B5CEE"/>
    <w:rsid w:val="002B5F72"/>
    <w:rsid w:val="002B661D"/>
    <w:rsid w:val="002B6702"/>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878"/>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52F"/>
    <w:rsid w:val="002D1836"/>
    <w:rsid w:val="002D188F"/>
    <w:rsid w:val="002D18D0"/>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CD9"/>
    <w:rsid w:val="002E0D33"/>
    <w:rsid w:val="002E1191"/>
    <w:rsid w:val="002E12FC"/>
    <w:rsid w:val="002E163D"/>
    <w:rsid w:val="002E1711"/>
    <w:rsid w:val="002E1802"/>
    <w:rsid w:val="002E1CDF"/>
    <w:rsid w:val="002E1EB1"/>
    <w:rsid w:val="002E20A1"/>
    <w:rsid w:val="002E216A"/>
    <w:rsid w:val="002E2405"/>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4A6"/>
    <w:rsid w:val="002F4541"/>
    <w:rsid w:val="002F482B"/>
    <w:rsid w:val="002F4873"/>
    <w:rsid w:val="002F4AB3"/>
    <w:rsid w:val="002F4D93"/>
    <w:rsid w:val="002F4F80"/>
    <w:rsid w:val="002F4F8C"/>
    <w:rsid w:val="002F5610"/>
    <w:rsid w:val="002F591D"/>
    <w:rsid w:val="002F5C59"/>
    <w:rsid w:val="002F5E5A"/>
    <w:rsid w:val="002F6001"/>
    <w:rsid w:val="002F6061"/>
    <w:rsid w:val="002F6229"/>
    <w:rsid w:val="002F63DA"/>
    <w:rsid w:val="002F65D7"/>
    <w:rsid w:val="002F66D3"/>
    <w:rsid w:val="002F66E4"/>
    <w:rsid w:val="002F6B38"/>
    <w:rsid w:val="002F6EE2"/>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6094"/>
    <w:rsid w:val="00306292"/>
    <w:rsid w:val="00306457"/>
    <w:rsid w:val="00306734"/>
    <w:rsid w:val="003067AA"/>
    <w:rsid w:val="00306835"/>
    <w:rsid w:val="00306A9F"/>
    <w:rsid w:val="00306B9C"/>
    <w:rsid w:val="003072AE"/>
    <w:rsid w:val="003072BE"/>
    <w:rsid w:val="003073D5"/>
    <w:rsid w:val="00307487"/>
    <w:rsid w:val="003075B3"/>
    <w:rsid w:val="0030782D"/>
    <w:rsid w:val="00307952"/>
    <w:rsid w:val="00307BCE"/>
    <w:rsid w:val="00307C52"/>
    <w:rsid w:val="00307D69"/>
    <w:rsid w:val="00307E3A"/>
    <w:rsid w:val="00307F2B"/>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90"/>
    <w:rsid w:val="003178CA"/>
    <w:rsid w:val="00317A1C"/>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D7"/>
    <w:rsid w:val="0034743A"/>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3EBE"/>
    <w:rsid w:val="00354478"/>
    <w:rsid w:val="003545EA"/>
    <w:rsid w:val="003546C6"/>
    <w:rsid w:val="003548A1"/>
    <w:rsid w:val="0035492B"/>
    <w:rsid w:val="00354936"/>
    <w:rsid w:val="00354A2D"/>
    <w:rsid w:val="00354BA4"/>
    <w:rsid w:val="00354D50"/>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72D7"/>
    <w:rsid w:val="00357449"/>
    <w:rsid w:val="003575AA"/>
    <w:rsid w:val="0035775C"/>
    <w:rsid w:val="00357844"/>
    <w:rsid w:val="00357B36"/>
    <w:rsid w:val="00357CDF"/>
    <w:rsid w:val="00357E48"/>
    <w:rsid w:val="00357F65"/>
    <w:rsid w:val="00357F8A"/>
    <w:rsid w:val="0036029B"/>
    <w:rsid w:val="0036049E"/>
    <w:rsid w:val="00360C5C"/>
    <w:rsid w:val="0036113B"/>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FA8"/>
    <w:rsid w:val="003773B9"/>
    <w:rsid w:val="0037742E"/>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975"/>
    <w:rsid w:val="00385C2B"/>
    <w:rsid w:val="00385C2F"/>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BD4"/>
    <w:rsid w:val="00392FB5"/>
    <w:rsid w:val="00393010"/>
    <w:rsid w:val="00393A2B"/>
    <w:rsid w:val="00393A97"/>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6B"/>
    <w:rsid w:val="003A2975"/>
    <w:rsid w:val="003A298F"/>
    <w:rsid w:val="003A2A79"/>
    <w:rsid w:val="003A2C46"/>
    <w:rsid w:val="003A2CF8"/>
    <w:rsid w:val="003A2D17"/>
    <w:rsid w:val="003A2E44"/>
    <w:rsid w:val="003A31BD"/>
    <w:rsid w:val="003A3D4D"/>
    <w:rsid w:val="003A3DE2"/>
    <w:rsid w:val="003A4140"/>
    <w:rsid w:val="003A4246"/>
    <w:rsid w:val="003A4256"/>
    <w:rsid w:val="003A42C9"/>
    <w:rsid w:val="003A43BE"/>
    <w:rsid w:val="003A4446"/>
    <w:rsid w:val="003A4469"/>
    <w:rsid w:val="003A4670"/>
    <w:rsid w:val="003A4779"/>
    <w:rsid w:val="003A488D"/>
    <w:rsid w:val="003A4A4E"/>
    <w:rsid w:val="003A4D3C"/>
    <w:rsid w:val="003A4FBF"/>
    <w:rsid w:val="003A50A4"/>
    <w:rsid w:val="003A5CDA"/>
    <w:rsid w:val="003A5FEA"/>
    <w:rsid w:val="003A620B"/>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6AD"/>
    <w:rsid w:val="003B196B"/>
    <w:rsid w:val="003B1B7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0F83"/>
    <w:rsid w:val="003C1058"/>
    <w:rsid w:val="003C1433"/>
    <w:rsid w:val="003C19CE"/>
    <w:rsid w:val="003C1C81"/>
    <w:rsid w:val="003C1C86"/>
    <w:rsid w:val="003C208F"/>
    <w:rsid w:val="003C2B42"/>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50C"/>
    <w:rsid w:val="003C66D0"/>
    <w:rsid w:val="003C68D4"/>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70"/>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039"/>
    <w:rsid w:val="003E3295"/>
    <w:rsid w:val="003E33FB"/>
    <w:rsid w:val="003E354D"/>
    <w:rsid w:val="003E37F5"/>
    <w:rsid w:val="003E39FC"/>
    <w:rsid w:val="003E3D8F"/>
    <w:rsid w:val="003E3F69"/>
    <w:rsid w:val="003E4247"/>
    <w:rsid w:val="003E4582"/>
    <w:rsid w:val="003E45BB"/>
    <w:rsid w:val="003E472C"/>
    <w:rsid w:val="003E4845"/>
    <w:rsid w:val="003E4C21"/>
    <w:rsid w:val="003E5482"/>
    <w:rsid w:val="003E58D8"/>
    <w:rsid w:val="003E58DD"/>
    <w:rsid w:val="003E59F1"/>
    <w:rsid w:val="003E5A2C"/>
    <w:rsid w:val="003E5A9F"/>
    <w:rsid w:val="003E5C9E"/>
    <w:rsid w:val="003E5CAF"/>
    <w:rsid w:val="003E6046"/>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2BB"/>
    <w:rsid w:val="003F04B9"/>
    <w:rsid w:val="003F0885"/>
    <w:rsid w:val="003F0ADA"/>
    <w:rsid w:val="003F0E1A"/>
    <w:rsid w:val="003F0E3F"/>
    <w:rsid w:val="003F0E72"/>
    <w:rsid w:val="003F0F4D"/>
    <w:rsid w:val="003F11AC"/>
    <w:rsid w:val="003F18C6"/>
    <w:rsid w:val="003F1A14"/>
    <w:rsid w:val="003F1BAE"/>
    <w:rsid w:val="003F1BAF"/>
    <w:rsid w:val="003F1C03"/>
    <w:rsid w:val="003F1DB8"/>
    <w:rsid w:val="003F1E22"/>
    <w:rsid w:val="003F1E84"/>
    <w:rsid w:val="003F25F2"/>
    <w:rsid w:val="003F265C"/>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78"/>
    <w:rsid w:val="003F68D9"/>
    <w:rsid w:val="003F6A1D"/>
    <w:rsid w:val="003F71AB"/>
    <w:rsid w:val="003F72E0"/>
    <w:rsid w:val="003F741D"/>
    <w:rsid w:val="003F7789"/>
    <w:rsid w:val="003F788B"/>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616"/>
    <w:rsid w:val="00422655"/>
    <w:rsid w:val="00422735"/>
    <w:rsid w:val="00422883"/>
    <w:rsid w:val="00422906"/>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CAF"/>
    <w:rsid w:val="00432F45"/>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13B"/>
    <w:rsid w:val="00443356"/>
    <w:rsid w:val="004437F2"/>
    <w:rsid w:val="00443924"/>
    <w:rsid w:val="00443B32"/>
    <w:rsid w:val="00443CD6"/>
    <w:rsid w:val="00443E3B"/>
    <w:rsid w:val="0044406B"/>
    <w:rsid w:val="004440C8"/>
    <w:rsid w:val="00444257"/>
    <w:rsid w:val="0044450B"/>
    <w:rsid w:val="00444823"/>
    <w:rsid w:val="00444929"/>
    <w:rsid w:val="00444AE3"/>
    <w:rsid w:val="00444C04"/>
    <w:rsid w:val="00444C46"/>
    <w:rsid w:val="0044567A"/>
    <w:rsid w:val="004456A4"/>
    <w:rsid w:val="00445846"/>
    <w:rsid w:val="00445F8F"/>
    <w:rsid w:val="004463A3"/>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C42"/>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DA2"/>
    <w:rsid w:val="00461EA3"/>
    <w:rsid w:val="00461FD2"/>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1"/>
    <w:rsid w:val="004655BB"/>
    <w:rsid w:val="00465702"/>
    <w:rsid w:val="00465F0A"/>
    <w:rsid w:val="00466388"/>
    <w:rsid w:val="0046654E"/>
    <w:rsid w:val="00466623"/>
    <w:rsid w:val="00466786"/>
    <w:rsid w:val="00467039"/>
    <w:rsid w:val="0046722E"/>
    <w:rsid w:val="004673E0"/>
    <w:rsid w:val="0046760F"/>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1FA"/>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0DFD"/>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87B6E"/>
    <w:rsid w:val="00487E4D"/>
    <w:rsid w:val="00490150"/>
    <w:rsid w:val="004902B6"/>
    <w:rsid w:val="0049059F"/>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525"/>
    <w:rsid w:val="004B1856"/>
    <w:rsid w:val="004B1987"/>
    <w:rsid w:val="004B1A90"/>
    <w:rsid w:val="004B1BE4"/>
    <w:rsid w:val="004B1C36"/>
    <w:rsid w:val="004B1C97"/>
    <w:rsid w:val="004B1F99"/>
    <w:rsid w:val="004B2418"/>
    <w:rsid w:val="004B253C"/>
    <w:rsid w:val="004B26B2"/>
    <w:rsid w:val="004B28FD"/>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A0E"/>
    <w:rsid w:val="004C4FC1"/>
    <w:rsid w:val="004C4FDC"/>
    <w:rsid w:val="004C50C9"/>
    <w:rsid w:val="004C5269"/>
    <w:rsid w:val="004C52DD"/>
    <w:rsid w:val="004C5310"/>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A0E"/>
    <w:rsid w:val="004F5CEC"/>
    <w:rsid w:val="004F5EDE"/>
    <w:rsid w:val="004F6223"/>
    <w:rsid w:val="004F6A73"/>
    <w:rsid w:val="004F6B0A"/>
    <w:rsid w:val="004F6BCE"/>
    <w:rsid w:val="004F6C7C"/>
    <w:rsid w:val="004F6CCE"/>
    <w:rsid w:val="004F6F42"/>
    <w:rsid w:val="004F707C"/>
    <w:rsid w:val="004F7086"/>
    <w:rsid w:val="004F7260"/>
    <w:rsid w:val="004F7443"/>
    <w:rsid w:val="004F74D4"/>
    <w:rsid w:val="004F7537"/>
    <w:rsid w:val="004F75C6"/>
    <w:rsid w:val="004F7810"/>
    <w:rsid w:val="004F78D6"/>
    <w:rsid w:val="004F7A7A"/>
    <w:rsid w:val="004F7C8D"/>
    <w:rsid w:val="004F7E9F"/>
    <w:rsid w:val="004F7F65"/>
    <w:rsid w:val="0050026A"/>
    <w:rsid w:val="005004CD"/>
    <w:rsid w:val="00500762"/>
    <w:rsid w:val="00500830"/>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10"/>
    <w:rsid w:val="00507DDA"/>
    <w:rsid w:val="00507F8C"/>
    <w:rsid w:val="00507FF3"/>
    <w:rsid w:val="005101BE"/>
    <w:rsid w:val="005102EC"/>
    <w:rsid w:val="005103F4"/>
    <w:rsid w:val="005110BA"/>
    <w:rsid w:val="0051138B"/>
    <w:rsid w:val="00511411"/>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175"/>
    <w:rsid w:val="005143A4"/>
    <w:rsid w:val="00514902"/>
    <w:rsid w:val="005149E6"/>
    <w:rsid w:val="00514AA9"/>
    <w:rsid w:val="00514B00"/>
    <w:rsid w:val="00514C68"/>
    <w:rsid w:val="00514E08"/>
    <w:rsid w:val="00514E9D"/>
    <w:rsid w:val="00514F0C"/>
    <w:rsid w:val="0051512F"/>
    <w:rsid w:val="005154FD"/>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A56"/>
    <w:rsid w:val="00523B3E"/>
    <w:rsid w:val="00523E60"/>
    <w:rsid w:val="005240BC"/>
    <w:rsid w:val="005241DC"/>
    <w:rsid w:val="00524666"/>
    <w:rsid w:val="0052485C"/>
    <w:rsid w:val="00524951"/>
    <w:rsid w:val="00524B66"/>
    <w:rsid w:val="00524CC4"/>
    <w:rsid w:val="00524D60"/>
    <w:rsid w:val="00524F06"/>
    <w:rsid w:val="00524FA1"/>
    <w:rsid w:val="00524FB9"/>
    <w:rsid w:val="00525368"/>
    <w:rsid w:val="005253B3"/>
    <w:rsid w:val="00525BD3"/>
    <w:rsid w:val="00525FC2"/>
    <w:rsid w:val="00526397"/>
    <w:rsid w:val="0052649A"/>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2EF8"/>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BFB"/>
    <w:rsid w:val="00537C33"/>
    <w:rsid w:val="00537CD2"/>
    <w:rsid w:val="00537FC7"/>
    <w:rsid w:val="00540356"/>
    <w:rsid w:val="00540415"/>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6FA"/>
    <w:rsid w:val="00570C55"/>
    <w:rsid w:val="0057120A"/>
    <w:rsid w:val="005716BA"/>
    <w:rsid w:val="00571838"/>
    <w:rsid w:val="00571AD2"/>
    <w:rsid w:val="00571D06"/>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8EB"/>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516"/>
    <w:rsid w:val="0058764B"/>
    <w:rsid w:val="0058789F"/>
    <w:rsid w:val="00587AE4"/>
    <w:rsid w:val="00587B46"/>
    <w:rsid w:val="005900AA"/>
    <w:rsid w:val="00590113"/>
    <w:rsid w:val="00590136"/>
    <w:rsid w:val="005903E1"/>
    <w:rsid w:val="005904F1"/>
    <w:rsid w:val="00590537"/>
    <w:rsid w:val="0059062E"/>
    <w:rsid w:val="00590634"/>
    <w:rsid w:val="00591110"/>
    <w:rsid w:val="00591153"/>
    <w:rsid w:val="0059119E"/>
    <w:rsid w:val="00591790"/>
    <w:rsid w:val="00591F68"/>
    <w:rsid w:val="005924CF"/>
    <w:rsid w:val="0059255E"/>
    <w:rsid w:val="00592673"/>
    <w:rsid w:val="005929C5"/>
    <w:rsid w:val="00592ABA"/>
    <w:rsid w:val="00592B56"/>
    <w:rsid w:val="00592C48"/>
    <w:rsid w:val="00592D72"/>
    <w:rsid w:val="005932EB"/>
    <w:rsid w:val="005934E0"/>
    <w:rsid w:val="00593517"/>
    <w:rsid w:val="00593595"/>
    <w:rsid w:val="00593628"/>
    <w:rsid w:val="005937DA"/>
    <w:rsid w:val="00593873"/>
    <w:rsid w:val="00593BB9"/>
    <w:rsid w:val="00593D5F"/>
    <w:rsid w:val="00593E6C"/>
    <w:rsid w:val="00593EC4"/>
    <w:rsid w:val="00593F2B"/>
    <w:rsid w:val="005941A4"/>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02"/>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23"/>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87F"/>
    <w:rsid w:val="005B4B3C"/>
    <w:rsid w:val="005B4DEC"/>
    <w:rsid w:val="005B4FA6"/>
    <w:rsid w:val="005B5061"/>
    <w:rsid w:val="005B5288"/>
    <w:rsid w:val="005B5354"/>
    <w:rsid w:val="005B55F9"/>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62F"/>
    <w:rsid w:val="005C67C9"/>
    <w:rsid w:val="005C6883"/>
    <w:rsid w:val="005C6950"/>
    <w:rsid w:val="005C699D"/>
    <w:rsid w:val="005C6AD0"/>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411"/>
    <w:rsid w:val="005D0842"/>
    <w:rsid w:val="005D1597"/>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8E"/>
    <w:rsid w:val="005D3E43"/>
    <w:rsid w:val="005D40C9"/>
    <w:rsid w:val="005D4736"/>
    <w:rsid w:val="005D4753"/>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37"/>
    <w:rsid w:val="005D6B61"/>
    <w:rsid w:val="005D7618"/>
    <w:rsid w:val="005D78D3"/>
    <w:rsid w:val="005D7B96"/>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ACF"/>
    <w:rsid w:val="005E2D1D"/>
    <w:rsid w:val="005E2DDC"/>
    <w:rsid w:val="005E356E"/>
    <w:rsid w:val="005E35CB"/>
    <w:rsid w:val="005E36D0"/>
    <w:rsid w:val="005E3763"/>
    <w:rsid w:val="005E391E"/>
    <w:rsid w:val="005E39A2"/>
    <w:rsid w:val="005E3CAA"/>
    <w:rsid w:val="005E3D8B"/>
    <w:rsid w:val="005E4024"/>
    <w:rsid w:val="005E4185"/>
    <w:rsid w:val="005E4192"/>
    <w:rsid w:val="005E42A2"/>
    <w:rsid w:val="005E4589"/>
    <w:rsid w:val="005E4C23"/>
    <w:rsid w:val="005E4E3F"/>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FF"/>
    <w:rsid w:val="00616AA0"/>
    <w:rsid w:val="00616D58"/>
    <w:rsid w:val="00616D5E"/>
    <w:rsid w:val="006172F0"/>
    <w:rsid w:val="00617961"/>
    <w:rsid w:val="00617D0A"/>
    <w:rsid w:val="00617E17"/>
    <w:rsid w:val="00617F16"/>
    <w:rsid w:val="00617F7D"/>
    <w:rsid w:val="006201AF"/>
    <w:rsid w:val="0062055B"/>
    <w:rsid w:val="0062071D"/>
    <w:rsid w:val="006208E5"/>
    <w:rsid w:val="00620C73"/>
    <w:rsid w:val="00620EC2"/>
    <w:rsid w:val="00620FAC"/>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BF5"/>
    <w:rsid w:val="00622CF9"/>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19"/>
    <w:rsid w:val="00633F6F"/>
    <w:rsid w:val="006340ED"/>
    <w:rsid w:val="00634207"/>
    <w:rsid w:val="00634305"/>
    <w:rsid w:val="006346FB"/>
    <w:rsid w:val="00634866"/>
    <w:rsid w:val="0063497C"/>
    <w:rsid w:val="006349B5"/>
    <w:rsid w:val="00634AF1"/>
    <w:rsid w:val="00634B26"/>
    <w:rsid w:val="00634B43"/>
    <w:rsid w:val="00634B7E"/>
    <w:rsid w:val="00634D3D"/>
    <w:rsid w:val="00634DEC"/>
    <w:rsid w:val="00634F15"/>
    <w:rsid w:val="006355C1"/>
    <w:rsid w:val="00635A15"/>
    <w:rsid w:val="00635B79"/>
    <w:rsid w:val="00635B86"/>
    <w:rsid w:val="006362A5"/>
    <w:rsid w:val="00636464"/>
    <w:rsid w:val="0063666B"/>
    <w:rsid w:val="00636A27"/>
    <w:rsid w:val="006372B6"/>
    <w:rsid w:val="00637468"/>
    <w:rsid w:val="00637669"/>
    <w:rsid w:val="006377C8"/>
    <w:rsid w:val="00637CAB"/>
    <w:rsid w:val="00637EBC"/>
    <w:rsid w:val="00640054"/>
    <w:rsid w:val="00640506"/>
    <w:rsid w:val="00640AF2"/>
    <w:rsid w:val="00640BCB"/>
    <w:rsid w:val="00640C32"/>
    <w:rsid w:val="00640C70"/>
    <w:rsid w:val="00640CDA"/>
    <w:rsid w:val="00641082"/>
    <w:rsid w:val="0064111F"/>
    <w:rsid w:val="00641205"/>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45"/>
    <w:rsid w:val="00656031"/>
    <w:rsid w:val="006560AB"/>
    <w:rsid w:val="00656241"/>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687"/>
    <w:rsid w:val="00660CC6"/>
    <w:rsid w:val="00660F16"/>
    <w:rsid w:val="00661045"/>
    <w:rsid w:val="00661283"/>
    <w:rsid w:val="00661925"/>
    <w:rsid w:val="0066196E"/>
    <w:rsid w:val="00661A1D"/>
    <w:rsid w:val="00661C17"/>
    <w:rsid w:val="00661E6D"/>
    <w:rsid w:val="00661E8E"/>
    <w:rsid w:val="00661E9E"/>
    <w:rsid w:val="00661EDF"/>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8CB"/>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C2"/>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2E"/>
    <w:rsid w:val="006804FF"/>
    <w:rsid w:val="0068084B"/>
    <w:rsid w:val="00680951"/>
    <w:rsid w:val="00680979"/>
    <w:rsid w:val="006809D9"/>
    <w:rsid w:val="00680E61"/>
    <w:rsid w:val="00680E93"/>
    <w:rsid w:val="00680ED1"/>
    <w:rsid w:val="00680EF7"/>
    <w:rsid w:val="00681076"/>
    <w:rsid w:val="0068108D"/>
    <w:rsid w:val="006810ED"/>
    <w:rsid w:val="00681363"/>
    <w:rsid w:val="00681606"/>
    <w:rsid w:val="006817C5"/>
    <w:rsid w:val="006818CE"/>
    <w:rsid w:val="006819B1"/>
    <w:rsid w:val="00681A58"/>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6F40"/>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16E"/>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A48"/>
    <w:rsid w:val="00695C0F"/>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0A2"/>
    <w:rsid w:val="006A21B0"/>
    <w:rsid w:val="006A2271"/>
    <w:rsid w:val="006A27DB"/>
    <w:rsid w:val="006A2900"/>
    <w:rsid w:val="006A2E5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39F"/>
    <w:rsid w:val="006B7481"/>
    <w:rsid w:val="006B74A5"/>
    <w:rsid w:val="006B7AAD"/>
    <w:rsid w:val="006B7AC2"/>
    <w:rsid w:val="006C00E1"/>
    <w:rsid w:val="006C02A7"/>
    <w:rsid w:val="006C0346"/>
    <w:rsid w:val="006C062F"/>
    <w:rsid w:val="006C063F"/>
    <w:rsid w:val="006C064B"/>
    <w:rsid w:val="006C07D4"/>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6B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D7D96"/>
    <w:rsid w:val="006E01D3"/>
    <w:rsid w:val="006E023F"/>
    <w:rsid w:val="006E0242"/>
    <w:rsid w:val="006E0411"/>
    <w:rsid w:val="006E068C"/>
    <w:rsid w:val="006E0EDF"/>
    <w:rsid w:val="006E1077"/>
    <w:rsid w:val="006E1226"/>
    <w:rsid w:val="006E1261"/>
    <w:rsid w:val="006E1450"/>
    <w:rsid w:val="006E15A9"/>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752"/>
    <w:rsid w:val="006F0AB9"/>
    <w:rsid w:val="006F0C6F"/>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4D2"/>
    <w:rsid w:val="00707583"/>
    <w:rsid w:val="007077E9"/>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D71"/>
    <w:rsid w:val="00711FA5"/>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1"/>
    <w:rsid w:val="00713EBC"/>
    <w:rsid w:val="00713ECC"/>
    <w:rsid w:val="007143AF"/>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D8F"/>
    <w:rsid w:val="00722F8A"/>
    <w:rsid w:val="007230B5"/>
    <w:rsid w:val="00723219"/>
    <w:rsid w:val="00723392"/>
    <w:rsid w:val="007233B0"/>
    <w:rsid w:val="007235A7"/>
    <w:rsid w:val="00723799"/>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110E"/>
    <w:rsid w:val="007316EB"/>
    <w:rsid w:val="00731AA5"/>
    <w:rsid w:val="00731B34"/>
    <w:rsid w:val="00732020"/>
    <w:rsid w:val="00732404"/>
    <w:rsid w:val="00732545"/>
    <w:rsid w:val="0073286D"/>
    <w:rsid w:val="0073287E"/>
    <w:rsid w:val="00733219"/>
    <w:rsid w:val="007333D0"/>
    <w:rsid w:val="007334A3"/>
    <w:rsid w:val="007334C5"/>
    <w:rsid w:val="0073382A"/>
    <w:rsid w:val="0073385A"/>
    <w:rsid w:val="00733A14"/>
    <w:rsid w:val="007341D2"/>
    <w:rsid w:val="007341D7"/>
    <w:rsid w:val="00734395"/>
    <w:rsid w:val="00734753"/>
    <w:rsid w:val="0073488A"/>
    <w:rsid w:val="00734A5A"/>
    <w:rsid w:val="00734B26"/>
    <w:rsid w:val="00734D12"/>
    <w:rsid w:val="0073516F"/>
    <w:rsid w:val="0073529E"/>
    <w:rsid w:val="007352C7"/>
    <w:rsid w:val="007353C9"/>
    <w:rsid w:val="00735B36"/>
    <w:rsid w:val="00735E69"/>
    <w:rsid w:val="00736871"/>
    <w:rsid w:val="0073697F"/>
    <w:rsid w:val="00736ACF"/>
    <w:rsid w:val="00736B55"/>
    <w:rsid w:val="00736DB7"/>
    <w:rsid w:val="00736F31"/>
    <w:rsid w:val="00736F51"/>
    <w:rsid w:val="00736FD8"/>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6127"/>
    <w:rsid w:val="007461CB"/>
    <w:rsid w:val="00746214"/>
    <w:rsid w:val="00746470"/>
    <w:rsid w:val="007466F1"/>
    <w:rsid w:val="007469C7"/>
    <w:rsid w:val="00746A93"/>
    <w:rsid w:val="00746A9C"/>
    <w:rsid w:val="00746C8D"/>
    <w:rsid w:val="00746EE5"/>
    <w:rsid w:val="00746FFB"/>
    <w:rsid w:val="00747067"/>
    <w:rsid w:val="00747309"/>
    <w:rsid w:val="007473CF"/>
    <w:rsid w:val="007478EC"/>
    <w:rsid w:val="00747945"/>
    <w:rsid w:val="00747EE9"/>
    <w:rsid w:val="00747F4D"/>
    <w:rsid w:val="007508E1"/>
    <w:rsid w:val="0075093C"/>
    <w:rsid w:val="00750A49"/>
    <w:rsid w:val="00750AC5"/>
    <w:rsid w:val="00750BC4"/>
    <w:rsid w:val="00750C33"/>
    <w:rsid w:val="00750E7B"/>
    <w:rsid w:val="00750E97"/>
    <w:rsid w:val="00750EB6"/>
    <w:rsid w:val="00751331"/>
    <w:rsid w:val="007513F2"/>
    <w:rsid w:val="0075143E"/>
    <w:rsid w:val="00751481"/>
    <w:rsid w:val="00751ACF"/>
    <w:rsid w:val="00751BF6"/>
    <w:rsid w:val="0075239A"/>
    <w:rsid w:val="007523CA"/>
    <w:rsid w:val="007526A2"/>
    <w:rsid w:val="0075271B"/>
    <w:rsid w:val="007529C9"/>
    <w:rsid w:val="00752D1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12"/>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73"/>
    <w:rsid w:val="007712E7"/>
    <w:rsid w:val="00771672"/>
    <w:rsid w:val="007717C7"/>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77FBF"/>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044"/>
    <w:rsid w:val="00784276"/>
    <w:rsid w:val="00784318"/>
    <w:rsid w:val="007847D8"/>
    <w:rsid w:val="00784896"/>
    <w:rsid w:val="007848B9"/>
    <w:rsid w:val="00784BBE"/>
    <w:rsid w:val="00784BEF"/>
    <w:rsid w:val="00784D2E"/>
    <w:rsid w:val="00784EBE"/>
    <w:rsid w:val="0078514E"/>
    <w:rsid w:val="00785407"/>
    <w:rsid w:val="0078548B"/>
    <w:rsid w:val="007855E6"/>
    <w:rsid w:val="00785A76"/>
    <w:rsid w:val="00785A88"/>
    <w:rsid w:val="00785C94"/>
    <w:rsid w:val="00785C9E"/>
    <w:rsid w:val="007863F1"/>
    <w:rsid w:val="00786CB3"/>
    <w:rsid w:val="00786D76"/>
    <w:rsid w:val="0078783B"/>
    <w:rsid w:val="007878BE"/>
    <w:rsid w:val="00787A87"/>
    <w:rsid w:val="00787C11"/>
    <w:rsid w:val="00787CA5"/>
    <w:rsid w:val="00787F43"/>
    <w:rsid w:val="007900EF"/>
    <w:rsid w:val="007903FF"/>
    <w:rsid w:val="0079044A"/>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22D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CB6"/>
    <w:rsid w:val="00795FEA"/>
    <w:rsid w:val="00796037"/>
    <w:rsid w:val="00796178"/>
    <w:rsid w:val="0079641F"/>
    <w:rsid w:val="007964BC"/>
    <w:rsid w:val="007967C3"/>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8A"/>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211F"/>
    <w:rsid w:val="007B2203"/>
    <w:rsid w:val="007B234D"/>
    <w:rsid w:val="007B2408"/>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AB"/>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A7B"/>
    <w:rsid w:val="007C3F4C"/>
    <w:rsid w:val="007C4053"/>
    <w:rsid w:val="007C4201"/>
    <w:rsid w:val="007C45C8"/>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C42"/>
    <w:rsid w:val="007D2EA2"/>
    <w:rsid w:val="007D2F93"/>
    <w:rsid w:val="007D30A3"/>
    <w:rsid w:val="007D313B"/>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FB"/>
    <w:rsid w:val="007E5B45"/>
    <w:rsid w:val="007E5DE1"/>
    <w:rsid w:val="007E5F30"/>
    <w:rsid w:val="007E6030"/>
    <w:rsid w:val="007E60B8"/>
    <w:rsid w:val="007E622A"/>
    <w:rsid w:val="007E6540"/>
    <w:rsid w:val="007E6818"/>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F6F"/>
    <w:rsid w:val="0080127C"/>
    <w:rsid w:val="00801562"/>
    <w:rsid w:val="00801727"/>
    <w:rsid w:val="0080177D"/>
    <w:rsid w:val="0080199B"/>
    <w:rsid w:val="00801C9B"/>
    <w:rsid w:val="00801EA0"/>
    <w:rsid w:val="00801EEF"/>
    <w:rsid w:val="00801F61"/>
    <w:rsid w:val="008023E4"/>
    <w:rsid w:val="008031B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54"/>
    <w:rsid w:val="00816082"/>
    <w:rsid w:val="0081618D"/>
    <w:rsid w:val="00816310"/>
    <w:rsid w:val="008163F4"/>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5B6"/>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9AF"/>
    <w:rsid w:val="00832BFD"/>
    <w:rsid w:val="00832F61"/>
    <w:rsid w:val="00833B5D"/>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6C"/>
    <w:rsid w:val="00836273"/>
    <w:rsid w:val="008362F6"/>
    <w:rsid w:val="0083639C"/>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2C"/>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619F"/>
    <w:rsid w:val="0086665A"/>
    <w:rsid w:val="0086677F"/>
    <w:rsid w:val="008667F8"/>
    <w:rsid w:val="0086693C"/>
    <w:rsid w:val="00866D5F"/>
    <w:rsid w:val="00866E26"/>
    <w:rsid w:val="00866EEC"/>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83C"/>
    <w:rsid w:val="00882C58"/>
    <w:rsid w:val="00882CBB"/>
    <w:rsid w:val="008832F4"/>
    <w:rsid w:val="008834BD"/>
    <w:rsid w:val="00883643"/>
    <w:rsid w:val="00883AE7"/>
    <w:rsid w:val="00883BEE"/>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197"/>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12"/>
    <w:rsid w:val="00895BF0"/>
    <w:rsid w:val="00895E19"/>
    <w:rsid w:val="00895FA3"/>
    <w:rsid w:val="008960BE"/>
    <w:rsid w:val="008962DC"/>
    <w:rsid w:val="00896452"/>
    <w:rsid w:val="0089663F"/>
    <w:rsid w:val="00896A6B"/>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E15"/>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7059"/>
    <w:rsid w:val="008A71CE"/>
    <w:rsid w:val="008A7407"/>
    <w:rsid w:val="008A74FD"/>
    <w:rsid w:val="008A77E5"/>
    <w:rsid w:val="008A7964"/>
    <w:rsid w:val="008A79E0"/>
    <w:rsid w:val="008A7EA4"/>
    <w:rsid w:val="008A7F30"/>
    <w:rsid w:val="008B03B7"/>
    <w:rsid w:val="008B0678"/>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AF1"/>
    <w:rsid w:val="008B5BB8"/>
    <w:rsid w:val="008B5CC6"/>
    <w:rsid w:val="008B5DE1"/>
    <w:rsid w:val="008B6087"/>
    <w:rsid w:val="008B60B7"/>
    <w:rsid w:val="008B62BE"/>
    <w:rsid w:val="008B63FE"/>
    <w:rsid w:val="008B64AC"/>
    <w:rsid w:val="008B651F"/>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926"/>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0A6"/>
    <w:rsid w:val="008D4318"/>
    <w:rsid w:val="008D43C3"/>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465"/>
    <w:rsid w:val="008E7512"/>
    <w:rsid w:val="008E759D"/>
    <w:rsid w:val="008E771A"/>
    <w:rsid w:val="008E784A"/>
    <w:rsid w:val="008E78CA"/>
    <w:rsid w:val="008F0023"/>
    <w:rsid w:val="008F063A"/>
    <w:rsid w:val="008F09C7"/>
    <w:rsid w:val="008F0A82"/>
    <w:rsid w:val="008F0B0B"/>
    <w:rsid w:val="008F0B20"/>
    <w:rsid w:val="008F0D6B"/>
    <w:rsid w:val="008F0E78"/>
    <w:rsid w:val="008F0F9C"/>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9D1"/>
    <w:rsid w:val="008F5C74"/>
    <w:rsid w:val="008F5DCB"/>
    <w:rsid w:val="008F5E58"/>
    <w:rsid w:val="008F61C5"/>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706"/>
    <w:rsid w:val="00902C1C"/>
    <w:rsid w:val="00902C5C"/>
    <w:rsid w:val="00902D46"/>
    <w:rsid w:val="00902D8B"/>
    <w:rsid w:val="00902E40"/>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30C"/>
    <w:rsid w:val="009074EB"/>
    <w:rsid w:val="00907520"/>
    <w:rsid w:val="00907558"/>
    <w:rsid w:val="0090763E"/>
    <w:rsid w:val="00907725"/>
    <w:rsid w:val="00907819"/>
    <w:rsid w:val="0090791F"/>
    <w:rsid w:val="00907F82"/>
    <w:rsid w:val="00907FA6"/>
    <w:rsid w:val="00907FE4"/>
    <w:rsid w:val="00910256"/>
    <w:rsid w:val="00910494"/>
    <w:rsid w:val="00910AD8"/>
    <w:rsid w:val="00911015"/>
    <w:rsid w:val="00911473"/>
    <w:rsid w:val="00911481"/>
    <w:rsid w:val="00911712"/>
    <w:rsid w:val="009118F1"/>
    <w:rsid w:val="0091190C"/>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210"/>
    <w:rsid w:val="00915411"/>
    <w:rsid w:val="00915513"/>
    <w:rsid w:val="00915637"/>
    <w:rsid w:val="00915B22"/>
    <w:rsid w:val="00915D47"/>
    <w:rsid w:val="00915D6C"/>
    <w:rsid w:val="00915E5D"/>
    <w:rsid w:val="00915FB9"/>
    <w:rsid w:val="00915FF0"/>
    <w:rsid w:val="009160E8"/>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17BEE"/>
    <w:rsid w:val="00920288"/>
    <w:rsid w:val="009202B7"/>
    <w:rsid w:val="00920527"/>
    <w:rsid w:val="009205B2"/>
    <w:rsid w:val="0092086E"/>
    <w:rsid w:val="00920A27"/>
    <w:rsid w:val="0092115F"/>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3F5"/>
    <w:rsid w:val="00925419"/>
    <w:rsid w:val="00925447"/>
    <w:rsid w:val="0092574F"/>
    <w:rsid w:val="00925AEF"/>
    <w:rsid w:val="00925B00"/>
    <w:rsid w:val="00925CA4"/>
    <w:rsid w:val="00925E44"/>
    <w:rsid w:val="00926020"/>
    <w:rsid w:val="00926073"/>
    <w:rsid w:val="00926586"/>
    <w:rsid w:val="0092662C"/>
    <w:rsid w:val="009267BA"/>
    <w:rsid w:val="009268FB"/>
    <w:rsid w:val="009269EC"/>
    <w:rsid w:val="00926A55"/>
    <w:rsid w:val="00926A9B"/>
    <w:rsid w:val="00926AC6"/>
    <w:rsid w:val="00926B52"/>
    <w:rsid w:val="00927002"/>
    <w:rsid w:val="009273EC"/>
    <w:rsid w:val="0092746F"/>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5D"/>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A55"/>
    <w:rsid w:val="00935C14"/>
    <w:rsid w:val="00935CAC"/>
    <w:rsid w:val="009361CA"/>
    <w:rsid w:val="00936236"/>
    <w:rsid w:val="0093630C"/>
    <w:rsid w:val="00936400"/>
    <w:rsid w:val="0093682F"/>
    <w:rsid w:val="00936B92"/>
    <w:rsid w:val="00936BFA"/>
    <w:rsid w:val="00936D01"/>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90D"/>
    <w:rsid w:val="00945A71"/>
    <w:rsid w:val="00945D40"/>
    <w:rsid w:val="00945F1F"/>
    <w:rsid w:val="00945F8B"/>
    <w:rsid w:val="0094600B"/>
    <w:rsid w:val="0094636C"/>
    <w:rsid w:val="00946428"/>
    <w:rsid w:val="009465F2"/>
    <w:rsid w:val="00946B07"/>
    <w:rsid w:val="00946E80"/>
    <w:rsid w:val="00947083"/>
    <w:rsid w:val="0094749B"/>
    <w:rsid w:val="009475A2"/>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D52"/>
    <w:rsid w:val="00953E69"/>
    <w:rsid w:val="00953F76"/>
    <w:rsid w:val="00954124"/>
    <w:rsid w:val="009541DA"/>
    <w:rsid w:val="00954573"/>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1C"/>
    <w:rsid w:val="009662CF"/>
    <w:rsid w:val="009666B3"/>
    <w:rsid w:val="0096686E"/>
    <w:rsid w:val="00966B1C"/>
    <w:rsid w:val="00966D3D"/>
    <w:rsid w:val="00967079"/>
    <w:rsid w:val="009671DE"/>
    <w:rsid w:val="009673CD"/>
    <w:rsid w:val="0096741E"/>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01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79D"/>
    <w:rsid w:val="00977AF6"/>
    <w:rsid w:val="00977BDE"/>
    <w:rsid w:val="00977CCB"/>
    <w:rsid w:val="00977D9D"/>
    <w:rsid w:val="009806DF"/>
    <w:rsid w:val="00980723"/>
    <w:rsid w:val="00980776"/>
    <w:rsid w:val="00980834"/>
    <w:rsid w:val="009809E7"/>
    <w:rsid w:val="00980EF2"/>
    <w:rsid w:val="0098107F"/>
    <w:rsid w:val="009814E3"/>
    <w:rsid w:val="00981B2B"/>
    <w:rsid w:val="00981BE5"/>
    <w:rsid w:val="00981BEC"/>
    <w:rsid w:val="00981D77"/>
    <w:rsid w:val="00981DCB"/>
    <w:rsid w:val="00981DFA"/>
    <w:rsid w:val="00982931"/>
    <w:rsid w:val="009829A2"/>
    <w:rsid w:val="00982AA1"/>
    <w:rsid w:val="009836D5"/>
    <w:rsid w:val="00983AD7"/>
    <w:rsid w:val="00984052"/>
    <w:rsid w:val="0098446B"/>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64D"/>
    <w:rsid w:val="009967A9"/>
    <w:rsid w:val="0099699A"/>
    <w:rsid w:val="00996AEC"/>
    <w:rsid w:val="00996B74"/>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91F"/>
    <w:rsid w:val="009A5B9D"/>
    <w:rsid w:val="009A5EC0"/>
    <w:rsid w:val="009A5EF3"/>
    <w:rsid w:val="009A62ED"/>
    <w:rsid w:val="009A635C"/>
    <w:rsid w:val="009A63C6"/>
    <w:rsid w:val="009A6653"/>
    <w:rsid w:val="009A6CDE"/>
    <w:rsid w:val="009A755B"/>
    <w:rsid w:val="009A77DC"/>
    <w:rsid w:val="009A7E08"/>
    <w:rsid w:val="009B000E"/>
    <w:rsid w:val="009B013F"/>
    <w:rsid w:val="009B06F9"/>
    <w:rsid w:val="009B0760"/>
    <w:rsid w:val="009B08B8"/>
    <w:rsid w:val="009B0C60"/>
    <w:rsid w:val="009B0CD0"/>
    <w:rsid w:val="009B0E23"/>
    <w:rsid w:val="009B119F"/>
    <w:rsid w:val="009B12B2"/>
    <w:rsid w:val="009B1438"/>
    <w:rsid w:val="009B1C05"/>
    <w:rsid w:val="009B1C0E"/>
    <w:rsid w:val="009B1F85"/>
    <w:rsid w:val="009B21FC"/>
    <w:rsid w:val="009B24ED"/>
    <w:rsid w:val="009B253C"/>
    <w:rsid w:val="009B2A6A"/>
    <w:rsid w:val="009B2C69"/>
    <w:rsid w:val="009B2F6A"/>
    <w:rsid w:val="009B2F94"/>
    <w:rsid w:val="009B327B"/>
    <w:rsid w:val="009B358D"/>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3E7"/>
    <w:rsid w:val="009B76E0"/>
    <w:rsid w:val="009B7901"/>
    <w:rsid w:val="009B7947"/>
    <w:rsid w:val="009B7A8B"/>
    <w:rsid w:val="009B7E7B"/>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1D82"/>
    <w:rsid w:val="009C2071"/>
    <w:rsid w:val="009C22D0"/>
    <w:rsid w:val="009C23A0"/>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848"/>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86A"/>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2340"/>
    <w:rsid w:val="009D25A2"/>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612"/>
    <w:rsid w:val="009E374C"/>
    <w:rsid w:val="009E38AB"/>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1D5"/>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5EBE"/>
    <w:rsid w:val="009F62D5"/>
    <w:rsid w:val="009F6343"/>
    <w:rsid w:val="009F66DF"/>
    <w:rsid w:val="009F66FC"/>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5087"/>
    <w:rsid w:val="00A051E1"/>
    <w:rsid w:val="00A05237"/>
    <w:rsid w:val="00A0550C"/>
    <w:rsid w:val="00A05578"/>
    <w:rsid w:val="00A056C1"/>
    <w:rsid w:val="00A058E3"/>
    <w:rsid w:val="00A0630D"/>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70"/>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DF6"/>
    <w:rsid w:val="00A21F1B"/>
    <w:rsid w:val="00A22113"/>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6D9"/>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4C"/>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551"/>
    <w:rsid w:val="00A32684"/>
    <w:rsid w:val="00A32C92"/>
    <w:rsid w:val="00A32CBA"/>
    <w:rsid w:val="00A32EA8"/>
    <w:rsid w:val="00A32F7C"/>
    <w:rsid w:val="00A33015"/>
    <w:rsid w:val="00A33121"/>
    <w:rsid w:val="00A33164"/>
    <w:rsid w:val="00A33184"/>
    <w:rsid w:val="00A333A2"/>
    <w:rsid w:val="00A333BC"/>
    <w:rsid w:val="00A334EF"/>
    <w:rsid w:val="00A3351C"/>
    <w:rsid w:val="00A3357F"/>
    <w:rsid w:val="00A336B0"/>
    <w:rsid w:val="00A336C3"/>
    <w:rsid w:val="00A337CA"/>
    <w:rsid w:val="00A337CF"/>
    <w:rsid w:val="00A33F3F"/>
    <w:rsid w:val="00A33F41"/>
    <w:rsid w:val="00A34010"/>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8D2"/>
    <w:rsid w:val="00A372F1"/>
    <w:rsid w:val="00A373FE"/>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575"/>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27CA"/>
    <w:rsid w:val="00A530E8"/>
    <w:rsid w:val="00A53579"/>
    <w:rsid w:val="00A53607"/>
    <w:rsid w:val="00A53856"/>
    <w:rsid w:val="00A53BF6"/>
    <w:rsid w:val="00A53C98"/>
    <w:rsid w:val="00A54001"/>
    <w:rsid w:val="00A54103"/>
    <w:rsid w:val="00A541ED"/>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7E3"/>
    <w:rsid w:val="00A57809"/>
    <w:rsid w:val="00A579DE"/>
    <w:rsid w:val="00A6003E"/>
    <w:rsid w:val="00A6029D"/>
    <w:rsid w:val="00A6045E"/>
    <w:rsid w:val="00A60860"/>
    <w:rsid w:val="00A60D5D"/>
    <w:rsid w:val="00A60DA2"/>
    <w:rsid w:val="00A613F4"/>
    <w:rsid w:val="00A6181F"/>
    <w:rsid w:val="00A61861"/>
    <w:rsid w:val="00A618F7"/>
    <w:rsid w:val="00A61A4F"/>
    <w:rsid w:val="00A61EFF"/>
    <w:rsid w:val="00A61F5E"/>
    <w:rsid w:val="00A62024"/>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C8B"/>
    <w:rsid w:val="00A70098"/>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BCC"/>
    <w:rsid w:val="00A75E65"/>
    <w:rsid w:val="00A76226"/>
    <w:rsid w:val="00A7626D"/>
    <w:rsid w:val="00A762DC"/>
    <w:rsid w:val="00A76389"/>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15"/>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2A7"/>
    <w:rsid w:val="00AA0305"/>
    <w:rsid w:val="00AA03E5"/>
    <w:rsid w:val="00AA04FA"/>
    <w:rsid w:val="00AA07EC"/>
    <w:rsid w:val="00AA08D9"/>
    <w:rsid w:val="00AA0DF2"/>
    <w:rsid w:val="00AA13F2"/>
    <w:rsid w:val="00AA17CD"/>
    <w:rsid w:val="00AA18C0"/>
    <w:rsid w:val="00AA1C83"/>
    <w:rsid w:val="00AA1DBB"/>
    <w:rsid w:val="00AA1DF8"/>
    <w:rsid w:val="00AA1F7B"/>
    <w:rsid w:val="00AA2114"/>
    <w:rsid w:val="00AA2317"/>
    <w:rsid w:val="00AA2AB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BE8"/>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BF6"/>
    <w:rsid w:val="00AC4FD6"/>
    <w:rsid w:val="00AC563B"/>
    <w:rsid w:val="00AC5D2C"/>
    <w:rsid w:val="00AC60FC"/>
    <w:rsid w:val="00AC6127"/>
    <w:rsid w:val="00AC64B1"/>
    <w:rsid w:val="00AC6A08"/>
    <w:rsid w:val="00AC6A5A"/>
    <w:rsid w:val="00AC6B01"/>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7E3"/>
    <w:rsid w:val="00AE1848"/>
    <w:rsid w:val="00AE1980"/>
    <w:rsid w:val="00AE1A98"/>
    <w:rsid w:val="00AE1D6D"/>
    <w:rsid w:val="00AE1DBC"/>
    <w:rsid w:val="00AE227F"/>
    <w:rsid w:val="00AE23BD"/>
    <w:rsid w:val="00AE24B9"/>
    <w:rsid w:val="00AE2871"/>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6D9"/>
    <w:rsid w:val="00AE675D"/>
    <w:rsid w:val="00AE67BB"/>
    <w:rsid w:val="00AE69BA"/>
    <w:rsid w:val="00AE69F7"/>
    <w:rsid w:val="00AE6B73"/>
    <w:rsid w:val="00AE6E22"/>
    <w:rsid w:val="00AE6F9A"/>
    <w:rsid w:val="00AE70D3"/>
    <w:rsid w:val="00AE70D6"/>
    <w:rsid w:val="00AE70FC"/>
    <w:rsid w:val="00AE723B"/>
    <w:rsid w:val="00AE75DE"/>
    <w:rsid w:val="00AE7AE9"/>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159"/>
    <w:rsid w:val="00AF5323"/>
    <w:rsid w:val="00AF546E"/>
    <w:rsid w:val="00AF5549"/>
    <w:rsid w:val="00AF57D3"/>
    <w:rsid w:val="00AF5941"/>
    <w:rsid w:val="00AF5D0B"/>
    <w:rsid w:val="00AF5D64"/>
    <w:rsid w:val="00AF5E6B"/>
    <w:rsid w:val="00AF5F3E"/>
    <w:rsid w:val="00AF64CF"/>
    <w:rsid w:val="00AF6C28"/>
    <w:rsid w:val="00AF6D18"/>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507"/>
    <w:rsid w:val="00B04710"/>
    <w:rsid w:val="00B0475D"/>
    <w:rsid w:val="00B04B1A"/>
    <w:rsid w:val="00B04C1E"/>
    <w:rsid w:val="00B04E55"/>
    <w:rsid w:val="00B04FC2"/>
    <w:rsid w:val="00B053B9"/>
    <w:rsid w:val="00B05957"/>
    <w:rsid w:val="00B0595C"/>
    <w:rsid w:val="00B05A03"/>
    <w:rsid w:val="00B05B67"/>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44"/>
    <w:rsid w:val="00B132C0"/>
    <w:rsid w:val="00B135E9"/>
    <w:rsid w:val="00B13624"/>
    <w:rsid w:val="00B137AF"/>
    <w:rsid w:val="00B137F7"/>
    <w:rsid w:val="00B138F3"/>
    <w:rsid w:val="00B13A2B"/>
    <w:rsid w:val="00B13D8F"/>
    <w:rsid w:val="00B1409C"/>
    <w:rsid w:val="00B144FD"/>
    <w:rsid w:val="00B146C0"/>
    <w:rsid w:val="00B1476A"/>
    <w:rsid w:val="00B14797"/>
    <w:rsid w:val="00B14C55"/>
    <w:rsid w:val="00B150C8"/>
    <w:rsid w:val="00B151A3"/>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3D"/>
    <w:rsid w:val="00B20AD4"/>
    <w:rsid w:val="00B20B12"/>
    <w:rsid w:val="00B210A0"/>
    <w:rsid w:val="00B21200"/>
    <w:rsid w:val="00B2121D"/>
    <w:rsid w:val="00B21924"/>
    <w:rsid w:val="00B2192D"/>
    <w:rsid w:val="00B219B2"/>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CA0"/>
    <w:rsid w:val="00B23D23"/>
    <w:rsid w:val="00B23DA6"/>
    <w:rsid w:val="00B2419F"/>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48E"/>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5F9"/>
    <w:rsid w:val="00B425FB"/>
    <w:rsid w:val="00B426FF"/>
    <w:rsid w:val="00B429CE"/>
    <w:rsid w:val="00B42C35"/>
    <w:rsid w:val="00B42E75"/>
    <w:rsid w:val="00B43232"/>
    <w:rsid w:val="00B43415"/>
    <w:rsid w:val="00B43DFD"/>
    <w:rsid w:val="00B43E15"/>
    <w:rsid w:val="00B445DB"/>
    <w:rsid w:val="00B446C7"/>
    <w:rsid w:val="00B4488A"/>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AB"/>
    <w:rsid w:val="00B53F43"/>
    <w:rsid w:val="00B540C1"/>
    <w:rsid w:val="00B540C4"/>
    <w:rsid w:val="00B540E5"/>
    <w:rsid w:val="00B542A3"/>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60301"/>
    <w:rsid w:val="00B60424"/>
    <w:rsid w:val="00B6044D"/>
    <w:rsid w:val="00B606E5"/>
    <w:rsid w:val="00B6084E"/>
    <w:rsid w:val="00B60894"/>
    <w:rsid w:val="00B60942"/>
    <w:rsid w:val="00B60B66"/>
    <w:rsid w:val="00B60BEE"/>
    <w:rsid w:val="00B60F5B"/>
    <w:rsid w:val="00B61086"/>
    <w:rsid w:val="00B61417"/>
    <w:rsid w:val="00B619F7"/>
    <w:rsid w:val="00B61A58"/>
    <w:rsid w:val="00B61DD7"/>
    <w:rsid w:val="00B61DDC"/>
    <w:rsid w:val="00B62B72"/>
    <w:rsid w:val="00B63529"/>
    <w:rsid w:val="00B639CA"/>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3C3"/>
    <w:rsid w:val="00B67488"/>
    <w:rsid w:val="00B677AD"/>
    <w:rsid w:val="00B67CF5"/>
    <w:rsid w:val="00B67F33"/>
    <w:rsid w:val="00B67F4A"/>
    <w:rsid w:val="00B7023A"/>
    <w:rsid w:val="00B70666"/>
    <w:rsid w:val="00B706D4"/>
    <w:rsid w:val="00B7070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BBE"/>
    <w:rsid w:val="00B73CBB"/>
    <w:rsid w:val="00B73D57"/>
    <w:rsid w:val="00B73EA1"/>
    <w:rsid w:val="00B73F7A"/>
    <w:rsid w:val="00B74407"/>
    <w:rsid w:val="00B74658"/>
    <w:rsid w:val="00B749A4"/>
    <w:rsid w:val="00B74A5F"/>
    <w:rsid w:val="00B74EC4"/>
    <w:rsid w:val="00B75806"/>
    <w:rsid w:val="00B75A58"/>
    <w:rsid w:val="00B75F06"/>
    <w:rsid w:val="00B764D5"/>
    <w:rsid w:val="00B76CF0"/>
    <w:rsid w:val="00B76DD1"/>
    <w:rsid w:val="00B76E3B"/>
    <w:rsid w:val="00B77725"/>
    <w:rsid w:val="00B77881"/>
    <w:rsid w:val="00B77916"/>
    <w:rsid w:val="00B77BC2"/>
    <w:rsid w:val="00B801AB"/>
    <w:rsid w:val="00B803BE"/>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2261"/>
    <w:rsid w:val="00B82415"/>
    <w:rsid w:val="00B8241C"/>
    <w:rsid w:val="00B8255F"/>
    <w:rsid w:val="00B826C4"/>
    <w:rsid w:val="00B8290A"/>
    <w:rsid w:val="00B82946"/>
    <w:rsid w:val="00B82983"/>
    <w:rsid w:val="00B82BBE"/>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41"/>
    <w:rsid w:val="00B9056B"/>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9B5"/>
    <w:rsid w:val="00B95C83"/>
    <w:rsid w:val="00B95D2B"/>
    <w:rsid w:val="00B95DBF"/>
    <w:rsid w:val="00B95F41"/>
    <w:rsid w:val="00B96019"/>
    <w:rsid w:val="00B960F6"/>
    <w:rsid w:val="00B96444"/>
    <w:rsid w:val="00B96981"/>
    <w:rsid w:val="00B96B2C"/>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30D"/>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5D8C"/>
    <w:rsid w:val="00BB624A"/>
    <w:rsid w:val="00BB642A"/>
    <w:rsid w:val="00BB648A"/>
    <w:rsid w:val="00BB64C1"/>
    <w:rsid w:val="00BB661F"/>
    <w:rsid w:val="00BB667E"/>
    <w:rsid w:val="00BB6A85"/>
    <w:rsid w:val="00BB6CE7"/>
    <w:rsid w:val="00BB6D97"/>
    <w:rsid w:val="00BB7187"/>
    <w:rsid w:val="00BB72D9"/>
    <w:rsid w:val="00BB74BA"/>
    <w:rsid w:val="00BB7555"/>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20C3"/>
    <w:rsid w:val="00BC2706"/>
    <w:rsid w:val="00BC292B"/>
    <w:rsid w:val="00BC2EE7"/>
    <w:rsid w:val="00BC2F15"/>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9EA"/>
    <w:rsid w:val="00BD3A94"/>
    <w:rsid w:val="00BD3F08"/>
    <w:rsid w:val="00BD401D"/>
    <w:rsid w:val="00BD4217"/>
    <w:rsid w:val="00BD472E"/>
    <w:rsid w:val="00BD4C82"/>
    <w:rsid w:val="00BD4F70"/>
    <w:rsid w:val="00BD5042"/>
    <w:rsid w:val="00BD598B"/>
    <w:rsid w:val="00BD5C52"/>
    <w:rsid w:val="00BD5D36"/>
    <w:rsid w:val="00BD5FAB"/>
    <w:rsid w:val="00BD62C4"/>
    <w:rsid w:val="00BD62C8"/>
    <w:rsid w:val="00BD64F5"/>
    <w:rsid w:val="00BD69B8"/>
    <w:rsid w:val="00BD727E"/>
    <w:rsid w:val="00BD7466"/>
    <w:rsid w:val="00BD774E"/>
    <w:rsid w:val="00BD77D1"/>
    <w:rsid w:val="00BD7BE5"/>
    <w:rsid w:val="00BE038F"/>
    <w:rsid w:val="00BE04FF"/>
    <w:rsid w:val="00BE0582"/>
    <w:rsid w:val="00BE06FF"/>
    <w:rsid w:val="00BE0727"/>
    <w:rsid w:val="00BE0881"/>
    <w:rsid w:val="00BE0CC9"/>
    <w:rsid w:val="00BE1279"/>
    <w:rsid w:val="00BE12C5"/>
    <w:rsid w:val="00BE12E1"/>
    <w:rsid w:val="00BE135C"/>
    <w:rsid w:val="00BE1506"/>
    <w:rsid w:val="00BE1706"/>
    <w:rsid w:val="00BE192B"/>
    <w:rsid w:val="00BE1C68"/>
    <w:rsid w:val="00BE1FF0"/>
    <w:rsid w:val="00BE208D"/>
    <w:rsid w:val="00BE209A"/>
    <w:rsid w:val="00BE210A"/>
    <w:rsid w:val="00BE225C"/>
    <w:rsid w:val="00BE22D8"/>
    <w:rsid w:val="00BE2579"/>
    <w:rsid w:val="00BE2A24"/>
    <w:rsid w:val="00BE2BE2"/>
    <w:rsid w:val="00BE2FEA"/>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36"/>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C7"/>
    <w:rsid w:val="00C066E3"/>
    <w:rsid w:val="00C069C6"/>
    <w:rsid w:val="00C06C8B"/>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529"/>
    <w:rsid w:val="00C11567"/>
    <w:rsid w:val="00C115BD"/>
    <w:rsid w:val="00C115D8"/>
    <w:rsid w:val="00C11630"/>
    <w:rsid w:val="00C11785"/>
    <w:rsid w:val="00C117FA"/>
    <w:rsid w:val="00C11C97"/>
    <w:rsid w:val="00C11CDF"/>
    <w:rsid w:val="00C11DE5"/>
    <w:rsid w:val="00C11E25"/>
    <w:rsid w:val="00C11EC9"/>
    <w:rsid w:val="00C1235E"/>
    <w:rsid w:val="00C12821"/>
    <w:rsid w:val="00C128E6"/>
    <w:rsid w:val="00C12973"/>
    <w:rsid w:val="00C12999"/>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95"/>
    <w:rsid w:val="00C246AA"/>
    <w:rsid w:val="00C2473C"/>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1F6"/>
    <w:rsid w:val="00C333A1"/>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E86"/>
    <w:rsid w:val="00C468AB"/>
    <w:rsid w:val="00C4690C"/>
    <w:rsid w:val="00C46B36"/>
    <w:rsid w:val="00C46CFC"/>
    <w:rsid w:val="00C46EE0"/>
    <w:rsid w:val="00C4735A"/>
    <w:rsid w:val="00C4745D"/>
    <w:rsid w:val="00C4746A"/>
    <w:rsid w:val="00C47601"/>
    <w:rsid w:val="00C47C00"/>
    <w:rsid w:val="00C47C54"/>
    <w:rsid w:val="00C47E2B"/>
    <w:rsid w:val="00C5015B"/>
    <w:rsid w:val="00C506AB"/>
    <w:rsid w:val="00C5075C"/>
    <w:rsid w:val="00C50C38"/>
    <w:rsid w:val="00C50CBF"/>
    <w:rsid w:val="00C50EA6"/>
    <w:rsid w:val="00C50FE2"/>
    <w:rsid w:val="00C5107F"/>
    <w:rsid w:val="00C5120C"/>
    <w:rsid w:val="00C512F0"/>
    <w:rsid w:val="00C51370"/>
    <w:rsid w:val="00C51499"/>
    <w:rsid w:val="00C517C8"/>
    <w:rsid w:val="00C51803"/>
    <w:rsid w:val="00C5184D"/>
    <w:rsid w:val="00C518B6"/>
    <w:rsid w:val="00C51925"/>
    <w:rsid w:val="00C51AD7"/>
    <w:rsid w:val="00C51BAE"/>
    <w:rsid w:val="00C51D72"/>
    <w:rsid w:val="00C51FF0"/>
    <w:rsid w:val="00C521EB"/>
    <w:rsid w:val="00C5225A"/>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3101"/>
    <w:rsid w:val="00C63697"/>
    <w:rsid w:val="00C63744"/>
    <w:rsid w:val="00C638A7"/>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2CD"/>
    <w:rsid w:val="00C66484"/>
    <w:rsid w:val="00C6651F"/>
    <w:rsid w:val="00C66525"/>
    <w:rsid w:val="00C6670D"/>
    <w:rsid w:val="00C66738"/>
    <w:rsid w:val="00C6699B"/>
    <w:rsid w:val="00C66B54"/>
    <w:rsid w:val="00C66BB2"/>
    <w:rsid w:val="00C6704E"/>
    <w:rsid w:val="00C67113"/>
    <w:rsid w:val="00C677B0"/>
    <w:rsid w:val="00C67897"/>
    <w:rsid w:val="00C67982"/>
    <w:rsid w:val="00C67A1C"/>
    <w:rsid w:val="00C67AE1"/>
    <w:rsid w:val="00C67BCE"/>
    <w:rsid w:val="00C67CB1"/>
    <w:rsid w:val="00C67EE4"/>
    <w:rsid w:val="00C70BCB"/>
    <w:rsid w:val="00C710DD"/>
    <w:rsid w:val="00C71245"/>
    <w:rsid w:val="00C71516"/>
    <w:rsid w:val="00C71DE8"/>
    <w:rsid w:val="00C7215A"/>
    <w:rsid w:val="00C724F4"/>
    <w:rsid w:val="00C727DD"/>
    <w:rsid w:val="00C729FE"/>
    <w:rsid w:val="00C72B13"/>
    <w:rsid w:val="00C72B29"/>
    <w:rsid w:val="00C72BF0"/>
    <w:rsid w:val="00C72C4A"/>
    <w:rsid w:val="00C72D36"/>
    <w:rsid w:val="00C72E56"/>
    <w:rsid w:val="00C72ECA"/>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7B"/>
    <w:rsid w:val="00C900E4"/>
    <w:rsid w:val="00C9072F"/>
    <w:rsid w:val="00C90815"/>
    <w:rsid w:val="00C9086A"/>
    <w:rsid w:val="00C90A7C"/>
    <w:rsid w:val="00C90B09"/>
    <w:rsid w:val="00C90C13"/>
    <w:rsid w:val="00C90E60"/>
    <w:rsid w:val="00C90F6A"/>
    <w:rsid w:val="00C91253"/>
    <w:rsid w:val="00C91958"/>
    <w:rsid w:val="00C91B7A"/>
    <w:rsid w:val="00C91C65"/>
    <w:rsid w:val="00C91C76"/>
    <w:rsid w:val="00C91D75"/>
    <w:rsid w:val="00C920FC"/>
    <w:rsid w:val="00C923D6"/>
    <w:rsid w:val="00C92A71"/>
    <w:rsid w:val="00C92B70"/>
    <w:rsid w:val="00C92BCA"/>
    <w:rsid w:val="00C92D88"/>
    <w:rsid w:val="00C92F14"/>
    <w:rsid w:val="00C92FFF"/>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7EF"/>
    <w:rsid w:val="00C95903"/>
    <w:rsid w:val="00C95B93"/>
    <w:rsid w:val="00C95FC5"/>
    <w:rsid w:val="00C9618D"/>
    <w:rsid w:val="00C964B2"/>
    <w:rsid w:val="00C96915"/>
    <w:rsid w:val="00C969E5"/>
    <w:rsid w:val="00C96FE9"/>
    <w:rsid w:val="00C9707F"/>
    <w:rsid w:val="00C97208"/>
    <w:rsid w:val="00C973B5"/>
    <w:rsid w:val="00C978C2"/>
    <w:rsid w:val="00C979A5"/>
    <w:rsid w:val="00C97EC5"/>
    <w:rsid w:val="00C97EF8"/>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B8"/>
    <w:rsid w:val="00CB6DE6"/>
    <w:rsid w:val="00CB70D2"/>
    <w:rsid w:val="00CB72B2"/>
    <w:rsid w:val="00CB7632"/>
    <w:rsid w:val="00CB76E2"/>
    <w:rsid w:val="00CB779D"/>
    <w:rsid w:val="00CB7939"/>
    <w:rsid w:val="00CB7F10"/>
    <w:rsid w:val="00CC051C"/>
    <w:rsid w:val="00CC0671"/>
    <w:rsid w:val="00CC0749"/>
    <w:rsid w:val="00CC0B1A"/>
    <w:rsid w:val="00CC0C93"/>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C05"/>
    <w:rsid w:val="00CC5D41"/>
    <w:rsid w:val="00CC5E8F"/>
    <w:rsid w:val="00CC612A"/>
    <w:rsid w:val="00CC637C"/>
    <w:rsid w:val="00CC6441"/>
    <w:rsid w:val="00CC64ED"/>
    <w:rsid w:val="00CC692E"/>
    <w:rsid w:val="00CC6E42"/>
    <w:rsid w:val="00CC7103"/>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560"/>
    <w:rsid w:val="00CD77F8"/>
    <w:rsid w:val="00CD7AD6"/>
    <w:rsid w:val="00CD7D84"/>
    <w:rsid w:val="00CD7FA2"/>
    <w:rsid w:val="00CD7FE9"/>
    <w:rsid w:val="00CE01AD"/>
    <w:rsid w:val="00CE0456"/>
    <w:rsid w:val="00CE04E1"/>
    <w:rsid w:val="00CE0ED4"/>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3D8B"/>
    <w:rsid w:val="00CE41C5"/>
    <w:rsid w:val="00CE4234"/>
    <w:rsid w:val="00CE448F"/>
    <w:rsid w:val="00CE48AB"/>
    <w:rsid w:val="00CE48CE"/>
    <w:rsid w:val="00CE4A54"/>
    <w:rsid w:val="00CE50DD"/>
    <w:rsid w:val="00CE5297"/>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501"/>
    <w:rsid w:val="00CF0678"/>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EDA"/>
    <w:rsid w:val="00CF45E4"/>
    <w:rsid w:val="00CF4658"/>
    <w:rsid w:val="00CF4D15"/>
    <w:rsid w:val="00CF4EEC"/>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38"/>
    <w:rsid w:val="00D058D3"/>
    <w:rsid w:val="00D058E6"/>
    <w:rsid w:val="00D058F0"/>
    <w:rsid w:val="00D061D1"/>
    <w:rsid w:val="00D064EC"/>
    <w:rsid w:val="00D06506"/>
    <w:rsid w:val="00D065F9"/>
    <w:rsid w:val="00D06D49"/>
    <w:rsid w:val="00D0735B"/>
    <w:rsid w:val="00D07A22"/>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EEC"/>
    <w:rsid w:val="00D22F34"/>
    <w:rsid w:val="00D22F5C"/>
    <w:rsid w:val="00D23406"/>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D29"/>
    <w:rsid w:val="00D27251"/>
    <w:rsid w:val="00D27389"/>
    <w:rsid w:val="00D273E8"/>
    <w:rsid w:val="00D279A1"/>
    <w:rsid w:val="00D279EE"/>
    <w:rsid w:val="00D27CC7"/>
    <w:rsid w:val="00D27ECA"/>
    <w:rsid w:val="00D27F28"/>
    <w:rsid w:val="00D27F84"/>
    <w:rsid w:val="00D27FA1"/>
    <w:rsid w:val="00D27FD4"/>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84E"/>
    <w:rsid w:val="00D359E2"/>
    <w:rsid w:val="00D3620D"/>
    <w:rsid w:val="00D36B23"/>
    <w:rsid w:val="00D36D52"/>
    <w:rsid w:val="00D36F08"/>
    <w:rsid w:val="00D37085"/>
    <w:rsid w:val="00D370C8"/>
    <w:rsid w:val="00D37317"/>
    <w:rsid w:val="00D37384"/>
    <w:rsid w:val="00D376C4"/>
    <w:rsid w:val="00D379DC"/>
    <w:rsid w:val="00D37CB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5A5"/>
    <w:rsid w:val="00D44806"/>
    <w:rsid w:val="00D448BE"/>
    <w:rsid w:val="00D449D5"/>
    <w:rsid w:val="00D44B75"/>
    <w:rsid w:val="00D44C05"/>
    <w:rsid w:val="00D44CB2"/>
    <w:rsid w:val="00D44DE5"/>
    <w:rsid w:val="00D44EBF"/>
    <w:rsid w:val="00D45359"/>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506B0"/>
    <w:rsid w:val="00D5087B"/>
    <w:rsid w:val="00D5097E"/>
    <w:rsid w:val="00D50A12"/>
    <w:rsid w:val="00D50AD2"/>
    <w:rsid w:val="00D50EB1"/>
    <w:rsid w:val="00D50EB6"/>
    <w:rsid w:val="00D5144A"/>
    <w:rsid w:val="00D51497"/>
    <w:rsid w:val="00D5166A"/>
    <w:rsid w:val="00D517BD"/>
    <w:rsid w:val="00D51938"/>
    <w:rsid w:val="00D5193F"/>
    <w:rsid w:val="00D51DBB"/>
    <w:rsid w:val="00D51DF9"/>
    <w:rsid w:val="00D5225E"/>
    <w:rsid w:val="00D524E4"/>
    <w:rsid w:val="00D527B7"/>
    <w:rsid w:val="00D5298D"/>
    <w:rsid w:val="00D52C35"/>
    <w:rsid w:val="00D52C4E"/>
    <w:rsid w:val="00D53602"/>
    <w:rsid w:val="00D536A6"/>
    <w:rsid w:val="00D53737"/>
    <w:rsid w:val="00D5378A"/>
    <w:rsid w:val="00D538CB"/>
    <w:rsid w:val="00D53938"/>
    <w:rsid w:val="00D53BC4"/>
    <w:rsid w:val="00D53C38"/>
    <w:rsid w:val="00D53E25"/>
    <w:rsid w:val="00D53E9C"/>
    <w:rsid w:val="00D542B8"/>
    <w:rsid w:val="00D5451B"/>
    <w:rsid w:val="00D5460E"/>
    <w:rsid w:val="00D549DA"/>
    <w:rsid w:val="00D54F57"/>
    <w:rsid w:val="00D550AA"/>
    <w:rsid w:val="00D550AD"/>
    <w:rsid w:val="00D55348"/>
    <w:rsid w:val="00D553AA"/>
    <w:rsid w:val="00D55AB6"/>
    <w:rsid w:val="00D560D0"/>
    <w:rsid w:val="00D561F0"/>
    <w:rsid w:val="00D5668E"/>
    <w:rsid w:val="00D567BC"/>
    <w:rsid w:val="00D5688A"/>
    <w:rsid w:val="00D56980"/>
    <w:rsid w:val="00D56C5A"/>
    <w:rsid w:val="00D56E4E"/>
    <w:rsid w:val="00D56F0A"/>
    <w:rsid w:val="00D57B90"/>
    <w:rsid w:val="00D57DC7"/>
    <w:rsid w:val="00D60263"/>
    <w:rsid w:val="00D602AA"/>
    <w:rsid w:val="00D603B8"/>
    <w:rsid w:val="00D608FE"/>
    <w:rsid w:val="00D60916"/>
    <w:rsid w:val="00D60CA9"/>
    <w:rsid w:val="00D610EF"/>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31"/>
    <w:rsid w:val="00D7064B"/>
    <w:rsid w:val="00D70DBD"/>
    <w:rsid w:val="00D70F1B"/>
    <w:rsid w:val="00D71380"/>
    <w:rsid w:val="00D713CE"/>
    <w:rsid w:val="00D71407"/>
    <w:rsid w:val="00D715A1"/>
    <w:rsid w:val="00D71778"/>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536"/>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512"/>
    <w:rsid w:val="00D80D63"/>
    <w:rsid w:val="00D8113E"/>
    <w:rsid w:val="00D811C3"/>
    <w:rsid w:val="00D81365"/>
    <w:rsid w:val="00D814F8"/>
    <w:rsid w:val="00D81807"/>
    <w:rsid w:val="00D820CB"/>
    <w:rsid w:val="00D821DD"/>
    <w:rsid w:val="00D82309"/>
    <w:rsid w:val="00D8232D"/>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FD"/>
    <w:rsid w:val="00D87183"/>
    <w:rsid w:val="00D8753A"/>
    <w:rsid w:val="00D87ADD"/>
    <w:rsid w:val="00D87C5C"/>
    <w:rsid w:val="00D9072C"/>
    <w:rsid w:val="00D9093F"/>
    <w:rsid w:val="00D90D87"/>
    <w:rsid w:val="00D90E06"/>
    <w:rsid w:val="00D90E2D"/>
    <w:rsid w:val="00D91097"/>
    <w:rsid w:val="00D91099"/>
    <w:rsid w:val="00D91315"/>
    <w:rsid w:val="00D91468"/>
    <w:rsid w:val="00D918F2"/>
    <w:rsid w:val="00D91AF9"/>
    <w:rsid w:val="00D91D46"/>
    <w:rsid w:val="00D92069"/>
    <w:rsid w:val="00D9208B"/>
    <w:rsid w:val="00D92213"/>
    <w:rsid w:val="00D92C3E"/>
    <w:rsid w:val="00D92CAA"/>
    <w:rsid w:val="00D92CF6"/>
    <w:rsid w:val="00D92F73"/>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581"/>
    <w:rsid w:val="00DA6B41"/>
    <w:rsid w:val="00DA713C"/>
    <w:rsid w:val="00DA72F7"/>
    <w:rsid w:val="00DA78B2"/>
    <w:rsid w:val="00DA78E3"/>
    <w:rsid w:val="00DA7AEE"/>
    <w:rsid w:val="00DA7DB4"/>
    <w:rsid w:val="00DB038E"/>
    <w:rsid w:val="00DB0412"/>
    <w:rsid w:val="00DB045D"/>
    <w:rsid w:val="00DB07B4"/>
    <w:rsid w:val="00DB0D49"/>
    <w:rsid w:val="00DB0F51"/>
    <w:rsid w:val="00DB1817"/>
    <w:rsid w:val="00DB1AA5"/>
    <w:rsid w:val="00DB1C2C"/>
    <w:rsid w:val="00DB1C46"/>
    <w:rsid w:val="00DB1F0D"/>
    <w:rsid w:val="00DB26C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F8"/>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0FFA"/>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5F50"/>
    <w:rsid w:val="00DD6000"/>
    <w:rsid w:val="00DD61DD"/>
    <w:rsid w:val="00DD622D"/>
    <w:rsid w:val="00DD641A"/>
    <w:rsid w:val="00DD6514"/>
    <w:rsid w:val="00DD652C"/>
    <w:rsid w:val="00DD67EB"/>
    <w:rsid w:val="00DD6AF8"/>
    <w:rsid w:val="00DD70A6"/>
    <w:rsid w:val="00DD76A8"/>
    <w:rsid w:val="00DD76B1"/>
    <w:rsid w:val="00DD7AB9"/>
    <w:rsid w:val="00DD7D4A"/>
    <w:rsid w:val="00DE02D3"/>
    <w:rsid w:val="00DE08E8"/>
    <w:rsid w:val="00DE0973"/>
    <w:rsid w:val="00DE0B47"/>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3BB"/>
    <w:rsid w:val="00DE3AD5"/>
    <w:rsid w:val="00DE3C1B"/>
    <w:rsid w:val="00DE3EE0"/>
    <w:rsid w:val="00DE4317"/>
    <w:rsid w:val="00DE4323"/>
    <w:rsid w:val="00DE4416"/>
    <w:rsid w:val="00DE4AB9"/>
    <w:rsid w:val="00DE4CC4"/>
    <w:rsid w:val="00DE4CF9"/>
    <w:rsid w:val="00DE5606"/>
    <w:rsid w:val="00DE580C"/>
    <w:rsid w:val="00DE59F3"/>
    <w:rsid w:val="00DE5A2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66"/>
    <w:rsid w:val="00E20365"/>
    <w:rsid w:val="00E208D4"/>
    <w:rsid w:val="00E209C7"/>
    <w:rsid w:val="00E20A13"/>
    <w:rsid w:val="00E20B35"/>
    <w:rsid w:val="00E2120B"/>
    <w:rsid w:val="00E212F0"/>
    <w:rsid w:val="00E219A3"/>
    <w:rsid w:val="00E21D73"/>
    <w:rsid w:val="00E21E6C"/>
    <w:rsid w:val="00E2227B"/>
    <w:rsid w:val="00E229D8"/>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260"/>
    <w:rsid w:val="00E4398A"/>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A38"/>
    <w:rsid w:val="00E45E82"/>
    <w:rsid w:val="00E45F4A"/>
    <w:rsid w:val="00E460A9"/>
    <w:rsid w:val="00E46311"/>
    <w:rsid w:val="00E46380"/>
    <w:rsid w:val="00E4645C"/>
    <w:rsid w:val="00E46653"/>
    <w:rsid w:val="00E46999"/>
    <w:rsid w:val="00E46B07"/>
    <w:rsid w:val="00E46C33"/>
    <w:rsid w:val="00E46FB0"/>
    <w:rsid w:val="00E4737F"/>
    <w:rsid w:val="00E474D0"/>
    <w:rsid w:val="00E47586"/>
    <w:rsid w:val="00E477EE"/>
    <w:rsid w:val="00E502A7"/>
    <w:rsid w:val="00E50362"/>
    <w:rsid w:val="00E5057E"/>
    <w:rsid w:val="00E505B3"/>
    <w:rsid w:val="00E50B1A"/>
    <w:rsid w:val="00E50C69"/>
    <w:rsid w:val="00E50DC7"/>
    <w:rsid w:val="00E50E61"/>
    <w:rsid w:val="00E5127A"/>
    <w:rsid w:val="00E514DC"/>
    <w:rsid w:val="00E516F1"/>
    <w:rsid w:val="00E51945"/>
    <w:rsid w:val="00E51954"/>
    <w:rsid w:val="00E51A48"/>
    <w:rsid w:val="00E51B37"/>
    <w:rsid w:val="00E51CC6"/>
    <w:rsid w:val="00E5301D"/>
    <w:rsid w:val="00E53029"/>
    <w:rsid w:val="00E530C3"/>
    <w:rsid w:val="00E534A9"/>
    <w:rsid w:val="00E5388A"/>
    <w:rsid w:val="00E53BE6"/>
    <w:rsid w:val="00E53CA2"/>
    <w:rsid w:val="00E54139"/>
    <w:rsid w:val="00E542B5"/>
    <w:rsid w:val="00E54A05"/>
    <w:rsid w:val="00E54A2C"/>
    <w:rsid w:val="00E54DFA"/>
    <w:rsid w:val="00E54EB8"/>
    <w:rsid w:val="00E55A67"/>
    <w:rsid w:val="00E55E30"/>
    <w:rsid w:val="00E56048"/>
    <w:rsid w:val="00E5637C"/>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FA9"/>
    <w:rsid w:val="00E662D7"/>
    <w:rsid w:val="00E662DD"/>
    <w:rsid w:val="00E66551"/>
    <w:rsid w:val="00E66577"/>
    <w:rsid w:val="00E66A2A"/>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10B"/>
    <w:rsid w:val="00E7385D"/>
    <w:rsid w:val="00E739E3"/>
    <w:rsid w:val="00E73BFC"/>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731"/>
    <w:rsid w:val="00E80B5D"/>
    <w:rsid w:val="00E80DFD"/>
    <w:rsid w:val="00E80FB8"/>
    <w:rsid w:val="00E8100C"/>
    <w:rsid w:val="00E81201"/>
    <w:rsid w:val="00E8133F"/>
    <w:rsid w:val="00E81404"/>
    <w:rsid w:val="00E817C5"/>
    <w:rsid w:val="00E81F5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775"/>
    <w:rsid w:val="00E85834"/>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F9"/>
    <w:rsid w:val="00E87CBB"/>
    <w:rsid w:val="00E87D5E"/>
    <w:rsid w:val="00E87E82"/>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B"/>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428"/>
    <w:rsid w:val="00EA7506"/>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33CD"/>
    <w:rsid w:val="00ED35A0"/>
    <w:rsid w:val="00ED3714"/>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12"/>
    <w:rsid w:val="00EE02FE"/>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2BA"/>
    <w:rsid w:val="00F00386"/>
    <w:rsid w:val="00F0045F"/>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7BE"/>
    <w:rsid w:val="00F138CC"/>
    <w:rsid w:val="00F13996"/>
    <w:rsid w:val="00F13B87"/>
    <w:rsid w:val="00F13C2A"/>
    <w:rsid w:val="00F13C95"/>
    <w:rsid w:val="00F141A6"/>
    <w:rsid w:val="00F144B3"/>
    <w:rsid w:val="00F14663"/>
    <w:rsid w:val="00F14815"/>
    <w:rsid w:val="00F14984"/>
    <w:rsid w:val="00F14B6C"/>
    <w:rsid w:val="00F14C53"/>
    <w:rsid w:val="00F14D9A"/>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5CD"/>
    <w:rsid w:val="00F277EA"/>
    <w:rsid w:val="00F27BC2"/>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1CD"/>
    <w:rsid w:val="00F37210"/>
    <w:rsid w:val="00F372B3"/>
    <w:rsid w:val="00F37343"/>
    <w:rsid w:val="00F3746D"/>
    <w:rsid w:val="00F3751A"/>
    <w:rsid w:val="00F375BF"/>
    <w:rsid w:val="00F37942"/>
    <w:rsid w:val="00F37D18"/>
    <w:rsid w:val="00F40007"/>
    <w:rsid w:val="00F401EE"/>
    <w:rsid w:val="00F40435"/>
    <w:rsid w:val="00F40652"/>
    <w:rsid w:val="00F40A29"/>
    <w:rsid w:val="00F41014"/>
    <w:rsid w:val="00F41259"/>
    <w:rsid w:val="00F415BA"/>
    <w:rsid w:val="00F41964"/>
    <w:rsid w:val="00F41E57"/>
    <w:rsid w:val="00F421D0"/>
    <w:rsid w:val="00F42870"/>
    <w:rsid w:val="00F429FB"/>
    <w:rsid w:val="00F42E03"/>
    <w:rsid w:val="00F42E12"/>
    <w:rsid w:val="00F42F27"/>
    <w:rsid w:val="00F42F55"/>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7A4"/>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63"/>
    <w:rsid w:val="00F539AE"/>
    <w:rsid w:val="00F53BB5"/>
    <w:rsid w:val="00F53FE0"/>
    <w:rsid w:val="00F540A3"/>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BCB"/>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2B98"/>
    <w:rsid w:val="00F63380"/>
    <w:rsid w:val="00F634C2"/>
    <w:rsid w:val="00F635E0"/>
    <w:rsid w:val="00F63FFD"/>
    <w:rsid w:val="00F64574"/>
    <w:rsid w:val="00F64916"/>
    <w:rsid w:val="00F64AA4"/>
    <w:rsid w:val="00F652D3"/>
    <w:rsid w:val="00F65C7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39E9"/>
    <w:rsid w:val="00F74156"/>
    <w:rsid w:val="00F74340"/>
    <w:rsid w:val="00F74798"/>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61"/>
    <w:rsid w:val="00F801AF"/>
    <w:rsid w:val="00F80258"/>
    <w:rsid w:val="00F80859"/>
    <w:rsid w:val="00F80C08"/>
    <w:rsid w:val="00F80CD1"/>
    <w:rsid w:val="00F8100A"/>
    <w:rsid w:val="00F81252"/>
    <w:rsid w:val="00F812E7"/>
    <w:rsid w:val="00F813AB"/>
    <w:rsid w:val="00F81A78"/>
    <w:rsid w:val="00F81C7E"/>
    <w:rsid w:val="00F8212B"/>
    <w:rsid w:val="00F82487"/>
    <w:rsid w:val="00F82626"/>
    <w:rsid w:val="00F82959"/>
    <w:rsid w:val="00F82B8E"/>
    <w:rsid w:val="00F82C80"/>
    <w:rsid w:val="00F82FBC"/>
    <w:rsid w:val="00F830AB"/>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663"/>
    <w:rsid w:val="00F92727"/>
    <w:rsid w:val="00F92ABC"/>
    <w:rsid w:val="00F92E81"/>
    <w:rsid w:val="00F92F66"/>
    <w:rsid w:val="00F93427"/>
    <w:rsid w:val="00F93511"/>
    <w:rsid w:val="00F93787"/>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245"/>
    <w:rsid w:val="00FB566E"/>
    <w:rsid w:val="00FB57C3"/>
    <w:rsid w:val="00FB5842"/>
    <w:rsid w:val="00FB5A04"/>
    <w:rsid w:val="00FB5B33"/>
    <w:rsid w:val="00FB5BF7"/>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D1"/>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7F"/>
    <w:rsid w:val="00FC62CD"/>
    <w:rsid w:val="00FC6C04"/>
    <w:rsid w:val="00FC6D0F"/>
    <w:rsid w:val="00FC70D5"/>
    <w:rsid w:val="00FC7135"/>
    <w:rsid w:val="00FC7139"/>
    <w:rsid w:val="00FC73ED"/>
    <w:rsid w:val="00FC7465"/>
    <w:rsid w:val="00FC783C"/>
    <w:rsid w:val="00FC7BA7"/>
    <w:rsid w:val="00FC7C36"/>
    <w:rsid w:val="00FD0308"/>
    <w:rsid w:val="00FD0793"/>
    <w:rsid w:val="00FD0AF8"/>
    <w:rsid w:val="00FD0C81"/>
    <w:rsid w:val="00FD0EBA"/>
    <w:rsid w:val="00FD108D"/>
    <w:rsid w:val="00FD11A1"/>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852"/>
    <w:rsid w:val="00FF19C2"/>
    <w:rsid w:val="00FF1A41"/>
    <w:rsid w:val="00FF1F50"/>
    <w:rsid w:val="00FF25CA"/>
    <w:rsid w:val="00FF273C"/>
    <w:rsid w:val="00FF295F"/>
    <w:rsid w:val="00FF2998"/>
    <w:rsid w:val="00FF2CFF"/>
    <w:rsid w:val="00FF3284"/>
    <w:rsid w:val="00FF32CA"/>
    <w:rsid w:val="00FF3321"/>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C87"/>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7463</Words>
  <Characters>42544</Characters>
  <Application>Microsoft Office Word</Application>
  <DocSecurity>0</DocSecurity>
  <Lines>354</Lines>
  <Paragraphs>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13</cp:revision>
  <cp:lastPrinted>2017-08-09T04:40:00Z</cp:lastPrinted>
  <dcterms:created xsi:type="dcterms:W3CDTF">2024-08-09T09:36:00Z</dcterms:created>
  <dcterms:modified xsi:type="dcterms:W3CDTF">2024-08-09T09:46:00Z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